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0498" w14:textId="77777777" w:rsidR="00552A11" w:rsidRPr="00B3193E" w:rsidRDefault="00A1721A" w:rsidP="00B3193E">
      <w:pPr>
        <w:pStyle w:val="Heading1"/>
        <w:pBdr>
          <w:top w:val="single" w:sz="4" w:space="1" w:color="auto"/>
          <w:left w:val="single" w:sz="4" w:space="4" w:color="auto"/>
          <w:bottom w:val="single" w:sz="4" w:space="1" w:color="auto"/>
          <w:right w:val="single" w:sz="4" w:space="4" w:color="auto"/>
        </w:pBdr>
        <w:shd w:val="clear" w:color="auto" w:fill="FF5050"/>
        <w:rPr>
          <w:rFonts w:ascii="Calibri" w:hAnsi="Calibri"/>
          <w:u w:val="none"/>
        </w:rPr>
      </w:pPr>
      <w:bookmarkStart w:id="0" w:name="_Toc31085380"/>
      <w:bookmarkStart w:id="1" w:name="_Toc35075841"/>
      <w:bookmarkStart w:id="2" w:name="_Toc49257002"/>
      <w:bookmarkStart w:id="3" w:name="_Toc51728392"/>
      <w:bookmarkStart w:id="4" w:name="_Toc52427906"/>
      <w:bookmarkStart w:id="5" w:name="_Toc52448708"/>
      <w:bookmarkStart w:id="6" w:name="_Toc52451026"/>
      <w:bookmarkStart w:id="7" w:name="_Toc55542634"/>
      <w:bookmarkStart w:id="8" w:name="_Toc56482279"/>
      <w:bookmarkStart w:id="9" w:name="_Toc56482553"/>
      <w:bookmarkStart w:id="10" w:name="_Toc56482681"/>
      <w:bookmarkStart w:id="11" w:name="_Toc65557693"/>
      <w:bookmarkStart w:id="12" w:name="_Toc89828098"/>
      <w:bookmarkStart w:id="13" w:name="_Toc89908530"/>
      <w:bookmarkStart w:id="14" w:name="_Toc97001437"/>
      <w:bookmarkStart w:id="15" w:name="_Toc341706473"/>
      <w:r w:rsidRPr="00B3193E">
        <w:rPr>
          <w:rFonts w:ascii="Calibri" w:hAnsi="Calibri"/>
          <w:u w:val="none"/>
        </w:rPr>
        <w:t>1</w:t>
      </w:r>
      <w:r w:rsidR="00552A11" w:rsidRPr="00B3193E">
        <w:rPr>
          <w:rFonts w:ascii="Calibri" w:hAnsi="Calibri"/>
          <w:u w:val="none"/>
        </w:rPr>
        <w:t>.</w:t>
      </w:r>
      <w:r w:rsidR="00552A11" w:rsidRPr="00B3193E">
        <w:rPr>
          <w:rFonts w:ascii="Calibri" w:hAnsi="Calibri"/>
          <w:u w:val="none"/>
        </w:rPr>
        <w:tab/>
      </w:r>
      <w:r w:rsidR="00570FC8" w:rsidRPr="00B3193E">
        <w:rPr>
          <w:rFonts w:ascii="Calibri" w:hAnsi="Calibri"/>
          <w:u w:val="none"/>
        </w:rPr>
        <w:t>Risk</w:t>
      </w:r>
      <w:r w:rsidR="00552A11" w:rsidRPr="00B3193E">
        <w:rPr>
          <w:rFonts w:ascii="Calibri" w:hAnsi="Calibri"/>
          <w:u w:val="none"/>
        </w:rPr>
        <w:t xml:space="preserve"> Management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93A2AC9" w14:textId="77777777" w:rsidR="00552A11" w:rsidRPr="00D316E7" w:rsidRDefault="00552A11" w:rsidP="00552A11">
      <w:pPr>
        <w:rPr>
          <w:rFonts w:ascii="Calibri" w:hAnsi="Calibri"/>
          <w:sz w:val="20"/>
          <w:szCs w:val="20"/>
        </w:rPr>
      </w:pPr>
    </w:p>
    <w:p w14:paraId="47884C9E" w14:textId="77777777" w:rsidR="00570FC8" w:rsidRPr="00C71759" w:rsidRDefault="00570FC8">
      <w:pPr>
        <w:rPr>
          <w:rFonts w:ascii="Calibri" w:hAnsi="Calibri" w:cs="Cambria"/>
          <w:sz w:val="22"/>
          <w:szCs w:val="22"/>
        </w:rPr>
      </w:pPr>
      <w:r w:rsidRPr="00C71759">
        <w:rPr>
          <w:rFonts w:ascii="Calibri" w:hAnsi="Calibri" w:cs="Cambria"/>
          <w:sz w:val="22"/>
          <w:szCs w:val="22"/>
        </w:rPr>
        <w:t>Effective Risk Management applies a clear process to identify risks, sets an acceptable level for risk and takes steps to keep risks at that level.  Risks are managed by assessing potential consequence and likelihood of occurrence and working out a clear action and response plan.</w:t>
      </w:r>
    </w:p>
    <w:p w14:paraId="52F01CF1" w14:textId="77777777" w:rsidR="00570FC8" w:rsidRPr="00C71759" w:rsidRDefault="00570FC8">
      <w:pPr>
        <w:rPr>
          <w:rFonts w:ascii="Calibri" w:hAnsi="Calibri" w:cs="Cambria"/>
          <w:sz w:val="22"/>
          <w:szCs w:val="22"/>
        </w:rPr>
      </w:pPr>
    </w:p>
    <w:p w14:paraId="609337B2" w14:textId="77777777" w:rsidR="00570FC8" w:rsidRPr="00C71759" w:rsidRDefault="002E4CBD" w:rsidP="002E4CBD">
      <w:pPr>
        <w:pStyle w:val="NormalWeb"/>
        <w:spacing w:before="0" w:beforeAutospacing="0" w:after="180" w:afterAutospacing="0" w:line="360" w:lineRule="atLeast"/>
        <w:rPr>
          <w:rFonts w:ascii="Calibri" w:hAnsi="Calibri" w:cs="Cambria"/>
          <w:sz w:val="22"/>
          <w:szCs w:val="22"/>
          <w:lang w:val="en-AU" w:eastAsia="en-US"/>
        </w:rPr>
      </w:pPr>
      <w:r w:rsidRPr="00C71759">
        <w:rPr>
          <w:rFonts w:ascii="Calibri" w:hAnsi="Calibri" w:cs="Cambria"/>
          <w:sz w:val="22"/>
          <w:szCs w:val="22"/>
          <w:lang w:val="en-AU" w:eastAsia="en-US"/>
        </w:rPr>
        <w:t>The Event,</w:t>
      </w:r>
      <w:r w:rsidR="009E4CDC" w:rsidRPr="00C71759">
        <w:rPr>
          <w:rFonts w:ascii="Calibri" w:hAnsi="Calibri" w:cs="Cambria"/>
          <w:sz w:val="22"/>
          <w:szCs w:val="22"/>
          <w:lang w:val="en-AU" w:eastAsia="en-US"/>
        </w:rPr>
        <w:t xml:space="preserve"> </w:t>
      </w:r>
      <w:hyperlink r:id="rId8" w:anchor="reasonably-practicable" w:history="1">
        <w:r w:rsidRPr="00C71759">
          <w:rPr>
            <w:rFonts w:ascii="Calibri" w:hAnsi="Calibri" w:cs="Cambria"/>
            <w:sz w:val="22"/>
            <w:szCs w:val="22"/>
            <w:lang w:val="en-AU" w:eastAsia="en-US"/>
          </w:rPr>
          <w:t>so far as is reasonably practicable</w:t>
        </w:r>
      </w:hyperlink>
      <w:r w:rsidRPr="00C71759">
        <w:rPr>
          <w:rFonts w:ascii="Calibri" w:hAnsi="Calibri" w:cs="Cambria"/>
          <w:sz w:val="22"/>
          <w:szCs w:val="22"/>
          <w:lang w:val="en-AU" w:eastAsia="en-US"/>
        </w:rPr>
        <w:t xml:space="preserve">, must ensure the health and safety of its </w:t>
      </w:r>
      <w:r w:rsidR="00D316E7" w:rsidRPr="00C71759">
        <w:rPr>
          <w:rFonts w:ascii="Calibri" w:hAnsi="Calibri" w:cs="Cambria"/>
          <w:sz w:val="22"/>
          <w:szCs w:val="22"/>
          <w:lang w:val="en-AU" w:eastAsia="en-US"/>
        </w:rPr>
        <w:t xml:space="preserve">workers and that other </w:t>
      </w:r>
      <w:r w:rsidRPr="00C71759">
        <w:rPr>
          <w:rFonts w:ascii="Calibri" w:hAnsi="Calibri" w:cs="Cambria"/>
          <w:sz w:val="22"/>
          <w:szCs w:val="22"/>
          <w:lang w:val="en-AU" w:eastAsia="en-US"/>
        </w:rPr>
        <w:t xml:space="preserve">people are not put at risk by its work. </w:t>
      </w:r>
    </w:p>
    <w:p w14:paraId="0ACC81F5" w14:textId="77777777" w:rsidR="00552A11" w:rsidRPr="00B3193E" w:rsidRDefault="00A1721A" w:rsidP="00B3193E">
      <w:pPr>
        <w:pStyle w:val="Heading2"/>
        <w:pBdr>
          <w:top w:val="single" w:sz="4" w:space="1" w:color="auto"/>
          <w:left w:val="single" w:sz="4" w:space="4" w:color="auto"/>
          <w:bottom w:val="single" w:sz="4" w:space="1" w:color="auto"/>
          <w:right w:val="single" w:sz="4" w:space="4" w:color="auto"/>
        </w:pBdr>
        <w:shd w:val="clear" w:color="auto" w:fill="FF5050"/>
        <w:rPr>
          <w:rFonts w:ascii="Calibri" w:hAnsi="Calibri"/>
        </w:rPr>
      </w:pPr>
      <w:bookmarkStart w:id="16" w:name="_Toc31085381"/>
      <w:bookmarkStart w:id="17" w:name="_Toc35075842"/>
      <w:bookmarkStart w:id="18" w:name="_Toc49257003"/>
      <w:bookmarkStart w:id="19" w:name="_Toc51728393"/>
      <w:bookmarkStart w:id="20" w:name="_Toc52427907"/>
      <w:bookmarkStart w:id="21" w:name="_Toc52448709"/>
      <w:bookmarkStart w:id="22" w:name="_Toc52451027"/>
      <w:bookmarkStart w:id="23" w:name="_Toc55542635"/>
      <w:bookmarkStart w:id="24" w:name="_Toc56482280"/>
      <w:bookmarkStart w:id="25" w:name="_Toc56482554"/>
      <w:bookmarkStart w:id="26" w:name="_Toc56482682"/>
      <w:bookmarkStart w:id="27" w:name="_Toc65557694"/>
      <w:bookmarkStart w:id="28" w:name="_Toc89828099"/>
      <w:bookmarkStart w:id="29" w:name="_Toc89908531"/>
      <w:bookmarkStart w:id="30" w:name="_Toc97001438"/>
      <w:bookmarkStart w:id="31" w:name="_Toc341706474"/>
      <w:r w:rsidRPr="00B3193E">
        <w:rPr>
          <w:rFonts w:ascii="Calibri" w:hAnsi="Calibri" w:cs="Cambria"/>
        </w:rPr>
        <w:t>1</w:t>
      </w:r>
      <w:r w:rsidR="00552A11" w:rsidRPr="00B3193E">
        <w:rPr>
          <w:rFonts w:ascii="Calibri" w:hAnsi="Calibri" w:cs="Cambria"/>
        </w:rPr>
        <w:t>.1</w:t>
      </w:r>
      <w:r w:rsidR="00552A11" w:rsidRPr="00B3193E">
        <w:rPr>
          <w:rFonts w:ascii="Calibri" w:hAnsi="Calibri" w:cs="Cambria"/>
        </w:rPr>
        <w:tab/>
      </w:r>
      <w:r w:rsidR="00570FC8" w:rsidRPr="00B3193E">
        <w:rPr>
          <w:rFonts w:ascii="Calibri" w:hAnsi="Calibri"/>
        </w:rPr>
        <w:t>Risk</w:t>
      </w:r>
      <w:r w:rsidR="00552A11" w:rsidRPr="00B3193E">
        <w:rPr>
          <w:rFonts w:ascii="Calibri" w:hAnsi="Calibri"/>
        </w:rPr>
        <w:t xml:space="preserve"> Identification Policy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2A242C2" w14:textId="77777777" w:rsidR="00552A11" w:rsidRPr="00C71759" w:rsidRDefault="00552A11">
      <w:pPr>
        <w:spacing w:line="240" w:lineRule="atLeast"/>
        <w:rPr>
          <w:rFonts w:ascii="Calibri" w:hAnsi="Calibri"/>
          <w:b/>
          <w:sz w:val="22"/>
          <w:szCs w:val="22"/>
        </w:rPr>
      </w:pPr>
    </w:p>
    <w:p w14:paraId="05E7F382" w14:textId="77777777" w:rsidR="00552A11" w:rsidRPr="00C71759" w:rsidRDefault="00552A11">
      <w:pPr>
        <w:spacing w:line="240" w:lineRule="atLeast"/>
        <w:rPr>
          <w:rFonts w:ascii="Calibri" w:hAnsi="Calibri" w:cs="Cambria"/>
          <w:sz w:val="22"/>
          <w:szCs w:val="22"/>
        </w:rPr>
      </w:pPr>
      <w:r w:rsidRPr="00C71759">
        <w:rPr>
          <w:rFonts w:ascii="Calibri" w:hAnsi="Calibri" w:cs="Cambria"/>
          <w:sz w:val="22"/>
          <w:szCs w:val="22"/>
        </w:rPr>
        <w:t xml:space="preserve">It is </w:t>
      </w:r>
      <w:r w:rsidR="00CC31CE" w:rsidRPr="00C71759">
        <w:rPr>
          <w:rFonts w:ascii="Calibri" w:hAnsi="Calibri" w:cs="Cambria"/>
          <w:sz w:val="22"/>
          <w:szCs w:val="22"/>
        </w:rPr>
        <w:t xml:space="preserve">the </w:t>
      </w:r>
      <w:r w:rsidR="00754D32" w:rsidRPr="00C71759">
        <w:rPr>
          <w:rFonts w:ascii="Calibri" w:hAnsi="Calibri" w:cs="Cambria"/>
          <w:sz w:val="22"/>
          <w:szCs w:val="22"/>
        </w:rPr>
        <w:t>events</w:t>
      </w:r>
      <w:r w:rsidR="00FB34ED" w:rsidRPr="00C71759">
        <w:rPr>
          <w:rFonts w:ascii="Calibri" w:hAnsi="Calibri" w:cs="Cambria"/>
          <w:sz w:val="22"/>
          <w:szCs w:val="22"/>
        </w:rPr>
        <w:t xml:space="preserve"> p</w:t>
      </w:r>
      <w:r w:rsidRPr="00C71759">
        <w:rPr>
          <w:rFonts w:ascii="Calibri" w:hAnsi="Calibri" w:cs="Cambria"/>
          <w:sz w:val="22"/>
          <w:szCs w:val="22"/>
        </w:rPr>
        <w:t xml:space="preserve">olicy to identify </w:t>
      </w:r>
      <w:r w:rsidR="00570FC8" w:rsidRPr="00C71759">
        <w:rPr>
          <w:rFonts w:ascii="Calibri" w:hAnsi="Calibri" w:cs="Cambria"/>
          <w:sz w:val="22"/>
          <w:szCs w:val="22"/>
        </w:rPr>
        <w:t>risks</w:t>
      </w:r>
      <w:r w:rsidRPr="00C71759">
        <w:rPr>
          <w:rFonts w:ascii="Calibri" w:hAnsi="Calibri" w:cs="Cambria"/>
          <w:sz w:val="22"/>
          <w:szCs w:val="22"/>
        </w:rPr>
        <w:t xml:space="preserve"> in the event.  Identified </w:t>
      </w:r>
      <w:r w:rsidR="00570FC8" w:rsidRPr="00C71759">
        <w:rPr>
          <w:rFonts w:ascii="Calibri" w:hAnsi="Calibri" w:cs="Cambria"/>
          <w:sz w:val="22"/>
          <w:szCs w:val="22"/>
        </w:rPr>
        <w:t>risks</w:t>
      </w:r>
      <w:r w:rsidRPr="00C71759">
        <w:rPr>
          <w:rFonts w:ascii="Calibri" w:hAnsi="Calibri" w:cs="Cambria"/>
          <w:sz w:val="22"/>
          <w:szCs w:val="22"/>
        </w:rPr>
        <w:t xml:space="preserve"> a</w:t>
      </w:r>
      <w:r w:rsidR="001E431D" w:rsidRPr="00C71759">
        <w:rPr>
          <w:rFonts w:ascii="Calibri" w:hAnsi="Calibri" w:cs="Cambria"/>
          <w:sz w:val="22"/>
          <w:szCs w:val="22"/>
        </w:rPr>
        <w:t xml:space="preserve">re then </w:t>
      </w:r>
      <w:r w:rsidR="00006805" w:rsidRPr="00C71759">
        <w:rPr>
          <w:rFonts w:ascii="Calibri" w:hAnsi="Calibri" w:cs="Cambria"/>
          <w:sz w:val="22"/>
          <w:szCs w:val="22"/>
        </w:rPr>
        <w:t>assessed</w:t>
      </w:r>
      <w:r w:rsidR="002E4CBD" w:rsidRPr="00C71759">
        <w:rPr>
          <w:rFonts w:ascii="Calibri" w:hAnsi="Calibri" w:cs="Cambria"/>
          <w:sz w:val="22"/>
          <w:szCs w:val="22"/>
        </w:rPr>
        <w:t xml:space="preserve"> for the </w:t>
      </w:r>
      <w:r w:rsidR="00006805" w:rsidRPr="00C71759">
        <w:rPr>
          <w:rFonts w:ascii="Calibri" w:hAnsi="Calibri" w:cs="Cambria"/>
          <w:sz w:val="22"/>
          <w:szCs w:val="22"/>
        </w:rPr>
        <w:t xml:space="preserve">likelihood of </w:t>
      </w:r>
      <w:r w:rsidR="00F24CBA" w:rsidRPr="00C71759">
        <w:rPr>
          <w:rFonts w:ascii="Calibri" w:hAnsi="Calibri" w:cs="Cambria"/>
          <w:sz w:val="22"/>
          <w:szCs w:val="22"/>
        </w:rPr>
        <w:t>consequences</w:t>
      </w:r>
      <w:r w:rsidR="00006805" w:rsidRPr="00C71759">
        <w:rPr>
          <w:rFonts w:ascii="Calibri" w:hAnsi="Calibri" w:cs="Cambria"/>
          <w:sz w:val="22"/>
          <w:szCs w:val="22"/>
        </w:rPr>
        <w:t xml:space="preserve"> (risk), managed and </w:t>
      </w:r>
      <w:r w:rsidR="002E4CBD" w:rsidRPr="00C71759">
        <w:rPr>
          <w:rFonts w:ascii="Calibri" w:hAnsi="Calibri" w:cs="Cambria"/>
          <w:sz w:val="22"/>
          <w:szCs w:val="22"/>
        </w:rPr>
        <w:t xml:space="preserve">then </w:t>
      </w:r>
      <w:r w:rsidR="00006805" w:rsidRPr="00C71759">
        <w:rPr>
          <w:rFonts w:ascii="Calibri" w:hAnsi="Calibri" w:cs="Cambria"/>
          <w:sz w:val="22"/>
          <w:szCs w:val="22"/>
        </w:rPr>
        <w:t xml:space="preserve">monitored. </w:t>
      </w:r>
      <w:r w:rsidR="00CC31CE" w:rsidRPr="00C71759">
        <w:rPr>
          <w:rFonts w:ascii="Calibri" w:hAnsi="Calibri" w:cs="Cambria"/>
          <w:sz w:val="22"/>
          <w:szCs w:val="22"/>
        </w:rPr>
        <w:t xml:space="preserve"> </w:t>
      </w:r>
    </w:p>
    <w:p w14:paraId="2E756C56" w14:textId="77777777" w:rsidR="004748AE" w:rsidRPr="00C71759" w:rsidRDefault="004748AE">
      <w:pPr>
        <w:spacing w:line="240" w:lineRule="atLeast"/>
        <w:rPr>
          <w:rFonts w:ascii="Calibri" w:hAnsi="Calibri" w:cs="Cambria"/>
          <w:sz w:val="22"/>
          <w:szCs w:val="22"/>
        </w:rPr>
      </w:pPr>
    </w:p>
    <w:p w14:paraId="69C9FC3A" w14:textId="77777777" w:rsidR="00552A11" w:rsidRPr="00B3193E" w:rsidRDefault="00A1721A" w:rsidP="00B3193E">
      <w:pPr>
        <w:pStyle w:val="Heading2"/>
        <w:pBdr>
          <w:top w:val="single" w:sz="4" w:space="1" w:color="auto"/>
          <w:left w:val="single" w:sz="4" w:space="4" w:color="auto"/>
          <w:bottom w:val="single" w:sz="4" w:space="1" w:color="auto"/>
          <w:right w:val="single" w:sz="4" w:space="4" w:color="auto"/>
        </w:pBdr>
        <w:shd w:val="clear" w:color="auto" w:fill="FF5050"/>
        <w:rPr>
          <w:rFonts w:ascii="Calibri" w:hAnsi="Calibri" w:cs="Cambria"/>
        </w:rPr>
      </w:pPr>
      <w:bookmarkStart w:id="32" w:name="_Toc31085382"/>
      <w:bookmarkStart w:id="33" w:name="_Toc35075843"/>
      <w:bookmarkStart w:id="34" w:name="_Toc49257004"/>
      <w:bookmarkStart w:id="35" w:name="_Toc51728394"/>
      <w:bookmarkStart w:id="36" w:name="_Toc52427908"/>
      <w:bookmarkStart w:id="37" w:name="_Toc52448710"/>
      <w:bookmarkStart w:id="38" w:name="_Toc52451028"/>
      <w:bookmarkStart w:id="39" w:name="_Toc55542636"/>
      <w:bookmarkStart w:id="40" w:name="_Toc56482281"/>
      <w:bookmarkStart w:id="41" w:name="_Toc56482555"/>
      <w:bookmarkStart w:id="42" w:name="_Toc56482683"/>
      <w:bookmarkStart w:id="43" w:name="_Toc65557695"/>
      <w:bookmarkStart w:id="44" w:name="_Toc89828100"/>
      <w:bookmarkStart w:id="45" w:name="_Toc89908532"/>
      <w:bookmarkStart w:id="46" w:name="_Toc97001439"/>
      <w:bookmarkStart w:id="47" w:name="_Toc341706475"/>
      <w:r w:rsidRPr="00B3193E">
        <w:rPr>
          <w:rFonts w:ascii="Calibri" w:hAnsi="Calibri" w:cs="Cambria"/>
        </w:rPr>
        <w:t>1</w:t>
      </w:r>
      <w:r w:rsidR="00552A11" w:rsidRPr="00B3193E">
        <w:rPr>
          <w:rFonts w:ascii="Calibri" w:hAnsi="Calibri" w:cs="Cambria"/>
        </w:rPr>
        <w:t>.2</w:t>
      </w:r>
      <w:r w:rsidR="00552A11" w:rsidRPr="00B3193E">
        <w:rPr>
          <w:rFonts w:ascii="Calibri" w:hAnsi="Calibri" w:cs="Cambria"/>
        </w:rPr>
        <w:tab/>
        <w:t xml:space="preserve">New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570FC8" w:rsidRPr="00B3193E">
        <w:rPr>
          <w:rFonts w:ascii="Calibri" w:hAnsi="Calibri" w:cs="Cambria"/>
        </w:rPr>
        <w:t>Risks</w:t>
      </w:r>
    </w:p>
    <w:p w14:paraId="04DE26DF" w14:textId="77777777" w:rsidR="00552A11" w:rsidRPr="00C71759" w:rsidRDefault="00552A11" w:rsidP="00552A11">
      <w:pPr>
        <w:rPr>
          <w:rFonts w:ascii="Calibri" w:hAnsi="Calibri" w:cs="Arial"/>
          <w:sz w:val="22"/>
          <w:szCs w:val="22"/>
        </w:rPr>
      </w:pPr>
    </w:p>
    <w:p w14:paraId="5985FEC5" w14:textId="2F47A62D" w:rsidR="00552A11" w:rsidRPr="00C71759" w:rsidRDefault="00552A11" w:rsidP="00552A11">
      <w:pPr>
        <w:rPr>
          <w:rFonts w:ascii="Calibri" w:hAnsi="Calibri" w:cs="Cambria"/>
          <w:sz w:val="22"/>
          <w:szCs w:val="22"/>
        </w:rPr>
      </w:pPr>
      <w:r w:rsidRPr="00C71759">
        <w:rPr>
          <w:rFonts w:ascii="Calibri" w:hAnsi="Calibri" w:cs="Cambria"/>
          <w:sz w:val="22"/>
          <w:szCs w:val="22"/>
        </w:rPr>
        <w:t xml:space="preserve">Any new </w:t>
      </w:r>
      <w:r w:rsidR="00570FC8" w:rsidRPr="00C71759">
        <w:rPr>
          <w:rFonts w:ascii="Calibri" w:hAnsi="Calibri" w:cs="Cambria"/>
          <w:sz w:val="22"/>
          <w:szCs w:val="22"/>
        </w:rPr>
        <w:t>risk</w:t>
      </w:r>
      <w:r w:rsidRPr="00C71759">
        <w:rPr>
          <w:rFonts w:ascii="Calibri" w:hAnsi="Calibri" w:cs="Cambria"/>
          <w:sz w:val="22"/>
          <w:szCs w:val="22"/>
        </w:rPr>
        <w:t xml:space="preserve"> identified </w:t>
      </w:r>
      <w:r w:rsidR="00CC31CE" w:rsidRPr="00C71759">
        <w:rPr>
          <w:rFonts w:ascii="Calibri" w:hAnsi="Calibri" w:cs="Cambria"/>
          <w:sz w:val="22"/>
          <w:szCs w:val="22"/>
        </w:rPr>
        <w:t xml:space="preserve">at any time prior to or at the event </w:t>
      </w:r>
      <w:r w:rsidR="001E431D" w:rsidRPr="00C71759">
        <w:rPr>
          <w:rFonts w:ascii="Calibri" w:hAnsi="Calibri" w:cs="Cambria"/>
          <w:sz w:val="22"/>
          <w:szCs w:val="22"/>
        </w:rPr>
        <w:t>should</w:t>
      </w:r>
      <w:r w:rsidRPr="00C71759">
        <w:rPr>
          <w:rFonts w:ascii="Calibri" w:hAnsi="Calibri" w:cs="Cambria"/>
          <w:sz w:val="22"/>
          <w:szCs w:val="22"/>
        </w:rPr>
        <w:t xml:space="preserve"> be reported to the </w:t>
      </w:r>
      <w:r w:rsidR="000E03A8">
        <w:rPr>
          <w:rFonts w:ascii="Calibri" w:hAnsi="Calibri" w:cs="Cambria"/>
          <w:sz w:val="22"/>
          <w:szCs w:val="22"/>
        </w:rPr>
        <w:t>Race Manager</w:t>
      </w:r>
      <w:r w:rsidRPr="00C71759">
        <w:rPr>
          <w:rFonts w:ascii="Calibri" w:hAnsi="Calibri" w:cs="Cambria"/>
          <w:sz w:val="22"/>
          <w:szCs w:val="22"/>
        </w:rPr>
        <w:t xml:space="preserve"> who will make a note of it</w:t>
      </w:r>
      <w:r w:rsidR="00CC31CE" w:rsidRPr="00C71759">
        <w:rPr>
          <w:rFonts w:ascii="Calibri" w:hAnsi="Calibri" w:cs="Cambria"/>
          <w:sz w:val="22"/>
          <w:szCs w:val="22"/>
        </w:rPr>
        <w:t>, direct any control</w:t>
      </w:r>
      <w:r w:rsidRPr="00C71759">
        <w:rPr>
          <w:rFonts w:ascii="Calibri" w:hAnsi="Calibri" w:cs="Cambria"/>
          <w:sz w:val="22"/>
          <w:szCs w:val="22"/>
        </w:rPr>
        <w:t xml:space="preserve"> and review it as part of the post event </w:t>
      </w:r>
      <w:r w:rsidR="00CC31CE" w:rsidRPr="00C71759">
        <w:rPr>
          <w:rFonts w:ascii="Calibri" w:hAnsi="Calibri" w:cs="Cambria"/>
          <w:sz w:val="22"/>
          <w:szCs w:val="22"/>
        </w:rPr>
        <w:t>debrief process</w:t>
      </w:r>
      <w:r w:rsidRPr="00C71759">
        <w:rPr>
          <w:rFonts w:ascii="Calibri" w:hAnsi="Calibri" w:cs="Cambria"/>
          <w:sz w:val="22"/>
          <w:szCs w:val="22"/>
        </w:rPr>
        <w:t>.</w:t>
      </w:r>
    </w:p>
    <w:p w14:paraId="048BA988" w14:textId="77777777" w:rsidR="00552A11" w:rsidRPr="00C71759" w:rsidRDefault="00552A11" w:rsidP="00552A11">
      <w:pPr>
        <w:rPr>
          <w:rFonts w:ascii="Calibri" w:hAnsi="Calibri" w:cs="Cambria"/>
          <w:sz w:val="22"/>
          <w:szCs w:val="22"/>
        </w:rPr>
      </w:pPr>
    </w:p>
    <w:p w14:paraId="28580FDF" w14:textId="3A7EB58A" w:rsidR="007F2499" w:rsidRPr="00C71759" w:rsidRDefault="00570FC8" w:rsidP="007F2499">
      <w:pPr>
        <w:rPr>
          <w:rFonts w:ascii="Calibri" w:hAnsi="Calibri" w:cs="Cambria"/>
          <w:sz w:val="22"/>
          <w:szCs w:val="22"/>
        </w:rPr>
      </w:pPr>
      <w:r w:rsidRPr="00C71759">
        <w:rPr>
          <w:rFonts w:ascii="Calibri" w:hAnsi="Calibri" w:cs="Cambria"/>
          <w:sz w:val="22"/>
          <w:szCs w:val="22"/>
        </w:rPr>
        <w:t xml:space="preserve">Volunteers, </w:t>
      </w:r>
      <w:r w:rsidR="00006805" w:rsidRPr="00C71759">
        <w:rPr>
          <w:rFonts w:ascii="Calibri" w:hAnsi="Calibri" w:cs="Cambria"/>
          <w:sz w:val="22"/>
          <w:szCs w:val="22"/>
        </w:rPr>
        <w:t xml:space="preserve">officials and </w:t>
      </w:r>
      <w:r w:rsidRPr="00C71759">
        <w:rPr>
          <w:rFonts w:ascii="Calibri" w:hAnsi="Calibri" w:cs="Cambria"/>
          <w:sz w:val="22"/>
          <w:szCs w:val="22"/>
        </w:rPr>
        <w:t xml:space="preserve">event </w:t>
      </w:r>
      <w:r w:rsidR="00552A11" w:rsidRPr="00C71759">
        <w:rPr>
          <w:rFonts w:ascii="Calibri" w:hAnsi="Calibri" w:cs="Cambria"/>
          <w:sz w:val="22"/>
          <w:szCs w:val="22"/>
        </w:rPr>
        <w:t xml:space="preserve">staff may need to make quick decisions regarding </w:t>
      </w:r>
      <w:r w:rsidRPr="00C71759">
        <w:rPr>
          <w:rFonts w:ascii="Calibri" w:hAnsi="Calibri" w:cs="Cambria"/>
          <w:sz w:val="22"/>
          <w:szCs w:val="22"/>
        </w:rPr>
        <w:t>risks</w:t>
      </w:r>
      <w:r w:rsidR="00552A11" w:rsidRPr="00C71759">
        <w:rPr>
          <w:rFonts w:ascii="Calibri" w:hAnsi="Calibri" w:cs="Cambria"/>
          <w:sz w:val="22"/>
          <w:szCs w:val="22"/>
        </w:rPr>
        <w:t xml:space="preserve"> and take quick actions to </w:t>
      </w:r>
      <w:r w:rsidR="00CC31CE" w:rsidRPr="00C71759">
        <w:rPr>
          <w:rFonts w:ascii="Calibri" w:hAnsi="Calibri" w:cs="Cambria"/>
          <w:sz w:val="22"/>
          <w:szCs w:val="22"/>
        </w:rPr>
        <w:t>manage and avoid escalation of the situation</w:t>
      </w:r>
      <w:r w:rsidR="00552A11" w:rsidRPr="00C71759">
        <w:rPr>
          <w:rFonts w:ascii="Calibri" w:hAnsi="Calibri" w:cs="Cambria"/>
          <w:sz w:val="22"/>
          <w:szCs w:val="22"/>
        </w:rPr>
        <w:t xml:space="preserve">.  Where possible the </w:t>
      </w:r>
      <w:r w:rsidR="000E03A8">
        <w:rPr>
          <w:rFonts w:ascii="Calibri" w:hAnsi="Calibri" w:cs="Cambria"/>
          <w:sz w:val="22"/>
          <w:szCs w:val="22"/>
        </w:rPr>
        <w:t>Race Manager</w:t>
      </w:r>
      <w:r w:rsidR="00552A11" w:rsidRPr="00C71759">
        <w:rPr>
          <w:rFonts w:ascii="Calibri" w:hAnsi="Calibri" w:cs="Cambria"/>
          <w:sz w:val="22"/>
          <w:szCs w:val="22"/>
        </w:rPr>
        <w:t xml:space="preserve"> </w:t>
      </w:r>
      <w:r w:rsidR="00CC31CE" w:rsidRPr="00C71759">
        <w:rPr>
          <w:rFonts w:ascii="Calibri" w:hAnsi="Calibri" w:cs="Cambria"/>
          <w:sz w:val="22"/>
          <w:szCs w:val="22"/>
        </w:rPr>
        <w:t xml:space="preserve">should be </w:t>
      </w:r>
      <w:r w:rsidR="00552A11" w:rsidRPr="00C71759">
        <w:rPr>
          <w:rFonts w:ascii="Calibri" w:hAnsi="Calibri" w:cs="Cambria"/>
          <w:sz w:val="22"/>
          <w:szCs w:val="22"/>
        </w:rPr>
        <w:t xml:space="preserve">notified to authorise these changes.  In some </w:t>
      </w:r>
      <w:proofErr w:type="gramStart"/>
      <w:r w:rsidR="00552A11" w:rsidRPr="00C71759">
        <w:rPr>
          <w:rFonts w:ascii="Calibri" w:hAnsi="Calibri" w:cs="Cambria"/>
          <w:sz w:val="22"/>
          <w:szCs w:val="22"/>
        </w:rPr>
        <w:t>cases</w:t>
      </w:r>
      <w:proofErr w:type="gramEnd"/>
      <w:r w:rsidR="00552A11" w:rsidRPr="00C71759">
        <w:rPr>
          <w:rFonts w:ascii="Calibri" w:hAnsi="Calibri" w:cs="Cambria"/>
          <w:sz w:val="22"/>
          <w:szCs w:val="22"/>
        </w:rPr>
        <w:t xml:space="preserve"> </w:t>
      </w:r>
      <w:r w:rsidR="00CC31CE" w:rsidRPr="00C71759">
        <w:rPr>
          <w:rFonts w:ascii="Calibri" w:hAnsi="Calibri" w:cs="Cambria"/>
          <w:sz w:val="22"/>
          <w:szCs w:val="22"/>
        </w:rPr>
        <w:t>event personal</w:t>
      </w:r>
      <w:r w:rsidR="00552A11" w:rsidRPr="00C71759">
        <w:rPr>
          <w:rFonts w:ascii="Calibri" w:hAnsi="Calibri" w:cs="Cambria"/>
          <w:sz w:val="22"/>
          <w:szCs w:val="22"/>
        </w:rPr>
        <w:t xml:space="preserve"> may have to use common sense to deal with a given situation.</w:t>
      </w:r>
      <w:r w:rsidR="007F2499" w:rsidRPr="007F2499">
        <w:rPr>
          <w:rFonts w:ascii="Calibri" w:hAnsi="Calibri" w:cs="Cambria"/>
          <w:sz w:val="22"/>
          <w:szCs w:val="22"/>
        </w:rPr>
        <w:t xml:space="preserve"> </w:t>
      </w:r>
      <w:r w:rsidR="007F2499" w:rsidRPr="00C71759">
        <w:rPr>
          <w:rFonts w:ascii="Calibri" w:hAnsi="Calibri" w:cs="Cambria"/>
          <w:sz w:val="22"/>
          <w:szCs w:val="22"/>
        </w:rPr>
        <w:t>These instructions form part of event briefing.</w:t>
      </w:r>
    </w:p>
    <w:p w14:paraId="137175E7" w14:textId="341E6444" w:rsidR="004748AE" w:rsidRDefault="004748AE" w:rsidP="00552A11">
      <w:pPr>
        <w:rPr>
          <w:rFonts w:ascii="Calibri" w:hAnsi="Calibri" w:cs="Cambria"/>
          <w:sz w:val="22"/>
          <w:szCs w:val="22"/>
        </w:rPr>
      </w:pPr>
    </w:p>
    <w:p w14:paraId="51ECB75D" w14:textId="2FE7F2F7" w:rsidR="000E03A8" w:rsidRPr="00B3193E" w:rsidRDefault="000E03A8" w:rsidP="000E03A8">
      <w:pPr>
        <w:pStyle w:val="Heading2"/>
        <w:pBdr>
          <w:top w:val="single" w:sz="4" w:space="1" w:color="auto"/>
          <w:left w:val="single" w:sz="4" w:space="4" w:color="auto"/>
          <w:bottom w:val="single" w:sz="4" w:space="1" w:color="auto"/>
          <w:right w:val="single" w:sz="4" w:space="4" w:color="auto"/>
        </w:pBdr>
        <w:shd w:val="clear" w:color="auto" w:fill="FF5050"/>
        <w:rPr>
          <w:rFonts w:ascii="Calibri" w:hAnsi="Calibri" w:cs="Cambria"/>
        </w:rPr>
      </w:pPr>
      <w:r w:rsidRPr="00B3193E">
        <w:rPr>
          <w:rFonts w:ascii="Calibri" w:hAnsi="Calibri" w:cs="Cambria"/>
        </w:rPr>
        <w:t>1.3</w:t>
      </w:r>
      <w:r w:rsidRPr="00B3193E">
        <w:rPr>
          <w:rFonts w:ascii="Calibri" w:hAnsi="Calibri" w:cs="Cambria"/>
        </w:rPr>
        <w:tab/>
      </w:r>
      <w:r>
        <w:rPr>
          <w:rFonts w:ascii="Calibri" w:hAnsi="Calibri" w:cs="Cambria"/>
        </w:rPr>
        <w:t>Roles</w:t>
      </w:r>
    </w:p>
    <w:p w14:paraId="01433F89" w14:textId="77777777" w:rsidR="000E03A8" w:rsidRPr="00C71759" w:rsidRDefault="000E03A8" w:rsidP="000E03A8">
      <w:pPr>
        <w:rPr>
          <w:rFonts w:ascii="Calibri" w:hAnsi="Calibri" w:cs="Cambria"/>
          <w:sz w:val="22"/>
          <w:szCs w:val="22"/>
        </w:rPr>
      </w:pPr>
    </w:p>
    <w:p w14:paraId="73CE264F" w14:textId="4497B5F2" w:rsidR="007F2499" w:rsidRDefault="007F2499" w:rsidP="00DD4B64">
      <w:pPr>
        <w:spacing w:after="120"/>
        <w:rPr>
          <w:rFonts w:ascii="Calibri" w:hAnsi="Calibri" w:cs="Cambria"/>
          <w:sz w:val="22"/>
          <w:szCs w:val="22"/>
        </w:rPr>
      </w:pPr>
      <w:r>
        <w:rPr>
          <w:rFonts w:ascii="Calibri" w:hAnsi="Calibri" w:cs="Cambria"/>
          <w:sz w:val="22"/>
          <w:szCs w:val="22"/>
        </w:rPr>
        <w:t xml:space="preserve">The roles described in the Management Plan are as follows: </w:t>
      </w:r>
    </w:p>
    <w:p w14:paraId="0BE90898" w14:textId="25661870" w:rsidR="000E03A8" w:rsidRDefault="000E03A8" w:rsidP="00DD4B64">
      <w:pPr>
        <w:tabs>
          <w:tab w:val="left" w:pos="2410"/>
        </w:tabs>
        <w:spacing w:after="120"/>
        <w:rPr>
          <w:rFonts w:ascii="Calibri" w:hAnsi="Calibri" w:cs="Cambria"/>
          <w:sz w:val="22"/>
          <w:szCs w:val="22"/>
        </w:rPr>
      </w:pPr>
      <w:r w:rsidRPr="00DD4B64">
        <w:rPr>
          <w:rFonts w:ascii="Calibri" w:hAnsi="Calibri" w:cs="Cambria"/>
          <w:b/>
          <w:bCs/>
          <w:sz w:val="22"/>
          <w:szCs w:val="22"/>
        </w:rPr>
        <w:t>Event Director</w:t>
      </w:r>
      <w:r w:rsidR="007F2499" w:rsidRPr="00DD4B64">
        <w:rPr>
          <w:rFonts w:ascii="Calibri" w:hAnsi="Calibri" w:cs="Cambria"/>
          <w:b/>
          <w:bCs/>
          <w:sz w:val="22"/>
          <w:szCs w:val="22"/>
        </w:rPr>
        <w:t>:</w:t>
      </w:r>
      <w:r w:rsidR="007F2499">
        <w:rPr>
          <w:rFonts w:ascii="Calibri" w:hAnsi="Calibri" w:cs="Cambria"/>
          <w:sz w:val="22"/>
          <w:szCs w:val="22"/>
        </w:rPr>
        <w:tab/>
        <w:t>R</w:t>
      </w:r>
      <w:r>
        <w:rPr>
          <w:rFonts w:ascii="Calibri" w:hAnsi="Calibri" w:cs="Cambria"/>
          <w:sz w:val="22"/>
          <w:szCs w:val="22"/>
        </w:rPr>
        <w:t xml:space="preserve">esponsible for the </w:t>
      </w:r>
      <w:proofErr w:type="spellStart"/>
      <w:r>
        <w:rPr>
          <w:rFonts w:ascii="Calibri" w:hAnsi="Calibri" w:cs="Cambria"/>
          <w:sz w:val="22"/>
          <w:szCs w:val="22"/>
        </w:rPr>
        <w:t>over all</w:t>
      </w:r>
      <w:proofErr w:type="spellEnd"/>
      <w:r>
        <w:rPr>
          <w:rFonts w:ascii="Calibri" w:hAnsi="Calibri" w:cs="Cambria"/>
          <w:sz w:val="22"/>
          <w:szCs w:val="22"/>
        </w:rPr>
        <w:t xml:space="preserve"> running of the event, including the planning, health &amp; safety, preparation and execution of the event.</w:t>
      </w:r>
    </w:p>
    <w:p w14:paraId="1691A308" w14:textId="7C090A4B" w:rsidR="000E03A8" w:rsidRDefault="000E03A8" w:rsidP="00DD4B64">
      <w:pPr>
        <w:tabs>
          <w:tab w:val="left" w:pos="2410"/>
        </w:tabs>
        <w:spacing w:after="120"/>
        <w:rPr>
          <w:rFonts w:ascii="Calibri" w:hAnsi="Calibri" w:cs="Cambria"/>
          <w:sz w:val="22"/>
          <w:szCs w:val="22"/>
        </w:rPr>
      </w:pPr>
      <w:r w:rsidRPr="00DD4B64">
        <w:rPr>
          <w:rFonts w:ascii="Calibri" w:hAnsi="Calibri" w:cs="Cambria"/>
          <w:b/>
          <w:bCs/>
          <w:sz w:val="22"/>
          <w:szCs w:val="22"/>
        </w:rPr>
        <w:t>Race Manager</w:t>
      </w:r>
      <w:r w:rsidR="007F2499" w:rsidRPr="00DD4B64">
        <w:rPr>
          <w:rFonts w:ascii="Calibri" w:hAnsi="Calibri" w:cs="Cambria"/>
          <w:b/>
          <w:bCs/>
          <w:sz w:val="22"/>
          <w:szCs w:val="22"/>
        </w:rPr>
        <w:t>:</w:t>
      </w:r>
      <w:r w:rsidR="007F2499">
        <w:rPr>
          <w:rFonts w:ascii="Calibri" w:hAnsi="Calibri" w:cs="Cambria"/>
          <w:sz w:val="22"/>
          <w:szCs w:val="22"/>
        </w:rPr>
        <w:tab/>
        <w:t>R</w:t>
      </w:r>
      <w:r>
        <w:rPr>
          <w:rFonts w:ascii="Calibri" w:hAnsi="Calibri" w:cs="Cambria"/>
          <w:sz w:val="22"/>
          <w:szCs w:val="22"/>
        </w:rPr>
        <w:t xml:space="preserve">esponsible for the running of the MTB race itself including </w:t>
      </w:r>
      <w:r w:rsidR="00505C2B">
        <w:rPr>
          <w:rFonts w:ascii="Calibri" w:hAnsi="Calibri" w:cs="Cambria"/>
          <w:sz w:val="22"/>
          <w:szCs w:val="22"/>
        </w:rPr>
        <w:t xml:space="preserve">registration, participant </w:t>
      </w:r>
      <w:r>
        <w:rPr>
          <w:rFonts w:ascii="Calibri" w:hAnsi="Calibri" w:cs="Cambria"/>
          <w:sz w:val="22"/>
          <w:szCs w:val="22"/>
        </w:rPr>
        <w:t xml:space="preserve">briefings, race control and </w:t>
      </w:r>
      <w:r w:rsidR="00505C2B">
        <w:rPr>
          <w:rFonts w:ascii="Calibri" w:hAnsi="Calibri" w:cs="Cambria"/>
          <w:sz w:val="22"/>
          <w:szCs w:val="22"/>
        </w:rPr>
        <w:t>results.</w:t>
      </w:r>
    </w:p>
    <w:p w14:paraId="6E039B37" w14:textId="0323A17F" w:rsidR="00505C2B" w:rsidRDefault="00505C2B" w:rsidP="00DD4B64">
      <w:pPr>
        <w:tabs>
          <w:tab w:val="left" w:pos="2410"/>
        </w:tabs>
        <w:spacing w:after="120"/>
        <w:rPr>
          <w:rFonts w:ascii="Calibri" w:hAnsi="Calibri" w:cs="Cambria"/>
          <w:sz w:val="22"/>
          <w:szCs w:val="22"/>
        </w:rPr>
      </w:pPr>
      <w:r w:rsidRPr="00DD4B64">
        <w:rPr>
          <w:rFonts w:ascii="Calibri" w:hAnsi="Calibri" w:cs="Cambria"/>
          <w:b/>
          <w:bCs/>
          <w:sz w:val="22"/>
          <w:szCs w:val="22"/>
        </w:rPr>
        <w:t>Volunteer Manager</w:t>
      </w:r>
      <w:r w:rsidR="007F2499" w:rsidRPr="00DD4B64">
        <w:rPr>
          <w:rFonts w:ascii="Calibri" w:hAnsi="Calibri" w:cs="Cambria"/>
          <w:b/>
          <w:bCs/>
          <w:sz w:val="22"/>
          <w:szCs w:val="22"/>
        </w:rPr>
        <w:t>:</w:t>
      </w:r>
      <w:r w:rsidR="007F2499">
        <w:rPr>
          <w:rFonts w:ascii="Calibri" w:hAnsi="Calibri" w:cs="Cambria"/>
          <w:sz w:val="22"/>
          <w:szCs w:val="22"/>
        </w:rPr>
        <w:tab/>
        <w:t>R</w:t>
      </w:r>
      <w:r>
        <w:rPr>
          <w:rFonts w:ascii="Calibri" w:hAnsi="Calibri" w:cs="Cambria"/>
          <w:sz w:val="22"/>
          <w:szCs w:val="22"/>
        </w:rPr>
        <w:t>esponsible for the management, training and briefing of marshals.</w:t>
      </w:r>
    </w:p>
    <w:p w14:paraId="1B5B0F38" w14:textId="03794D75" w:rsidR="00505C2B" w:rsidRDefault="00505C2B" w:rsidP="00DD4B64">
      <w:pPr>
        <w:tabs>
          <w:tab w:val="left" w:pos="2410"/>
        </w:tabs>
        <w:spacing w:after="120"/>
        <w:ind w:left="2410" w:hanging="2410"/>
        <w:rPr>
          <w:rFonts w:ascii="Calibri" w:hAnsi="Calibri" w:cs="Cambria"/>
          <w:sz w:val="22"/>
          <w:szCs w:val="22"/>
        </w:rPr>
      </w:pPr>
      <w:r w:rsidRPr="00DD4B64">
        <w:rPr>
          <w:rFonts w:ascii="Calibri" w:hAnsi="Calibri" w:cs="Cambria"/>
          <w:b/>
          <w:bCs/>
          <w:sz w:val="22"/>
          <w:szCs w:val="22"/>
        </w:rPr>
        <w:t>PCP</w:t>
      </w:r>
      <w:r w:rsidR="007F2499" w:rsidRPr="00DD4B64">
        <w:rPr>
          <w:rFonts w:ascii="Calibri" w:hAnsi="Calibri" w:cs="Cambria"/>
          <w:b/>
          <w:bCs/>
          <w:sz w:val="22"/>
          <w:szCs w:val="22"/>
        </w:rPr>
        <w:t>/</w:t>
      </w:r>
      <w:r w:rsidRPr="00DD4B64">
        <w:rPr>
          <w:rFonts w:ascii="Calibri" w:hAnsi="Calibri" w:cs="Cambria"/>
          <w:b/>
          <w:bCs/>
          <w:sz w:val="22"/>
          <w:szCs w:val="22"/>
        </w:rPr>
        <w:t>Chief Commissaire</w:t>
      </w:r>
      <w:r w:rsidR="007F2499" w:rsidRPr="00DD4B64">
        <w:rPr>
          <w:rFonts w:ascii="Calibri" w:hAnsi="Calibri" w:cs="Cambria"/>
          <w:b/>
          <w:bCs/>
          <w:sz w:val="22"/>
          <w:szCs w:val="22"/>
        </w:rPr>
        <w:t>:</w:t>
      </w:r>
      <w:r w:rsidR="007F2499">
        <w:rPr>
          <w:rFonts w:ascii="Calibri" w:hAnsi="Calibri" w:cs="Cambria"/>
          <w:sz w:val="22"/>
          <w:szCs w:val="22"/>
        </w:rPr>
        <w:tab/>
        <w:t xml:space="preserve">This </w:t>
      </w:r>
      <w:r>
        <w:rPr>
          <w:rFonts w:ascii="Calibri" w:hAnsi="Calibri" w:cs="Cambria"/>
          <w:sz w:val="22"/>
          <w:szCs w:val="22"/>
        </w:rPr>
        <w:t xml:space="preserve">role is only applicable in events run on behalf of other </w:t>
      </w:r>
      <w:proofErr w:type="spellStart"/>
      <w:r>
        <w:rPr>
          <w:rFonts w:ascii="Calibri" w:hAnsi="Calibri" w:cs="Cambria"/>
          <w:sz w:val="22"/>
          <w:szCs w:val="22"/>
        </w:rPr>
        <w:t>orgaisations</w:t>
      </w:r>
      <w:proofErr w:type="spellEnd"/>
      <w:r>
        <w:rPr>
          <w:rFonts w:ascii="Calibri" w:hAnsi="Calibri" w:cs="Cambria"/>
          <w:sz w:val="22"/>
          <w:szCs w:val="22"/>
        </w:rPr>
        <w:t xml:space="preserve"> (</w:t>
      </w:r>
      <w:proofErr w:type="gramStart"/>
      <w:r>
        <w:rPr>
          <w:rFonts w:ascii="Calibri" w:hAnsi="Calibri" w:cs="Cambria"/>
          <w:sz w:val="22"/>
          <w:szCs w:val="22"/>
        </w:rPr>
        <w:t>e.g</w:t>
      </w:r>
      <w:r w:rsidR="00DD4B64">
        <w:rPr>
          <w:rFonts w:ascii="Calibri" w:hAnsi="Calibri" w:cs="Cambria"/>
          <w:sz w:val="22"/>
          <w:szCs w:val="22"/>
        </w:rPr>
        <w:t>.</w:t>
      </w:r>
      <w:proofErr w:type="gramEnd"/>
      <w:r>
        <w:rPr>
          <w:rFonts w:ascii="Calibri" w:hAnsi="Calibri" w:cs="Cambria"/>
          <w:sz w:val="22"/>
          <w:szCs w:val="22"/>
        </w:rPr>
        <w:t xml:space="preserve"> Cycling New Zealand) who may appoint a PCP.</w:t>
      </w:r>
      <w:r w:rsidR="007F2499">
        <w:rPr>
          <w:rFonts w:ascii="Calibri" w:hAnsi="Calibri" w:cs="Cambria"/>
          <w:sz w:val="22"/>
          <w:szCs w:val="22"/>
        </w:rPr>
        <w:br/>
        <w:t>I</w:t>
      </w:r>
      <w:r>
        <w:rPr>
          <w:rFonts w:ascii="Calibri" w:hAnsi="Calibri" w:cs="Cambria"/>
          <w:sz w:val="22"/>
          <w:szCs w:val="22"/>
        </w:rPr>
        <w:t xml:space="preserve">f appointed, the Race Manager become accountable to the PCP and must </w:t>
      </w:r>
      <w:r w:rsidR="007F2499">
        <w:rPr>
          <w:rFonts w:ascii="Calibri" w:hAnsi="Calibri" w:cs="Cambria"/>
          <w:sz w:val="22"/>
          <w:szCs w:val="22"/>
        </w:rPr>
        <w:t>follow the directions of the PCP.</w:t>
      </w:r>
    </w:p>
    <w:p w14:paraId="5820AE18" w14:textId="47804B74" w:rsidR="00AE28C6" w:rsidRDefault="00AE28C6" w:rsidP="00AE28C6">
      <w:pPr>
        <w:tabs>
          <w:tab w:val="left" w:pos="2410"/>
        </w:tabs>
        <w:spacing w:after="120"/>
        <w:rPr>
          <w:rFonts w:ascii="Calibri" w:hAnsi="Calibri" w:cs="Cambria"/>
          <w:sz w:val="22"/>
          <w:szCs w:val="22"/>
        </w:rPr>
      </w:pPr>
      <w:r>
        <w:rPr>
          <w:rFonts w:ascii="Calibri" w:hAnsi="Calibri" w:cs="Cambria"/>
          <w:b/>
          <w:bCs/>
          <w:sz w:val="22"/>
          <w:szCs w:val="22"/>
        </w:rPr>
        <w:t>Contractor</w:t>
      </w:r>
      <w:r w:rsidRPr="00DD4B64">
        <w:rPr>
          <w:rFonts w:ascii="Calibri" w:hAnsi="Calibri" w:cs="Cambria"/>
          <w:b/>
          <w:bCs/>
          <w:sz w:val="22"/>
          <w:szCs w:val="22"/>
        </w:rPr>
        <w:t>:</w:t>
      </w:r>
      <w:r>
        <w:rPr>
          <w:rFonts w:ascii="Calibri" w:hAnsi="Calibri" w:cs="Cambria"/>
          <w:sz w:val="22"/>
          <w:szCs w:val="22"/>
        </w:rPr>
        <w:tab/>
      </w:r>
      <w:r>
        <w:rPr>
          <w:rFonts w:ascii="Calibri" w:hAnsi="Calibri" w:cs="Cambria"/>
          <w:sz w:val="22"/>
          <w:szCs w:val="22"/>
        </w:rPr>
        <w:t xml:space="preserve">Any third-party organisation providing services </w:t>
      </w:r>
      <w:proofErr w:type="gramStart"/>
      <w:r>
        <w:rPr>
          <w:rFonts w:ascii="Calibri" w:hAnsi="Calibri" w:cs="Cambria"/>
          <w:sz w:val="22"/>
          <w:szCs w:val="22"/>
        </w:rPr>
        <w:t>e.g.</w:t>
      </w:r>
      <w:proofErr w:type="gramEnd"/>
      <w:r>
        <w:rPr>
          <w:rFonts w:ascii="Calibri" w:hAnsi="Calibri" w:cs="Cambria"/>
          <w:sz w:val="22"/>
          <w:szCs w:val="22"/>
        </w:rPr>
        <w:t xml:space="preserve"> The Timing Team, Faultline Coffee.</w:t>
      </w:r>
    </w:p>
    <w:p w14:paraId="1FDB7BBB" w14:textId="00AB9EF2" w:rsidR="000F4E0B" w:rsidRPr="007808F9" w:rsidRDefault="000F4E0B" w:rsidP="007808F9">
      <w:pPr>
        <w:tabs>
          <w:tab w:val="left" w:pos="2410"/>
        </w:tabs>
        <w:spacing w:after="120"/>
        <w:ind w:left="2410" w:hanging="2410"/>
        <w:rPr>
          <w:rFonts w:ascii="Calibri" w:hAnsi="Calibri" w:cs="Cambria"/>
          <w:sz w:val="22"/>
          <w:szCs w:val="22"/>
        </w:rPr>
      </w:pPr>
      <w:r w:rsidRPr="000F4E0B">
        <w:rPr>
          <w:rFonts w:ascii="Calibri" w:hAnsi="Calibri" w:cs="Cambria"/>
          <w:b/>
          <w:bCs/>
          <w:sz w:val="22"/>
          <w:szCs w:val="22"/>
        </w:rPr>
        <w:lastRenderedPageBreak/>
        <w:t>Land Manager:</w:t>
      </w:r>
      <w:r w:rsidRPr="000F4E0B">
        <w:rPr>
          <w:rFonts w:ascii="Calibri" w:hAnsi="Calibri" w:cs="Cambria"/>
          <w:b/>
          <w:bCs/>
          <w:sz w:val="22"/>
          <w:szCs w:val="22"/>
        </w:rPr>
        <w:tab/>
      </w:r>
      <w:r w:rsidRPr="007808F9">
        <w:rPr>
          <w:rFonts w:ascii="Calibri" w:hAnsi="Calibri" w:cs="Cambria"/>
          <w:sz w:val="22"/>
          <w:szCs w:val="22"/>
        </w:rPr>
        <w:t xml:space="preserve">The organisation(s) responsible for managing the </w:t>
      </w:r>
      <w:r w:rsidR="007808F9">
        <w:rPr>
          <w:rFonts w:ascii="Calibri" w:hAnsi="Calibri" w:cs="Cambria"/>
          <w:sz w:val="22"/>
          <w:szCs w:val="22"/>
        </w:rPr>
        <w:t xml:space="preserve">land the event is being held on.  This is </w:t>
      </w:r>
      <w:proofErr w:type="spellStart"/>
      <w:r w:rsidR="007808F9">
        <w:rPr>
          <w:rFonts w:ascii="Calibri" w:hAnsi="Calibri" w:cs="Cambria"/>
          <w:sz w:val="22"/>
          <w:szCs w:val="22"/>
        </w:rPr>
        <w:t>is</w:t>
      </w:r>
      <w:proofErr w:type="spellEnd"/>
      <w:r w:rsidR="007808F9">
        <w:rPr>
          <w:rFonts w:ascii="Calibri" w:hAnsi="Calibri" w:cs="Cambria"/>
          <w:sz w:val="22"/>
          <w:szCs w:val="22"/>
        </w:rPr>
        <w:t xml:space="preserve"> typically the local city council, but may include a contracted company (</w:t>
      </w:r>
      <w:proofErr w:type="gramStart"/>
      <w:r w:rsidR="007808F9">
        <w:rPr>
          <w:rFonts w:ascii="Calibri" w:hAnsi="Calibri" w:cs="Cambria"/>
          <w:sz w:val="22"/>
          <w:szCs w:val="22"/>
        </w:rPr>
        <w:t>e.g.</w:t>
      </w:r>
      <w:proofErr w:type="gramEnd"/>
      <w:r w:rsidR="007808F9">
        <w:rPr>
          <w:rFonts w:ascii="Calibri" w:hAnsi="Calibri" w:cs="Cambria"/>
          <w:sz w:val="22"/>
          <w:szCs w:val="22"/>
        </w:rPr>
        <w:t xml:space="preserve"> Downers, for Hutt City Council) or additional party e.g. </w:t>
      </w:r>
      <w:proofErr w:type="spellStart"/>
      <w:r w:rsidR="007808F9">
        <w:rPr>
          <w:rFonts w:ascii="Calibri" w:hAnsi="Calibri" w:cs="Cambria"/>
          <w:sz w:val="22"/>
          <w:szCs w:val="22"/>
        </w:rPr>
        <w:t>DoC.</w:t>
      </w:r>
      <w:proofErr w:type="spellEnd"/>
    </w:p>
    <w:p w14:paraId="0CF94585" w14:textId="77777777" w:rsidR="000E03A8" w:rsidRPr="00C71759" w:rsidRDefault="000E03A8" w:rsidP="00552A11">
      <w:pPr>
        <w:rPr>
          <w:rFonts w:ascii="Calibri" w:hAnsi="Calibri" w:cs="Cambria"/>
          <w:sz w:val="22"/>
          <w:szCs w:val="22"/>
        </w:rPr>
      </w:pPr>
    </w:p>
    <w:p w14:paraId="02C4D64B" w14:textId="77777777" w:rsidR="004748AE" w:rsidRPr="00B3193E" w:rsidRDefault="004748AE" w:rsidP="00B3193E">
      <w:pPr>
        <w:pStyle w:val="Heading2"/>
        <w:pBdr>
          <w:top w:val="single" w:sz="4" w:space="1" w:color="auto"/>
          <w:left w:val="single" w:sz="4" w:space="4" w:color="auto"/>
          <w:bottom w:val="single" w:sz="4" w:space="1" w:color="auto"/>
          <w:right w:val="single" w:sz="4" w:space="4" w:color="auto"/>
        </w:pBdr>
        <w:shd w:val="clear" w:color="auto" w:fill="FF5050"/>
        <w:rPr>
          <w:rFonts w:ascii="Calibri" w:hAnsi="Calibri" w:cs="Cambria"/>
        </w:rPr>
      </w:pPr>
      <w:r w:rsidRPr="00B3193E">
        <w:rPr>
          <w:rFonts w:ascii="Calibri" w:hAnsi="Calibri" w:cs="Cambria"/>
        </w:rPr>
        <w:t>1.3</w:t>
      </w:r>
      <w:r w:rsidRPr="00B3193E">
        <w:rPr>
          <w:rFonts w:ascii="Calibri" w:hAnsi="Calibri" w:cs="Cambria"/>
        </w:rPr>
        <w:tab/>
        <w:t>Review Process</w:t>
      </w:r>
    </w:p>
    <w:p w14:paraId="545DB7A3" w14:textId="77777777" w:rsidR="002E4CBD" w:rsidRPr="00C71759" w:rsidRDefault="002E4CBD" w:rsidP="00552A11">
      <w:pPr>
        <w:rPr>
          <w:rFonts w:ascii="Calibri" w:hAnsi="Calibri" w:cs="Cambria"/>
          <w:sz w:val="22"/>
          <w:szCs w:val="22"/>
        </w:rPr>
      </w:pPr>
    </w:p>
    <w:p w14:paraId="2A5AD17E" w14:textId="77777777" w:rsidR="004748AE" w:rsidRPr="00C71759" w:rsidRDefault="00F24CBA" w:rsidP="00552A11">
      <w:pPr>
        <w:rPr>
          <w:rFonts w:ascii="Calibri" w:hAnsi="Calibri" w:cs="Cambria"/>
          <w:sz w:val="22"/>
          <w:szCs w:val="22"/>
        </w:rPr>
      </w:pPr>
      <w:r w:rsidRPr="00C71759">
        <w:rPr>
          <w:rFonts w:ascii="Calibri" w:hAnsi="Calibri" w:cs="Cambria"/>
          <w:sz w:val="22"/>
          <w:szCs w:val="22"/>
        </w:rPr>
        <w:t>After the event a rev</w:t>
      </w:r>
      <w:r w:rsidR="004748AE" w:rsidRPr="00C71759">
        <w:rPr>
          <w:rFonts w:ascii="Calibri" w:hAnsi="Calibri" w:cs="Cambria"/>
          <w:sz w:val="22"/>
          <w:szCs w:val="22"/>
        </w:rPr>
        <w:t xml:space="preserve">iew is </w:t>
      </w:r>
      <w:r w:rsidRPr="00C71759">
        <w:rPr>
          <w:rFonts w:ascii="Calibri" w:hAnsi="Calibri" w:cs="Cambria"/>
          <w:sz w:val="22"/>
          <w:szCs w:val="22"/>
        </w:rPr>
        <w:t>conducted</w:t>
      </w:r>
      <w:r w:rsidR="004748AE" w:rsidRPr="00C71759">
        <w:rPr>
          <w:rFonts w:ascii="Calibri" w:hAnsi="Calibri" w:cs="Cambria"/>
          <w:sz w:val="22"/>
          <w:szCs w:val="22"/>
        </w:rPr>
        <w:t xml:space="preserve"> </w:t>
      </w:r>
      <w:r w:rsidRPr="00C71759">
        <w:rPr>
          <w:rFonts w:ascii="Calibri" w:hAnsi="Calibri" w:cs="Cambria"/>
          <w:sz w:val="22"/>
          <w:szCs w:val="22"/>
        </w:rPr>
        <w:t>to ensure</w:t>
      </w:r>
      <w:r w:rsidR="004748AE" w:rsidRPr="00C71759">
        <w:rPr>
          <w:rFonts w:ascii="Calibri" w:hAnsi="Calibri" w:cs="Cambria"/>
          <w:sz w:val="22"/>
          <w:szCs w:val="22"/>
        </w:rPr>
        <w:t xml:space="preserve"> </w:t>
      </w:r>
      <w:r w:rsidRPr="00C71759">
        <w:rPr>
          <w:rFonts w:ascii="Calibri" w:hAnsi="Calibri" w:cs="Cambria"/>
          <w:sz w:val="22"/>
          <w:szCs w:val="22"/>
        </w:rPr>
        <w:t>that</w:t>
      </w:r>
      <w:r w:rsidR="004748AE" w:rsidRPr="00C71759">
        <w:rPr>
          <w:rFonts w:ascii="Calibri" w:hAnsi="Calibri" w:cs="Cambria"/>
          <w:sz w:val="22"/>
          <w:szCs w:val="22"/>
        </w:rPr>
        <w:t xml:space="preserve"> risk controls in place were effective and to review any new risks </w:t>
      </w:r>
      <w:r w:rsidRPr="00C71759">
        <w:rPr>
          <w:rFonts w:ascii="Calibri" w:hAnsi="Calibri" w:cs="Cambria"/>
          <w:sz w:val="22"/>
          <w:szCs w:val="22"/>
        </w:rPr>
        <w:t>identified</w:t>
      </w:r>
      <w:r w:rsidR="004748AE" w:rsidRPr="00C71759">
        <w:rPr>
          <w:rFonts w:ascii="Calibri" w:hAnsi="Calibri" w:cs="Cambria"/>
          <w:sz w:val="22"/>
          <w:szCs w:val="22"/>
        </w:rPr>
        <w:t>.  Key Staff are involved in this process.</w:t>
      </w:r>
    </w:p>
    <w:p w14:paraId="7923A11E" w14:textId="77777777" w:rsidR="004748AE" w:rsidRPr="00C71759" w:rsidRDefault="004748AE" w:rsidP="00552A11">
      <w:pPr>
        <w:rPr>
          <w:rFonts w:ascii="Calibri" w:hAnsi="Calibri" w:cs="Cambria"/>
          <w:sz w:val="22"/>
          <w:szCs w:val="22"/>
        </w:rPr>
      </w:pPr>
    </w:p>
    <w:p w14:paraId="66E8EDA3" w14:textId="52F62B21" w:rsidR="00E9571F" w:rsidRDefault="004748AE" w:rsidP="00552A11">
      <w:pPr>
        <w:rPr>
          <w:rFonts w:ascii="Calibri" w:hAnsi="Calibri" w:cs="Cambria"/>
          <w:sz w:val="22"/>
          <w:szCs w:val="22"/>
        </w:rPr>
      </w:pPr>
      <w:r w:rsidRPr="00C71759">
        <w:rPr>
          <w:rFonts w:ascii="Calibri" w:hAnsi="Calibri" w:cs="Cambria"/>
          <w:sz w:val="22"/>
          <w:szCs w:val="22"/>
        </w:rPr>
        <w:t>Key Staff are provided with an Event Improvement Form to record any further feedback.</w:t>
      </w:r>
    </w:p>
    <w:p w14:paraId="48E16522" w14:textId="77777777" w:rsidR="00C71759" w:rsidRPr="00C71759" w:rsidRDefault="00C71759" w:rsidP="00552A11">
      <w:pPr>
        <w:rPr>
          <w:rFonts w:ascii="Calibri" w:hAnsi="Calibri" w:cs="Cambria"/>
          <w:sz w:val="22"/>
          <w:szCs w:val="22"/>
        </w:rPr>
      </w:pPr>
    </w:p>
    <w:p w14:paraId="3F20D4C1" w14:textId="77777777" w:rsidR="00552A11" w:rsidRPr="00B3193E" w:rsidRDefault="00A1721A" w:rsidP="00B3193E">
      <w:pPr>
        <w:pStyle w:val="Heading2"/>
        <w:pBdr>
          <w:top w:val="single" w:sz="4" w:space="1" w:color="auto"/>
          <w:left w:val="single" w:sz="4" w:space="4" w:color="auto"/>
          <w:bottom w:val="single" w:sz="4" w:space="1" w:color="auto"/>
          <w:right w:val="single" w:sz="4" w:space="4" w:color="auto"/>
        </w:pBdr>
        <w:shd w:val="clear" w:color="auto" w:fill="FF5050"/>
        <w:rPr>
          <w:rFonts w:ascii="Calibri" w:hAnsi="Calibri"/>
        </w:rPr>
      </w:pPr>
      <w:bookmarkStart w:id="48" w:name="_Toc31085383"/>
      <w:bookmarkStart w:id="49" w:name="_Toc35075844"/>
      <w:bookmarkStart w:id="50" w:name="_Toc49257005"/>
      <w:bookmarkStart w:id="51" w:name="_Toc51728395"/>
      <w:bookmarkStart w:id="52" w:name="_Toc52427909"/>
      <w:bookmarkStart w:id="53" w:name="_Toc52448711"/>
      <w:bookmarkStart w:id="54" w:name="_Toc52451029"/>
      <w:bookmarkStart w:id="55" w:name="_Toc55542637"/>
      <w:bookmarkStart w:id="56" w:name="_Toc56482282"/>
      <w:bookmarkStart w:id="57" w:name="_Toc56482556"/>
      <w:bookmarkStart w:id="58" w:name="_Toc56482684"/>
      <w:bookmarkStart w:id="59" w:name="_Toc65557696"/>
      <w:bookmarkStart w:id="60" w:name="_Toc89828101"/>
      <w:bookmarkStart w:id="61" w:name="_Toc89908533"/>
      <w:bookmarkStart w:id="62" w:name="_Toc97001440"/>
      <w:bookmarkStart w:id="63" w:name="_Toc341706476"/>
      <w:r w:rsidRPr="00B3193E">
        <w:rPr>
          <w:rFonts w:ascii="Calibri" w:hAnsi="Calibri" w:cs="Cambria"/>
        </w:rPr>
        <w:t>1</w:t>
      </w:r>
      <w:r w:rsidR="0086673A" w:rsidRPr="00B3193E">
        <w:rPr>
          <w:rFonts w:ascii="Calibri" w:hAnsi="Calibri" w:cs="Cambria"/>
        </w:rPr>
        <w:t>.3</w:t>
      </w:r>
      <w:r w:rsidR="00552A11" w:rsidRPr="00B3193E">
        <w:rPr>
          <w:rFonts w:ascii="Calibri" w:hAnsi="Calibri" w:cs="Cambria"/>
        </w:rPr>
        <w:tab/>
      </w:r>
      <w:r w:rsidR="004748AE" w:rsidRPr="00B3193E">
        <w:rPr>
          <w:rFonts w:ascii="Calibri" w:hAnsi="Calibri" w:cs="Cambria"/>
        </w:rPr>
        <w:t>Risk</w:t>
      </w:r>
      <w:r w:rsidR="00552A11" w:rsidRPr="00B3193E">
        <w:rPr>
          <w:rFonts w:ascii="Calibri" w:hAnsi="Calibri" w:cs="Cambria"/>
        </w:rPr>
        <w:t xml:space="preserve">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754D32" w:rsidRPr="00B3193E">
        <w:rPr>
          <w:rFonts w:ascii="Calibri" w:hAnsi="Calibri" w:cs="Cambria"/>
        </w:rPr>
        <w:t>Categories</w:t>
      </w:r>
      <w:r w:rsidR="00B55E01" w:rsidRPr="00B3193E">
        <w:rPr>
          <w:rFonts w:ascii="Calibri" w:hAnsi="Calibri" w:cs="Cambria"/>
        </w:rPr>
        <w:t xml:space="preserve"> </w:t>
      </w:r>
    </w:p>
    <w:p w14:paraId="698ED81D" w14:textId="77777777" w:rsidR="00552A11" w:rsidRPr="00C71759" w:rsidRDefault="00552A11">
      <w:pPr>
        <w:spacing w:line="240" w:lineRule="atLeast"/>
        <w:rPr>
          <w:rFonts w:ascii="Calibri" w:hAnsi="Calibri"/>
          <w:sz w:val="22"/>
          <w:szCs w:val="22"/>
          <w:u w:val="single"/>
        </w:rPr>
      </w:pPr>
    </w:p>
    <w:p w14:paraId="2805AEDF" w14:textId="77777777" w:rsidR="00B55E01" w:rsidRPr="00C71759" w:rsidRDefault="004748AE">
      <w:pPr>
        <w:spacing w:line="240" w:lineRule="atLeast"/>
        <w:rPr>
          <w:rFonts w:ascii="Calibri" w:hAnsi="Calibri"/>
          <w:sz w:val="22"/>
          <w:szCs w:val="22"/>
        </w:rPr>
      </w:pPr>
      <w:r w:rsidRPr="00C71759">
        <w:rPr>
          <w:rFonts w:ascii="Calibri" w:hAnsi="Calibri"/>
          <w:sz w:val="22"/>
          <w:szCs w:val="22"/>
        </w:rPr>
        <w:t>Risk</w:t>
      </w:r>
      <w:r w:rsidR="00542C12" w:rsidRPr="00C71759">
        <w:rPr>
          <w:rFonts w:ascii="Calibri" w:hAnsi="Calibri"/>
          <w:sz w:val="22"/>
          <w:szCs w:val="22"/>
        </w:rPr>
        <w:t xml:space="preserve"> </w:t>
      </w:r>
      <w:r w:rsidR="00482871" w:rsidRPr="00C71759">
        <w:rPr>
          <w:rFonts w:ascii="Calibri" w:hAnsi="Calibri"/>
          <w:sz w:val="22"/>
          <w:szCs w:val="22"/>
        </w:rPr>
        <w:t>categories for this event can be defined as:</w:t>
      </w:r>
    </w:p>
    <w:p w14:paraId="7D126EC9" w14:textId="77777777" w:rsidR="00FF34C3" w:rsidRPr="00C71759" w:rsidRDefault="00FF34C3">
      <w:pPr>
        <w:spacing w:line="240" w:lineRule="atLeast"/>
        <w:rPr>
          <w:rFonts w:ascii="Calibri" w:hAnsi="Calibri"/>
          <w:sz w:val="22"/>
          <w:szCs w:val="22"/>
          <w:u w:val="single"/>
        </w:rPr>
      </w:pPr>
    </w:p>
    <w:p w14:paraId="473103B0" w14:textId="35E776BE" w:rsidR="00D23A10" w:rsidRPr="00C71759" w:rsidRDefault="00C70AC0" w:rsidP="00D23A10">
      <w:pPr>
        <w:ind w:left="2160" w:hanging="2160"/>
        <w:rPr>
          <w:rFonts w:ascii="Calibri" w:hAnsi="Calibri"/>
          <w:sz w:val="22"/>
          <w:szCs w:val="22"/>
        </w:rPr>
      </w:pPr>
      <w:r w:rsidRPr="00C71759">
        <w:rPr>
          <w:rFonts w:ascii="Calibri" w:hAnsi="Calibri"/>
          <w:b/>
          <w:sz w:val="22"/>
          <w:szCs w:val="22"/>
        </w:rPr>
        <w:t>Strategic</w:t>
      </w:r>
      <w:r w:rsidR="00B55E01" w:rsidRPr="00C71759">
        <w:rPr>
          <w:rFonts w:ascii="Calibri" w:hAnsi="Calibri"/>
          <w:b/>
          <w:sz w:val="22"/>
          <w:szCs w:val="22"/>
        </w:rPr>
        <w:t>:</w:t>
      </w:r>
      <w:r w:rsidR="00B55E01" w:rsidRPr="00C71759">
        <w:rPr>
          <w:rFonts w:ascii="Calibri" w:hAnsi="Calibri"/>
          <w:sz w:val="22"/>
          <w:szCs w:val="22"/>
        </w:rPr>
        <w:tab/>
      </w:r>
      <w:r w:rsidR="00D23A10" w:rsidRPr="00C71759">
        <w:rPr>
          <w:rFonts w:ascii="Calibri" w:hAnsi="Calibri"/>
          <w:sz w:val="22"/>
          <w:szCs w:val="22"/>
        </w:rPr>
        <w:t xml:space="preserve">Strategic risks can be defined as key matters </w:t>
      </w:r>
      <w:r w:rsidR="00482871" w:rsidRPr="00C71759">
        <w:rPr>
          <w:rFonts w:ascii="Calibri" w:hAnsi="Calibri"/>
          <w:sz w:val="22"/>
          <w:szCs w:val="22"/>
        </w:rPr>
        <w:t xml:space="preserve">at </w:t>
      </w:r>
      <w:r w:rsidR="006231EA" w:rsidRPr="00C71759">
        <w:rPr>
          <w:rFonts w:ascii="Calibri" w:hAnsi="Calibri"/>
          <w:sz w:val="22"/>
          <w:szCs w:val="22"/>
        </w:rPr>
        <w:t xml:space="preserve">high level </w:t>
      </w:r>
      <w:proofErr w:type="gramStart"/>
      <w:r w:rsidR="006231EA" w:rsidRPr="00C71759">
        <w:rPr>
          <w:rFonts w:ascii="Calibri" w:hAnsi="Calibri"/>
          <w:sz w:val="22"/>
          <w:szCs w:val="22"/>
        </w:rPr>
        <w:t>e.g.</w:t>
      </w:r>
      <w:proofErr w:type="gramEnd"/>
      <w:r w:rsidR="006231EA" w:rsidRPr="00C71759">
        <w:rPr>
          <w:rFonts w:ascii="Calibri" w:hAnsi="Calibri"/>
          <w:sz w:val="22"/>
          <w:szCs w:val="22"/>
        </w:rPr>
        <w:t xml:space="preserve"> </w:t>
      </w:r>
      <w:r w:rsidR="00F748AA" w:rsidRPr="00C71759">
        <w:rPr>
          <w:rFonts w:ascii="Calibri" w:hAnsi="Calibri"/>
          <w:sz w:val="22"/>
          <w:szCs w:val="22"/>
        </w:rPr>
        <w:t>Cycling New Zealand</w:t>
      </w:r>
      <w:r w:rsidR="00593365" w:rsidRPr="00C71759">
        <w:rPr>
          <w:rFonts w:ascii="Calibri" w:hAnsi="Calibri"/>
          <w:sz w:val="22"/>
          <w:szCs w:val="22"/>
        </w:rPr>
        <w:t xml:space="preserve"> </w:t>
      </w:r>
      <w:r w:rsidR="00482871" w:rsidRPr="00C71759">
        <w:rPr>
          <w:rFonts w:ascii="Calibri" w:hAnsi="Calibri"/>
          <w:sz w:val="22"/>
          <w:szCs w:val="22"/>
        </w:rPr>
        <w:t>level t</w:t>
      </w:r>
      <w:r w:rsidR="00D23A10" w:rsidRPr="00C71759">
        <w:rPr>
          <w:rFonts w:ascii="Calibri" w:hAnsi="Calibri"/>
          <w:sz w:val="22"/>
          <w:szCs w:val="22"/>
        </w:rPr>
        <w:t xml:space="preserve">hat have a potential impact on the </w:t>
      </w:r>
      <w:r w:rsidR="002A7E13" w:rsidRPr="00C71759">
        <w:rPr>
          <w:rFonts w:ascii="Calibri" w:hAnsi="Calibri"/>
          <w:sz w:val="22"/>
          <w:szCs w:val="22"/>
        </w:rPr>
        <w:t>organisations as a whole</w:t>
      </w:r>
      <w:r w:rsidR="00D23A10" w:rsidRPr="00C71759">
        <w:rPr>
          <w:rFonts w:ascii="Calibri" w:hAnsi="Calibri"/>
          <w:sz w:val="22"/>
          <w:szCs w:val="22"/>
        </w:rPr>
        <w:t xml:space="preserve">, rather than just the </w:t>
      </w:r>
      <w:r w:rsidR="00F748AA" w:rsidRPr="00C71759">
        <w:rPr>
          <w:rFonts w:ascii="Calibri" w:hAnsi="Calibri"/>
          <w:sz w:val="22"/>
          <w:szCs w:val="22"/>
        </w:rPr>
        <w:t xml:space="preserve">an individual </w:t>
      </w:r>
      <w:r w:rsidR="002A7E13" w:rsidRPr="00C71759">
        <w:rPr>
          <w:rFonts w:ascii="Calibri" w:hAnsi="Calibri"/>
          <w:sz w:val="22"/>
          <w:szCs w:val="22"/>
        </w:rPr>
        <w:t>event</w:t>
      </w:r>
      <w:r w:rsidR="00D23A10" w:rsidRPr="00C71759">
        <w:rPr>
          <w:rFonts w:ascii="Calibri" w:hAnsi="Calibri"/>
          <w:sz w:val="22"/>
          <w:szCs w:val="22"/>
        </w:rPr>
        <w:t xml:space="preserve">.  </w:t>
      </w:r>
    </w:p>
    <w:p w14:paraId="3E675BB7" w14:textId="77777777" w:rsidR="00B55E01" w:rsidRPr="00C71759" w:rsidRDefault="00B55E01" w:rsidP="00593365">
      <w:pPr>
        <w:rPr>
          <w:rFonts w:ascii="Calibri" w:hAnsi="Calibri"/>
          <w:sz w:val="22"/>
          <w:szCs w:val="22"/>
        </w:rPr>
      </w:pPr>
    </w:p>
    <w:p w14:paraId="1E366116" w14:textId="77777777" w:rsidR="00B55E01" w:rsidRPr="00C71759" w:rsidRDefault="00B45C00" w:rsidP="00B605AD">
      <w:pPr>
        <w:ind w:left="2160" w:hanging="2160"/>
        <w:rPr>
          <w:rFonts w:ascii="Calibri" w:hAnsi="Calibri"/>
          <w:sz w:val="22"/>
          <w:szCs w:val="22"/>
        </w:rPr>
      </w:pPr>
      <w:r w:rsidRPr="00C71759">
        <w:rPr>
          <w:rFonts w:ascii="Calibri" w:hAnsi="Calibri"/>
          <w:b/>
          <w:sz w:val="22"/>
          <w:szCs w:val="22"/>
        </w:rPr>
        <w:t>Operational</w:t>
      </w:r>
      <w:r w:rsidR="00B55E01" w:rsidRPr="00C71759">
        <w:rPr>
          <w:rFonts w:ascii="Calibri" w:hAnsi="Calibri"/>
          <w:b/>
          <w:sz w:val="22"/>
          <w:szCs w:val="22"/>
        </w:rPr>
        <w:t>:</w:t>
      </w:r>
      <w:r w:rsidR="00B55E01" w:rsidRPr="00C71759">
        <w:rPr>
          <w:rFonts w:ascii="Calibri" w:hAnsi="Calibri"/>
          <w:b/>
          <w:sz w:val="22"/>
          <w:szCs w:val="22"/>
        </w:rPr>
        <w:tab/>
      </w:r>
      <w:r w:rsidR="00D23A10" w:rsidRPr="00C71759">
        <w:rPr>
          <w:rFonts w:ascii="Calibri" w:hAnsi="Calibri"/>
          <w:sz w:val="22"/>
          <w:szCs w:val="22"/>
        </w:rPr>
        <w:t>Operational risk</w:t>
      </w:r>
      <w:r w:rsidR="00593365" w:rsidRPr="00C71759">
        <w:rPr>
          <w:rFonts w:ascii="Calibri" w:hAnsi="Calibri"/>
          <w:sz w:val="22"/>
          <w:szCs w:val="22"/>
        </w:rPr>
        <w:t xml:space="preserve"> can be defined as the risk resulting</w:t>
      </w:r>
      <w:r w:rsidR="00D23A10" w:rsidRPr="00C71759">
        <w:rPr>
          <w:rFonts w:ascii="Calibri" w:hAnsi="Calibri"/>
          <w:sz w:val="22"/>
          <w:szCs w:val="22"/>
        </w:rPr>
        <w:t xml:space="preserve"> from inadequate or failed procedures, systems or policies</w:t>
      </w:r>
      <w:r w:rsidR="00593365" w:rsidRPr="00C71759">
        <w:rPr>
          <w:rFonts w:ascii="Calibri" w:hAnsi="Calibri"/>
          <w:sz w:val="22"/>
          <w:szCs w:val="22"/>
        </w:rPr>
        <w:t xml:space="preserve"> in the planning and or delivery of the event</w:t>
      </w:r>
      <w:r w:rsidR="00D23A10" w:rsidRPr="00C71759">
        <w:rPr>
          <w:rFonts w:ascii="Calibri" w:hAnsi="Calibri"/>
          <w:sz w:val="22"/>
          <w:szCs w:val="22"/>
        </w:rPr>
        <w:t>.</w:t>
      </w:r>
      <w:r w:rsidR="00593365" w:rsidRPr="00C71759">
        <w:rPr>
          <w:rFonts w:ascii="Calibri" w:hAnsi="Calibri"/>
          <w:sz w:val="22"/>
          <w:szCs w:val="22"/>
        </w:rPr>
        <w:t xml:space="preserve"> Includes Health and Safety.</w:t>
      </w:r>
    </w:p>
    <w:p w14:paraId="27374829" w14:textId="77777777" w:rsidR="00B55E01" w:rsidRPr="00C71759" w:rsidRDefault="00B55E01" w:rsidP="00B55E01">
      <w:pPr>
        <w:rPr>
          <w:rFonts w:ascii="Calibri" w:hAnsi="Calibri"/>
          <w:b/>
          <w:sz w:val="22"/>
          <w:szCs w:val="22"/>
        </w:rPr>
      </w:pPr>
    </w:p>
    <w:p w14:paraId="0ED80518" w14:textId="43AD47B9" w:rsidR="00B55E01" w:rsidRPr="00C71759" w:rsidRDefault="00B55E01" w:rsidP="00B605AD">
      <w:pPr>
        <w:ind w:left="2160" w:hanging="2160"/>
        <w:rPr>
          <w:rFonts w:ascii="Calibri" w:hAnsi="Calibri"/>
          <w:b/>
          <w:sz w:val="22"/>
          <w:szCs w:val="22"/>
        </w:rPr>
      </w:pPr>
      <w:r w:rsidRPr="00C71759">
        <w:rPr>
          <w:rFonts w:ascii="Calibri" w:hAnsi="Calibri"/>
          <w:b/>
          <w:sz w:val="22"/>
          <w:szCs w:val="22"/>
        </w:rPr>
        <w:t>Reputation</w:t>
      </w:r>
      <w:r w:rsidR="00B45C00" w:rsidRPr="00C71759">
        <w:rPr>
          <w:rFonts w:ascii="Calibri" w:hAnsi="Calibri"/>
          <w:b/>
          <w:sz w:val="22"/>
          <w:szCs w:val="22"/>
        </w:rPr>
        <w:t>al</w:t>
      </w:r>
      <w:r w:rsidRPr="00C71759">
        <w:rPr>
          <w:rFonts w:ascii="Calibri" w:hAnsi="Calibri"/>
          <w:b/>
          <w:sz w:val="22"/>
          <w:szCs w:val="22"/>
        </w:rPr>
        <w:t>:</w:t>
      </w:r>
      <w:r w:rsidRPr="00C71759">
        <w:rPr>
          <w:rFonts w:ascii="Calibri" w:hAnsi="Calibri"/>
          <w:b/>
          <w:sz w:val="22"/>
          <w:szCs w:val="22"/>
        </w:rPr>
        <w:tab/>
      </w:r>
      <w:r w:rsidR="00593365" w:rsidRPr="00C71759">
        <w:rPr>
          <w:rFonts w:ascii="Calibri" w:hAnsi="Calibri"/>
          <w:sz w:val="22"/>
          <w:szCs w:val="22"/>
        </w:rPr>
        <w:t xml:space="preserve">Reputational risk can be defined as any potential actions that will affect the character </w:t>
      </w:r>
      <w:r w:rsidR="00482871" w:rsidRPr="00C71759">
        <w:rPr>
          <w:rFonts w:ascii="Calibri" w:hAnsi="Calibri"/>
          <w:sz w:val="22"/>
          <w:szCs w:val="22"/>
        </w:rPr>
        <w:t>or standing of the event</w:t>
      </w:r>
      <w:r w:rsidR="00593365" w:rsidRPr="00C71759">
        <w:rPr>
          <w:rFonts w:ascii="Calibri" w:hAnsi="Calibri"/>
          <w:sz w:val="22"/>
          <w:szCs w:val="22"/>
        </w:rPr>
        <w:t xml:space="preserve">.  This </w:t>
      </w:r>
      <w:r w:rsidR="00482871" w:rsidRPr="00C71759">
        <w:rPr>
          <w:rFonts w:ascii="Calibri" w:hAnsi="Calibri"/>
          <w:sz w:val="22"/>
          <w:szCs w:val="22"/>
        </w:rPr>
        <w:t xml:space="preserve">can </w:t>
      </w:r>
      <w:proofErr w:type="gramStart"/>
      <w:r w:rsidR="00593365" w:rsidRPr="00C71759">
        <w:rPr>
          <w:rFonts w:ascii="Calibri" w:hAnsi="Calibri"/>
          <w:sz w:val="22"/>
          <w:szCs w:val="22"/>
        </w:rPr>
        <w:t>includes</w:t>
      </w:r>
      <w:proofErr w:type="gramEnd"/>
      <w:r w:rsidR="00593365" w:rsidRPr="00C71759">
        <w:rPr>
          <w:rFonts w:ascii="Calibri" w:hAnsi="Calibri"/>
          <w:sz w:val="22"/>
          <w:szCs w:val="22"/>
        </w:rPr>
        <w:t xml:space="preserve"> any </w:t>
      </w:r>
      <w:r w:rsidR="00482871" w:rsidRPr="00C71759">
        <w:rPr>
          <w:rFonts w:ascii="Calibri" w:hAnsi="Calibri"/>
          <w:sz w:val="22"/>
          <w:szCs w:val="22"/>
        </w:rPr>
        <w:t xml:space="preserve">actions from </w:t>
      </w:r>
      <w:r w:rsidR="00593365" w:rsidRPr="00C71759">
        <w:rPr>
          <w:rFonts w:ascii="Calibri" w:hAnsi="Calibri"/>
          <w:sz w:val="22"/>
          <w:szCs w:val="22"/>
        </w:rPr>
        <w:t xml:space="preserve">direct and in-direct association with external organisations. </w:t>
      </w:r>
    </w:p>
    <w:p w14:paraId="1048260A" w14:textId="77777777" w:rsidR="00B55E01" w:rsidRPr="00C71759" w:rsidRDefault="00B55E01" w:rsidP="00B55E01">
      <w:pPr>
        <w:rPr>
          <w:rFonts w:ascii="Calibri" w:hAnsi="Calibri"/>
          <w:b/>
          <w:sz w:val="22"/>
          <w:szCs w:val="22"/>
        </w:rPr>
      </w:pPr>
    </w:p>
    <w:p w14:paraId="3AE80993" w14:textId="77777777" w:rsidR="001A7353" w:rsidRPr="00C71759" w:rsidRDefault="00B55E01" w:rsidP="00B605AD">
      <w:pPr>
        <w:ind w:left="2160" w:hanging="2160"/>
        <w:rPr>
          <w:rFonts w:ascii="Calibri" w:hAnsi="Calibri"/>
          <w:sz w:val="22"/>
          <w:szCs w:val="22"/>
        </w:rPr>
      </w:pPr>
      <w:r w:rsidRPr="00C71759">
        <w:rPr>
          <w:rFonts w:ascii="Calibri" w:hAnsi="Calibri"/>
          <w:b/>
          <w:sz w:val="22"/>
          <w:szCs w:val="22"/>
        </w:rPr>
        <w:t>Financial:</w:t>
      </w:r>
      <w:r w:rsidRPr="00C71759">
        <w:rPr>
          <w:rFonts w:ascii="Calibri" w:hAnsi="Calibri"/>
          <w:b/>
          <w:sz w:val="22"/>
          <w:szCs w:val="22"/>
        </w:rPr>
        <w:tab/>
      </w:r>
      <w:r w:rsidR="00593365" w:rsidRPr="00C71759">
        <w:rPr>
          <w:rFonts w:ascii="Calibri" w:hAnsi="Calibri"/>
          <w:sz w:val="22"/>
          <w:szCs w:val="22"/>
        </w:rPr>
        <w:t>Financial risk can be defined as e</w:t>
      </w:r>
      <w:r w:rsidR="009A4DD5" w:rsidRPr="00C71759">
        <w:rPr>
          <w:rFonts w:ascii="Calibri" w:hAnsi="Calibri"/>
          <w:sz w:val="22"/>
          <w:szCs w:val="22"/>
        </w:rPr>
        <w:t xml:space="preserve">xposure to the event suffering any degree of </w:t>
      </w:r>
      <w:r w:rsidR="00B45C00" w:rsidRPr="00C71759">
        <w:rPr>
          <w:rFonts w:ascii="Calibri" w:hAnsi="Calibri"/>
          <w:sz w:val="22"/>
          <w:szCs w:val="22"/>
        </w:rPr>
        <w:t>un-</w:t>
      </w:r>
      <w:r w:rsidR="00B605AD" w:rsidRPr="00C71759">
        <w:rPr>
          <w:rFonts w:ascii="Calibri" w:hAnsi="Calibri"/>
          <w:sz w:val="22"/>
          <w:szCs w:val="22"/>
        </w:rPr>
        <w:t xml:space="preserve">planned </w:t>
      </w:r>
      <w:r w:rsidR="009A4DD5" w:rsidRPr="00C71759">
        <w:rPr>
          <w:rFonts w:ascii="Calibri" w:hAnsi="Calibri"/>
          <w:sz w:val="22"/>
          <w:szCs w:val="22"/>
        </w:rPr>
        <w:t>financial loss</w:t>
      </w:r>
      <w:r w:rsidR="001A7353" w:rsidRPr="00C71759">
        <w:rPr>
          <w:rFonts w:ascii="Calibri" w:hAnsi="Calibri"/>
          <w:sz w:val="22"/>
          <w:szCs w:val="22"/>
        </w:rPr>
        <w:t>.</w:t>
      </w:r>
    </w:p>
    <w:p w14:paraId="72C4323A" w14:textId="77777777" w:rsidR="003332B2" w:rsidRPr="00C71759" w:rsidRDefault="003332B2" w:rsidP="00B605AD">
      <w:pPr>
        <w:ind w:left="2160" w:hanging="2160"/>
        <w:rPr>
          <w:rFonts w:ascii="Calibri" w:hAnsi="Calibri"/>
          <w:sz w:val="22"/>
          <w:szCs w:val="22"/>
        </w:rPr>
      </w:pPr>
    </w:p>
    <w:p w14:paraId="6BC7D580" w14:textId="77777777" w:rsidR="003332B2" w:rsidRPr="00C71759" w:rsidRDefault="003332B2" w:rsidP="00B605AD">
      <w:pPr>
        <w:ind w:left="2160" w:hanging="2160"/>
        <w:rPr>
          <w:rFonts w:ascii="Calibri" w:hAnsi="Calibri"/>
          <w:b/>
          <w:sz w:val="22"/>
          <w:szCs w:val="22"/>
        </w:rPr>
      </w:pPr>
    </w:p>
    <w:p w14:paraId="6C568835" w14:textId="77777777" w:rsidR="00B3506C" w:rsidRPr="00B3193E" w:rsidRDefault="00A1721A" w:rsidP="00B3193E">
      <w:pPr>
        <w:pStyle w:val="Heading2"/>
        <w:pBdr>
          <w:top w:val="single" w:sz="4" w:space="1" w:color="auto"/>
          <w:left w:val="single" w:sz="4" w:space="4" w:color="auto"/>
          <w:bottom w:val="single" w:sz="4" w:space="1" w:color="auto"/>
          <w:right w:val="single" w:sz="4" w:space="4" w:color="auto"/>
        </w:pBdr>
        <w:shd w:val="clear" w:color="auto" w:fill="FF5050"/>
        <w:rPr>
          <w:rFonts w:ascii="Calibri" w:hAnsi="Calibri" w:cs="Cambria"/>
        </w:rPr>
      </w:pPr>
      <w:bookmarkStart w:id="64" w:name="_Toc341706477"/>
      <w:r w:rsidRPr="00B3193E">
        <w:rPr>
          <w:rFonts w:ascii="Calibri" w:hAnsi="Calibri" w:cs="Cambria"/>
        </w:rPr>
        <w:t>1</w:t>
      </w:r>
      <w:r w:rsidR="008A13E2" w:rsidRPr="00B3193E">
        <w:rPr>
          <w:rFonts w:ascii="Calibri" w:hAnsi="Calibri" w:cs="Cambria"/>
        </w:rPr>
        <w:t>.4</w:t>
      </w:r>
      <w:r w:rsidR="00B3506C" w:rsidRPr="00B3193E">
        <w:rPr>
          <w:rFonts w:ascii="Calibri" w:hAnsi="Calibri" w:cs="Cambria"/>
        </w:rPr>
        <w:tab/>
      </w:r>
      <w:r w:rsidR="00B45C00" w:rsidRPr="00B3193E">
        <w:rPr>
          <w:rFonts w:ascii="Calibri" w:hAnsi="Calibri" w:cs="Cambria"/>
        </w:rPr>
        <w:t>Consequence</w:t>
      </w:r>
      <w:r w:rsidR="00B3506C" w:rsidRPr="00B3193E">
        <w:rPr>
          <w:rFonts w:ascii="Calibri" w:hAnsi="Calibri" w:cs="Cambria"/>
        </w:rPr>
        <w:t xml:space="preserve"> of </w:t>
      </w:r>
      <w:bookmarkEnd w:id="64"/>
      <w:r w:rsidR="004748AE" w:rsidRPr="00B3193E">
        <w:rPr>
          <w:rFonts w:ascii="Calibri" w:hAnsi="Calibri" w:cs="Cambria"/>
        </w:rPr>
        <w:t>Risk</w:t>
      </w:r>
    </w:p>
    <w:p w14:paraId="4EB44B12" w14:textId="77777777" w:rsidR="00552A11" w:rsidRPr="00C71759" w:rsidRDefault="00552A11" w:rsidP="00552A11">
      <w:pPr>
        <w:rPr>
          <w:rFonts w:ascii="Calibri" w:hAnsi="Calibri"/>
          <w:sz w:val="22"/>
          <w:szCs w:val="22"/>
        </w:rPr>
      </w:pPr>
    </w:p>
    <w:p w14:paraId="75B0C814" w14:textId="77777777" w:rsidR="007144DF" w:rsidRPr="00C71759" w:rsidRDefault="00B45C00" w:rsidP="001C71DC">
      <w:pPr>
        <w:pBdr>
          <w:top w:val="single" w:sz="4" w:space="1" w:color="auto"/>
          <w:left w:val="single" w:sz="4" w:space="4" w:color="auto"/>
          <w:bottom w:val="single" w:sz="4" w:space="1" w:color="auto"/>
          <w:right w:val="single" w:sz="4" w:space="4" w:color="auto"/>
        </w:pBdr>
        <w:shd w:val="clear" w:color="auto" w:fill="FFCCCC"/>
        <w:rPr>
          <w:rFonts w:ascii="Calibri" w:hAnsi="Calibri"/>
          <w:b/>
          <w:sz w:val="22"/>
          <w:szCs w:val="22"/>
        </w:rPr>
      </w:pPr>
      <w:r w:rsidRPr="00C71759">
        <w:rPr>
          <w:rFonts w:ascii="Calibri" w:hAnsi="Calibri"/>
          <w:b/>
          <w:sz w:val="22"/>
          <w:szCs w:val="22"/>
        </w:rPr>
        <w:t>High</w:t>
      </w:r>
    </w:p>
    <w:p w14:paraId="19F89F9A" w14:textId="77777777" w:rsidR="007144DF" w:rsidRPr="00C71759" w:rsidRDefault="007144DF" w:rsidP="00B3506C">
      <w:pPr>
        <w:rPr>
          <w:rFonts w:ascii="Calibri" w:hAnsi="Calibri"/>
          <w:b/>
          <w:sz w:val="22"/>
          <w:szCs w:val="22"/>
        </w:rPr>
      </w:pPr>
    </w:p>
    <w:p w14:paraId="720FA5FE" w14:textId="67C33171" w:rsidR="00B3506C" w:rsidRPr="00C71759" w:rsidRDefault="00C70AC0" w:rsidP="006E5556">
      <w:pPr>
        <w:ind w:left="2160" w:hanging="2160"/>
        <w:rPr>
          <w:rFonts w:ascii="Calibri" w:hAnsi="Calibri"/>
          <w:sz w:val="22"/>
          <w:szCs w:val="22"/>
        </w:rPr>
      </w:pPr>
      <w:r w:rsidRPr="00C71759">
        <w:rPr>
          <w:rFonts w:ascii="Calibri" w:hAnsi="Calibri"/>
          <w:b/>
          <w:sz w:val="22"/>
          <w:szCs w:val="22"/>
        </w:rPr>
        <w:t>Strategic</w:t>
      </w:r>
      <w:r w:rsidR="00B45C00" w:rsidRPr="00C71759">
        <w:rPr>
          <w:rFonts w:ascii="Calibri" w:hAnsi="Calibri"/>
          <w:b/>
          <w:sz w:val="22"/>
          <w:szCs w:val="22"/>
        </w:rPr>
        <w:t>:</w:t>
      </w:r>
      <w:r w:rsidR="00B45C00" w:rsidRPr="00C71759">
        <w:rPr>
          <w:rFonts w:ascii="Calibri" w:hAnsi="Calibri"/>
          <w:sz w:val="22"/>
          <w:szCs w:val="22"/>
        </w:rPr>
        <w:tab/>
      </w:r>
      <w:r w:rsidR="00C451E7" w:rsidRPr="00C71759">
        <w:rPr>
          <w:rFonts w:ascii="Calibri" w:hAnsi="Calibri"/>
          <w:sz w:val="22"/>
          <w:szCs w:val="22"/>
        </w:rPr>
        <w:t>Considered m</w:t>
      </w:r>
      <w:r w:rsidR="00BA683B" w:rsidRPr="00C71759">
        <w:rPr>
          <w:rFonts w:ascii="Calibri" w:hAnsi="Calibri"/>
          <w:sz w:val="22"/>
          <w:szCs w:val="22"/>
        </w:rPr>
        <w:t xml:space="preserve">ajor risk to the business </w:t>
      </w:r>
      <w:r w:rsidR="00482871" w:rsidRPr="00C71759">
        <w:rPr>
          <w:rFonts w:ascii="Calibri" w:hAnsi="Calibri"/>
          <w:sz w:val="22"/>
          <w:szCs w:val="22"/>
        </w:rPr>
        <w:t>strategic</w:t>
      </w:r>
      <w:r w:rsidR="00BA683B" w:rsidRPr="00C71759">
        <w:rPr>
          <w:rFonts w:ascii="Calibri" w:hAnsi="Calibri"/>
          <w:sz w:val="22"/>
          <w:szCs w:val="22"/>
        </w:rPr>
        <w:t xml:space="preserve"> plans which may affect the future </w:t>
      </w:r>
      <w:r w:rsidR="00482871" w:rsidRPr="00C71759">
        <w:rPr>
          <w:rFonts w:ascii="Calibri" w:hAnsi="Calibri"/>
          <w:sz w:val="22"/>
          <w:szCs w:val="22"/>
        </w:rPr>
        <w:t>stability</w:t>
      </w:r>
      <w:r w:rsidR="00BA683B" w:rsidRPr="00C71759">
        <w:rPr>
          <w:rFonts w:ascii="Calibri" w:hAnsi="Calibri"/>
          <w:sz w:val="22"/>
          <w:szCs w:val="22"/>
        </w:rPr>
        <w:t xml:space="preserve"> or direction </w:t>
      </w:r>
      <w:r w:rsidR="005B661A" w:rsidRPr="00C71759">
        <w:rPr>
          <w:rFonts w:ascii="Calibri" w:hAnsi="Calibri"/>
          <w:sz w:val="22"/>
          <w:szCs w:val="22"/>
        </w:rPr>
        <w:t xml:space="preserve">of the </w:t>
      </w:r>
      <w:r w:rsidR="00F748AA" w:rsidRPr="00C71759">
        <w:rPr>
          <w:rFonts w:ascii="Calibri" w:hAnsi="Calibri"/>
          <w:sz w:val="22"/>
          <w:szCs w:val="22"/>
        </w:rPr>
        <w:t>event</w:t>
      </w:r>
      <w:r w:rsidR="005B661A" w:rsidRPr="00C71759">
        <w:rPr>
          <w:rFonts w:ascii="Calibri" w:hAnsi="Calibri"/>
          <w:sz w:val="22"/>
          <w:szCs w:val="22"/>
        </w:rPr>
        <w:t xml:space="preserve">. Potential advisory required to </w:t>
      </w:r>
      <w:r w:rsidR="00F748AA" w:rsidRPr="00C71759">
        <w:rPr>
          <w:rFonts w:ascii="Calibri" w:hAnsi="Calibri"/>
          <w:sz w:val="22"/>
          <w:szCs w:val="22"/>
        </w:rPr>
        <w:t>controlling body (Cycling NZ)</w:t>
      </w:r>
      <w:r w:rsidR="005B661A" w:rsidRPr="00C71759">
        <w:rPr>
          <w:rFonts w:ascii="Calibri" w:hAnsi="Calibri"/>
          <w:sz w:val="22"/>
          <w:szCs w:val="22"/>
        </w:rPr>
        <w:t xml:space="preserve">.  </w:t>
      </w:r>
    </w:p>
    <w:p w14:paraId="5D5FF350" w14:textId="77777777" w:rsidR="007144DF" w:rsidRPr="00C71759" w:rsidRDefault="007144DF" w:rsidP="00B3506C">
      <w:pPr>
        <w:rPr>
          <w:rFonts w:ascii="Calibri" w:hAnsi="Calibri"/>
          <w:sz w:val="22"/>
          <w:szCs w:val="22"/>
        </w:rPr>
      </w:pPr>
    </w:p>
    <w:p w14:paraId="45062F96" w14:textId="77777777" w:rsidR="007144DF" w:rsidRPr="00C71759" w:rsidRDefault="00B45C00" w:rsidP="005B661A">
      <w:pPr>
        <w:ind w:left="2160" w:hanging="2160"/>
        <w:rPr>
          <w:rFonts w:ascii="Calibri" w:hAnsi="Calibri"/>
          <w:sz w:val="22"/>
          <w:szCs w:val="22"/>
        </w:rPr>
      </w:pPr>
      <w:r w:rsidRPr="00C71759">
        <w:rPr>
          <w:rFonts w:ascii="Calibri" w:hAnsi="Calibri"/>
          <w:b/>
          <w:sz w:val="22"/>
          <w:szCs w:val="22"/>
        </w:rPr>
        <w:t>Operational</w:t>
      </w:r>
      <w:r w:rsidR="007144DF" w:rsidRPr="00C71759">
        <w:rPr>
          <w:rFonts w:ascii="Calibri" w:hAnsi="Calibri"/>
          <w:b/>
          <w:sz w:val="22"/>
          <w:szCs w:val="22"/>
        </w:rPr>
        <w:t>:</w:t>
      </w:r>
      <w:r w:rsidR="007144DF" w:rsidRPr="00C71759">
        <w:rPr>
          <w:rFonts w:ascii="Calibri" w:hAnsi="Calibri"/>
          <w:b/>
          <w:sz w:val="22"/>
          <w:szCs w:val="22"/>
        </w:rPr>
        <w:tab/>
      </w:r>
      <w:r w:rsidR="00C451E7" w:rsidRPr="00C71759">
        <w:rPr>
          <w:rFonts w:ascii="Calibri" w:hAnsi="Calibri"/>
          <w:sz w:val="22"/>
          <w:szCs w:val="22"/>
        </w:rPr>
        <w:t>Considered m</w:t>
      </w:r>
      <w:r w:rsidR="005B661A" w:rsidRPr="00C71759">
        <w:rPr>
          <w:rFonts w:ascii="Calibri" w:hAnsi="Calibri"/>
          <w:sz w:val="22"/>
          <w:szCs w:val="22"/>
        </w:rPr>
        <w:t>ajor risk to the delivery of the event that could result in the cancellation or major alteration to the programme</w:t>
      </w:r>
      <w:r w:rsidR="00805105" w:rsidRPr="00C71759">
        <w:rPr>
          <w:rFonts w:ascii="Calibri" w:hAnsi="Calibri"/>
          <w:sz w:val="22"/>
          <w:szCs w:val="22"/>
        </w:rPr>
        <w:t xml:space="preserve"> or event planning</w:t>
      </w:r>
      <w:r w:rsidR="005B661A" w:rsidRPr="00C71759">
        <w:rPr>
          <w:rFonts w:ascii="Calibri" w:hAnsi="Calibri"/>
          <w:sz w:val="22"/>
          <w:szCs w:val="22"/>
        </w:rPr>
        <w:t>.</w:t>
      </w:r>
      <w:r w:rsidR="00C451E7" w:rsidRPr="00C71759">
        <w:rPr>
          <w:rFonts w:ascii="Calibri" w:hAnsi="Calibri"/>
          <w:sz w:val="22"/>
          <w:szCs w:val="22"/>
        </w:rPr>
        <w:t xml:space="preserve">  Includes any major health and safety incident that results in a fatality or serious harm.</w:t>
      </w:r>
    </w:p>
    <w:p w14:paraId="195C5A12" w14:textId="77777777" w:rsidR="00BA4A4A" w:rsidRPr="00C71759" w:rsidRDefault="00BA4A4A" w:rsidP="00BA4A4A">
      <w:pPr>
        <w:rPr>
          <w:rFonts w:ascii="Calibri" w:hAnsi="Calibri"/>
          <w:b/>
          <w:sz w:val="22"/>
          <w:szCs w:val="22"/>
        </w:rPr>
      </w:pPr>
    </w:p>
    <w:p w14:paraId="06F83072" w14:textId="77777777" w:rsidR="00BA4A4A" w:rsidRPr="00C71759" w:rsidRDefault="00B45C00" w:rsidP="00C451E7">
      <w:pPr>
        <w:ind w:left="2160" w:hanging="2160"/>
        <w:rPr>
          <w:rFonts w:ascii="Calibri" w:hAnsi="Calibri"/>
          <w:b/>
          <w:sz w:val="22"/>
          <w:szCs w:val="22"/>
        </w:rPr>
      </w:pPr>
      <w:r w:rsidRPr="00C71759">
        <w:rPr>
          <w:rFonts w:ascii="Calibri" w:hAnsi="Calibri"/>
          <w:b/>
          <w:sz w:val="22"/>
          <w:szCs w:val="22"/>
        </w:rPr>
        <w:lastRenderedPageBreak/>
        <w:t>Reputational:</w:t>
      </w:r>
      <w:r w:rsidR="005B661A" w:rsidRPr="00C71759">
        <w:rPr>
          <w:rFonts w:ascii="Calibri" w:hAnsi="Calibri"/>
          <w:b/>
          <w:sz w:val="22"/>
          <w:szCs w:val="22"/>
        </w:rPr>
        <w:tab/>
      </w:r>
      <w:r w:rsidR="00426F8E" w:rsidRPr="00C71759">
        <w:rPr>
          <w:rFonts w:ascii="Calibri" w:hAnsi="Calibri"/>
          <w:sz w:val="22"/>
          <w:szCs w:val="22"/>
        </w:rPr>
        <w:t>Considered major</w:t>
      </w:r>
      <w:r w:rsidR="005B661A" w:rsidRPr="00C71759">
        <w:rPr>
          <w:rFonts w:ascii="Calibri" w:hAnsi="Calibri"/>
          <w:sz w:val="22"/>
          <w:szCs w:val="22"/>
        </w:rPr>
        <w:t xml:space="preserve"> risk to reputation of the </w:t>
      </w:r>
      <w:r w:rsidR="00C451E7" w:rsidRPr="00C71759">
        <w:rPr>
          <w:rFonts w:ascii="Calibri" w:hAnsi="Calibri"/>
          <w:sz w:val="22"/>
          <w:szCs w:val="22"/>
        </w:rPr>
        <w:t>event or the business that is considered irreparable.  Includes actions of direct and in direct stakeholders.</w:t>
      </w:r>
      <w:r w:rsidR="00C451E7" w:rsidRPr="00C71759">
        <w:rPr>
          <w:rFonts w:ascii="Calibri" w:hAnsi="Calibri"/>
          <w:b/>
          <w:sz w:val="22"/>
          <w:szCs w:val="22"/>
        </w:rPr>
        <w:t xml:space="preserve"> </w:t>
      </w:r>
    </w:p>
    <w:p w14:paraId="7A6738F6" w14:textId="77777777" w:rsidR="007144DF" w:rsidRPr="00C71759" w:rsidRDefault="007144DF" w:rsidP="00B3506C">
      <w:pPr>
        <w:rPr>
          <w:rFonts w:ascii="Calibri" w:hAnsi="Calibri"/>
          <w:b/>
          <w:sz w:val="22"/>
          <w:szCs w:val="22"/>
        </w:rPr>
      </w:pPr>
      <w:r w:rsidRPr="00C71759">
        <w:rPr>
          <w:rFonts w:ascii="Calibri" w:hAnsi="Calibri"/>
          <w:b/>
          <w:sz w:val="22"/>
          <w:szCs w:val="22"/>
        </w:rPr>
        <w:tab/>
      </w:r>
      <w:r w:rsidR="00BA4A4A" w:rsidRPr="00C71759">
        <w:rPr>
          <w:rFonts w:ascii="Calibri" w:hAnsi="Calibri"/>
          <w:b/>
          <w:sz w:val="22"/>
          <w:szCs w:val="22"/>
        </w:rPr>
        <w:tab/>
      </w:r>
    </w:p>
    <w:p w14:paraId="6501345E" w14:textId="76606287" w:rsidR="007144DF" w:rsidRDefault="00B45C00" w:rsidP="00B3506C">
      <w:pPr>
        <w:rPr>
          <w:rFonts w:ascii="Calibri" w:hAnsi="Calibri"/>
          <w:sz w:val="22"/>
          <w:szCs w:val="22"/>
        </w:rPr>
      </w:pPr>
      <w:r w:rsidRPr="00C71759">
        <w:rPr>
          <w:rFonts w:ascii="Calibri" w:hAnsi="Calibri"/>
          <w:b/>
          <w:sz w:val="22"/>
          <w:szCs w:val="22"/>
        </w:rPr>
        <w:t>Financial</w:t>
      </w:r>
      <w:r w:rsidR="007144DF" w:rsidRPr="00C71759">
        <w:rPr>
          <w:rFonts w:ascii="Calibri" w:hAnsi="Calibri"/>
          <w:b/>
          <w:sz w:val="22"/>
          <w:szCs w:val="22"/>
        </w:rPr>
        <w:t>:</w:t>
      </w:r>
      <w:r w:rsidR="007144DF" w:rsidRPr="00C71759">
        <w:rPr>
          <w:rFonts w:ascii="Calibri" w:hAnsi="Calibri"/>
          <w:b/>
          <w:sz w:val="22"/>
          <w:szCs w:val="22"/>
        </w:rPr>
        <w:tab/>
      </w:r>
      <w:r w:rsidR="007144DF" w:rsidRPr="00C71759">
        <w:rPr>
          <w:rFonts w:ascii="Calibri" w:hAnsi="Calibri"/>
          <w:b/>
          <w:sz w:val="22"/>
          <w:szCs w:val="22"/>
        </w:rPr>
        <w:tab/>
      </w:r>
      <w:r w:rsidR="007144DF" w:rsidRPr="00C71759">
        <w:rPr>
          <w:rFonts w:ascii="Calibri" w:hAnsi="Calibri"/>
          <w:sz w:val="22"/>
          <w:szCs w:val="22"/>
        </w:rPr>
        <w:t>Above $</w:t>
      </w:r>
      <w:r w:rsidR="00843D83" w:rsidRPr="00C71759">
        <w:rPr>
          <w:rFonts w:ascii="Calibri" w:hAnsi="Calibri"/>
          <w:sz w:val="22"/>
          <w:szCs w:val="22"/>
        </w:rPr>
        <w:t>10</w:t>
      </w:r>
      <w:r w:rsidR="007144DF" w:rsidRPr="00C71759">
        <w:rPr>
          <w:rFonts w:ascii="Calibri" w:hAnsi="Calibri"/>
          <w:sz w:val="22"/>
          <w:szCs w:val="22"/>
        </w:rPr>
        <w:t>,000</w:t>
      </w:r>
    </w:p>
    <w:p w14:paraId="6AB0BEFD" w14:textId="77777777" w:rsidR="005048DD" w:rsidRPr="00C71759" w:rsidRDefault="005048DD" w:rsidP="00B3506C">
      <w:pPr>
        <w:rPr>
          <w:rFonts w:ascii="Calibri" w:hAnsi="Calibri"/>
          <w:b/>
          <w:sz w:val="22"/>
          <w:szCs w:val="22"/>
        </w:rPr>
      </w:pPr>
    </w:p>
    <w:p w14:paraId="75DEA820" w14:textId="77777777" w:rsidR="00B3506C" w:rsidRPr="00C71759" w:rsidRDefault="00B45C00" w:rsidP="001C71DC">
      <w:pPr>
        <w:pBdr>
          <w:top w:val="single" w:sz="4" w:space="1" w:color="auto"/>
          <w:left w:val="single" w:sz="4" w:space="4" w:color="auto"/>
          <w:bottom w:val="single" w:sz="4" w:space="1" w:color="auto"/>
          <w:right w:val="single" w:sz="4" w:space="4" w:color="auto"/>
        </w:pBdr>
        <w:shd w:val="clear" w:color="auto" w:fill="FFCCCC"/>
        <w:rPr>
          <w:rFonts w:ascii="Calibri" w:hAnsi="Calibri"/>
          <w:b/>
          <w:sz w:val="22"/>
          <w:szCs w:val="22"/>
        </w:rPr>
      </w:pPr>
      <w:r w:rsidRPr="00C71759">
        <w:rPr>
          <w:rFonts w:ascii="Calibri" w:hAnsi="Calibri"/>
          <w:b/>
          <w:sz w:val="22"/>
          <w:szCs w:val="22"/>
        </w:rPr>
        <w:t>Moderate</w:t>
      </w:r>
    </w:p>
    <w:p w14:paraId="79E4BE3F" w14:textId="77777777" w:rsidR="007144DF" w:rsidRPr="00C71759" w:rsidRDefault="007144DF" w:rsidP="00B3506C">
      <w:pPr>
        <w:rPr>
          <w:rFonts w:ascii="Calibri" w:hAnsi="Calibri"/>
          <w:sz w:val="22"/>
          <w:szCs w:val="22"/>
        </w:rPr>
      </w:pPr>
    </w:p>
    <w:p w14:paraId="57636302" w14:textId="77777777" w:rsidR="006E5556" w:rsidRPr="00C71759" w:rsidRDefault="006E5556" w:rsidP="006E5556">
      <w:pPr>
        <w:ind w:left="2160" w:hanging="2160"/>
        <w:rPr>
          <w:rFonts w:ascii="Calibri" w:hAnsi="Calibri"/>
          <w:sz w:val="22"/>
          <w:szCs w:val="22"/>
        </w:rPr>
      </w:pPr>
      <w:r w:rsidRPr="00C71759">
        <w:rPr>
          <w:rFonts w:ascii="Calibri" w:hAnsi="Calibri"/>
          <w:b/>
          <w:sz w:val="22"/>
          <w:szCs w:val="22"/>
        </w:rPr>
        <w:t>Strategic:</w:t>
      </w:r>
      <w:r w:rsidRPr="00C71759">
        <w:rPr>
          <w:rFonts w:ascii="Calibri" w:hAnsi="Calibri"/>
          <w:sz w:val="22"/>
          <w:szCs w:val="22"/>
        </w:rPr>
        <w:tab/>
      </w:r>
      <w:r w:rsidR="00C451E7" w:rsidRPr="00C71759">
        <w:rPr>
          <w:rFonts w:ascii="Calibri" w:hAnsi="Calibri"/>
          <w:sz w:val="22"/>
          <w:szCs w:val="22"/>
        </w:rPr>
        <w:t xml:space="preserve">Considered moderate risk to the business </w:t>
      </w:r>
      <w:r w:rsidR="00482871" w:rsidRPr="00C71759">
        <w:rPr>
          <w:rFonts w:ascii="Calibri" w:hAnsi="Calibri"/>
          <w:sz w:val="22"/>
          <w:szCs w:val="22"/>
        </w:rPr>
        <w:t>strategic</w:t>
      </w:r>
      <w:r w:rsidR="00C451E7" w:rsidRPr="00C71759">
        <w:rPr>
          <w:rFonts w:ascii="Calibri" w:hAnsi="Calibri"/>
          <w:sz w:val="22"/>
          <w:szCs w:val="22"/>
        </w:rPr>
        <w:t xml:space="preserve"> plans which may </w:t>
      </w:r>
      <w:r w:rsidR="00805105" w:rsidRPr="00C71759">
        <w:rPr>
          <w:rFonts w:ascii="Calibri" w:hAnsi="Calibri"/>
          <w:sz w:val="22"/>
          <w:szCs w:val="22"/>
        </w:rPr>
        <w:t xml:space="preserve">have some impact or </w:t>
      </w:r>
      <w:r w:rsidR="00482871" w:rsidRPr="00C71759">
        <w:rPr>
          <w:rFonts w:ascii="Calibri" w:hAnsi="Calibri"/>
          <w:sz w:val="22"/>
          <w:szCs w:val="22"/>
        </w:rPr>
        <w:t>moderate</w:t>
      </w:r>
      <w:r w:rsidR="00805105" w:rsidRPr="00C71759">
        <w:rPr>
          <w:rFonts w:ascii="Calibri" w:hAnsi="Calibri"/>
          <w:sz w:val="22"/>
          <w:szCs w:val="22"/>
        </w:rPr>
        <w:t xml:space="preserve"> effect on the </w:t>
      </w:r>
      <w:r w:rsidR="00C451E7" w:rsidRPr="00C71759">
        <w:rPr>
          <w:rFonts w:ascii="Calibri" w:hAnsi="Calibri"/>
          <w:sz w:val="22"/>
          <w:szCs w:val="22"/>
        </w:rPr>
        <w:t xml:space="preserve">direction of the business. </w:t>
      </w:r>
    </w:p>
    <w:p w14:paraId="1ADA21C4" w14:textId="77777777" w:rsidR="006E5556" w:rsidRPr="00C71759" w:rsidRDefault="006E5556" w:rsidP="006E5556">
      <w:pPr>
        <w:rPr>
          <w:rFonts w:ascii="Calibri" w:hAnsi="Calibri"/>
          <w:sz w:val="22"/>
          <w:szCs w:val="22"/>
        </w:rPr>
      </w:pPr>
    </w:p>
    <w:p w14:paraId="3D4E0E1B" w14:textId="77777777" w:rsidR="006E5556" w:rsidRPr="00C71759" w:rsidRDefault="006E5556" w:rsidP="00C451E7">
      <w:pPr>
        <w:ind w:left="2160" w:hanging="2160"/>
        <w:rPr>
          <w:rFonts w:ascii="Calibri" w:hAnsi="Calibri"/>
          <w:b/>
          <w:sz w:val="22"/>
          <w:szCs w:val="22"/>
        </w:rPr>
      </w:pPr>
      <w:r w:rsidRPr="00C71759">
        <w:rPr>
          <w:rFonts w:ascii="Calibri" w:hAnsi="Calibri"/>
          <w:b/>
          <w:sz w:val="22"/>
          <w:szCs w:val="22"/>
        </w:rPr>
        <w:t>Operational:</w:t>
      </w:r>
      <w:r w:rsidRPr="00C71759">
        <w:rPr>
          <w:rFonts w:ascii="Calibri" w:hAnsi="Calibri"/>
          <w:b/>
          <w:sz w:val="22"/>
          <w:szCs w:val="22"/>
        </w:rPr>
        <w:tab/>
      </w:r>
      <w:r w:rsidR="00805105" w:rsidRPr="00C71759">
        <w:rPr>
          <w:rFonts w:ascii="Calibri" w:hAnsi="Calibri"/>
          <w:sz w:val="22"/>
          <w:szCs w:val="22"/>
        </w:rPr>
        <w:t>Considered moderate</w:t>
      </w:r>
      <w:r w:rsidR="00C451E7" w:rsidRPr="00C71759">
        <w:rPr>
          <w:rFonts w:ascii="Calibri" w:hAnsi="Calibri"/>
          <w:sz w:val="22"/>
          <w:szCs w:val="22"/>
        </w:rPr>
        <w:t xml:space="preserve"> risk to the delivery of the event that could result in the </w:t>
      </w:r>
      <w:r w:rsidR="00805105" w:rsidRPr="00C71759">
        <w:rPr>
          <w:rFonts w:ascii="Calibri" w:hAnsi="Calibri"/>
          <w:sz w:val="22"/>
          <w:szCs w:val="22"/>
        </w:rPr>
        <w:t>delay</w:t>
      </w:r>
      <w:r w:rsidR="00C451E7" w:rsidRPr="00C71759">
        <w:rPr>
          <w:rFonts w:ascii="Calibri" w:hAnsi="Calibri"/>
          <w:sz w:val="22"/>
          <w:szCs w:val="22"/>
        </w:rPr>
        <w:t xml:space="preserve"> or </w:t>
      </w:r>
      <w:r w:rsidR="00805105" w:rsidRPr="00C71759">
        <w:rPr>
          <w:rFonts w:ascii="Calibri" w:hAnsi="Calibri"/>
          <w:sz w:val="22"/>
          <w:szCs w:val="22"/>
        </w:rPr>
        <w:t>moderate</w:t>
      </w:r>
      <w:r w:rsidR="00C451E7" w:rsidRPr="00C71759">
        <w:rPr>
          <w:rFonts w:ascii="Calibri" w:hAnsi="Calibri"/>
          <w:sz w:val="22"/>
          <w:szCs w:val="22"/>
        </w:rPr>
        <w:t xml:space="preserve"> alteration to the programme</w:t>
      </w:r>
      <w:r w:rsidR="00805105" w:rsidRPr="00C71759">
        <w:rPr>
          <w:rFonts w:ascii="Calibri" w:hAnsi="Calibri"/>
          <w:sz w:val="22"/>
          <w:szCs w:val="22"/>
        </w:rPr>
        <w:t xml:space="preserve"> or event planning</w:t>
      </w:r>
      <w:r w:rsidR="00C451E7" w:rsidRPr="00C71759">
        <w:rPr>
          <w:rFonts w:ascii="Calibri" w:hAnsi="Calibri"/>
          <w:sz w:val="22"/>
          <w:szCs w:val="22"/>
        </w:rPr>
        <w:t xml:space="preserve">.  Includes any </w:t>
      </w:r>
      <w:r w:rsidR="00805105" w:rsidRPr="00C71759">
        <w:rPr>
          <w:rFonts w:ascii="Calibri" w:hAnsi="Calibri"/>
          <w:sz w:val="22"/>
          <w:szCs w:val="22"/>
        </w:rPr>
        <w:t>moderate</w:t>
      </w:r>
      <w:r w:rsidR="00C451E7" w:rsidRPr="00C71759">
        <w:rPr>
          <w:rFonts w:ascii="Calibri" w:hAnsi="Calibri"/>
          <w:sz w:val="22"/>
          <w:szCs w:val="22"/>
        </w:rPr>
        <w:t xml:space="preserve"> health and safety incident that results in a </w:t>
      </w:r>
      <w:r w:rsidR="00805105" w:rsidRPr="00C71759">
        <w:rPr>
          <w:rFonts w:ascii="Calibri" w:hAnsi="Calibri"/>
          <w:sz w:val="22"/>
          <w:szCs w:val="22"/>
        </w:rPr>
        <w:t xml:space="preserve">moderate injury or </w:t>
      </w:r>
      <w:r w:rsidR="00C451E7" w:rsidRPr="00C71759">
        <w:rPr>
          <w:rFonts w:ascii="Calibri" w:hAnsi="Calibri"/>
          <w:sz w:val="22"/>
          <w:szCs w:val="22"/>
        </w:rPr>
        <w:t>harm.</w:t>
      </w:r>
    </w:p>
    <w:p w14:paraId="767FFA98" w14:textId="77777777" w:rsidR="006E5556" w:rsidRPr="00C71759" w:rsidRDefault="006E5556" w:rsidP="006E5556">
      <w:pPr>
        <w:rPr>
          <w:rFonts w:ascii="Calibri" w:hAnsi="Calibri"/>
          <w:b/>
          <w:sz w:val="22"/>
          <w:szCs w:val="22"/>
        </w:rPr>
      </w:pPr>
    </w:p>
    <w:p w14:paraId="26BDA2CA" w14:textId="77777777" w:rsidR="006E5556" w:rsidRPr="00C71759" w:rsidRDefault="006E5556" w:rsidP="00C451E7">
      <w:pPr>
        <w:ind w:left="2160" w:hanging="2160"/>
        <w:rPr>
          <w:rFonts w:ascii="Calibri" w:hAnsi="Calibri"/>
          <w:sz w:val="22"/>
          <w:szCs w:val="22"/>
        </w:rPr>
      </w:pPr>
      <w:r w:rsidRPr="00C71759">
        <w:rPr>
          <w:rFonts w:ascii="Calibri" w:hAnsi="Calibri"/>
          <w:b/>
          <w:sz w:val="22"/>
          <w:szCs w:val="22"/>
        </w:rPr>
        <w:t>Reputational:</w:t>
      </w:r>
      <w:r w:rsidR="001A7353" w:rsidRPr="00C71759">
        <w:rPr>
          <w:rFonts w:ascii="Calibri" w:hAnsi="Calibri"/>
          <w:b/>
          <w:sz w:val="22"/>
          <w:szCs w:val="22"/>
        </w:rPr>
        <w:tab/>
      </w:r>
      <w:r w:rsidR="00805105" w:rsidRPr="00C71759">
        <w:rPr>
          <w:rFonts w:ascii="Calibri" w:hAnsi="Calibri"/>
          <w:sz w:val="22"/>
          <w:szCs w:val="22"/>
        </w:rPr>
        <w:t>Considered moderate</w:t>
      </w:r>
      <w:r w:rsidR="00805105" w:rsidRPr="00C71759">
        <w:rPr>
          <w:rFonts w:ascii="Calibri" w:hAnsi="Calibri"/>
          <w:b/>
          <w:sz w:val="22"/>
          <w:szCs w:val="22"/>
        </w:rPr>
        <w:t xml:space="preserve"> </w:t>
      </w:r>
      <w:r w:rsidR="00C451E7" w:rsidRPr="00C71759">
        <w:rPr>
          <w:rFonts w:ascii="Calibri" w:hAnsi="Calibri"/>
          <w:sz w:val="22"/>
          <w:szCs w:val="22"/>
        </w:rPr>
        <w:t xml:space="preserve">risk to reputation of the event or the business that </w:t>
      </w:r>
      <w:r w:rsidR="00805105" w:rsidRPr="00C71759">
        <w:rPr>
          <w:rFonts w:ascii="Calibri" w:hAnsi="Calibri"/>
          <w:sz w:val="22"/>
          <w:szCs w:val="22"/>
        </w:rPr>
        <w:t>needs a dedicated communication and media plan to minimise and isolate</w:t>
      </w:r>
      <w:r w:rsidR="00C451E7" w:rsidRPr="00C71759">
        <w:rPr>
          <w:rFonts w:ascii="Calibri" w:hAnsi="Calibri"/>
          <w:sz w:val="22"/>
          <w:szCs w:val="22"/>
        </w:rPr>
        <w:t>.  Includes actions of direct and in direct stakeholders.</w:t>
      </w:r>
      <w:r w:rsidR="00C451E7" w:rsidRPr="00C71759">
        <w:rPr>
          <w:rFonts w:ascii="Calibri" w:hAnsi="Calibri"/>
          <w:b/>
          <w:sz w:val="22"/>
          <w:szCs w:val="22"/>
        </w:rPr>
        <w:t xml:space="preserve"> </w:t>
      </w:r>
    </w:p>
    <w:p w14:paraId="541AE5BD" w14:textId="77777777" w:rsidR="006E5556" w:rsidRPr="00C71759" w:rsidRDefault="006E5556" w:rsidP="006E5556">
      <w:pPr>
        <w:rPr>
          <w:rFonts w:ascii="Calibri" w:hAnsi="Calibri"/>
          <w:b/>
          <w:sz w:val="22"/>
          <w:szCs w:val="22"/>
        </w:rPr>
      </w:pPr>
    </w:p>
    <w:p w14:paraId="26EC7301" w14:textId="77777777" w:rsidR="00805105" w:rsidRPr="00C71759" w:rsidRDefault="006E5556" w:rsidP="006E5556">
      <w:pPr>
        <w:rPr>
          <w:rFonts w:ascii="Calibri" w:hAnsi="Calibri"/>
          <w:sz w:val="22"/>
          <w:szCs w:val="22"/>
        </w:rPr>
      </w:pPr>
      <w:r w:rsidRPr="00C71759">
        <w:rPr>
          <w:rFonts w:ascii="Calibri" w:hAnsi="Calibri"/>
          <w:b/>
          <w:sz w:val="22"/>
          <w:szCs w:val="22"/>
        </w:rPr>
        <w:t>Financial:</w:t>
      </w:r>
      <w:r w:rsidRPr="00C71759">
        <w:rPr>
          <w:rFonts w:ascii="Calibri" w:hAnsi="Calibri"/>
          <w:b/>
          <w:sz w:val="22"/>
          <w:szCs w:val="22"/>
        </w:rPr>
        <w:tab/>
      </w:r>
      <w:r w:rsidRPr="00C71759">
        <w:rPr>
          <w:rFonts w:ascii="Calibri" w:hAnsi="Calibri"/>
          <w:b/>
          <w:sz w:val="22"/>
          <w:szCs w:val="22"/>
        </w:rPr>
        <w:tab/>
      </w:r>
      <w:r w:rsidR="00843D83" w:rsidRPr="00C71759">
        <w:rPr>
          <w:rFonts w:ascii="Calibri" w:hAnsi="Calibri"/>
          <w:sz w:val="22"/>
          <w:szCs w:val="22"/>
        </w:rPr>
        <w:t>Up to $5</w:t>
      </w:r>
      <w:r w:rsidRPr="00C71759">
        <w:rPr>
          <w:rFonts w:ascii="Calibri" w:hAnsi="Calibri"/>
          <w:sz w:val="22"/>
          <w:szCs w:val="22"/>
        </w:rPr>
        <w:t>,000</w:t>
      </w:r>
    </w:p>
    <w:p w14:paraId="5804C40E" w14:textId="77777777" w:rsidR="007144DF" w:rsidRPr="00C71759" w:rsidRDefault="007144DF" w:rsidP="00B3506C">
      <w:pPr>
        <w:rPr>
          <w:rFonts w:ascii="Calibri" w:hAnsi="Calibri"/>
          <w:b/>
          <w:sz w:val="22"/>
          <w:szCs w:val="22"/>
        </w:rPr>
      </w:pPr>
    </w:p>
    <w:p w14:paraId="04E4F94C" w14:textId="77777777" w:rsidR="00B3506C" w:rsidRPr="00C71759" w:rsidRDefault="00B45C00" w:rsidP="001C71DC">
      <w:pPr>
        <w:pBdr>
          <w:top w:val="single" w:sz="4" w:space="1" w:color="auto"/>
          <w:left w:val="single" w:sz="4" w:space="4" w:color="auto"/>
          <w:bottom w:val="single" w:sz="4" w:space="1" w:color="auto"/>
          <w:right w:val="single" w:sz="4" w:space="4" w:color="auto"/>
        </w:pBdr>
        <w:shd w:val="clear" w:color="auto" w:fill="FFCCCC"/>
        <w:rPr>
          <w:rFonts w:ascii="Calibri" w:hAnsi="Calibri"/>
          <w:b/>
          <w:sz w:val="22"/>
          <w:szCs w:val="22"/>
        </w:rPr>
      </w:pPr>
      <w:r w:rsidRPr="00C71759">
        <w:rPr>
          <w:rFonts w:ascii="Calibri" w:hAnsi="Calibri"/>
          <w:b/>
          <w:sz w:val="22"/>
          <w:szCs w:val="22"/>
        </w:rPr>
        <w:t>Low</w:t>
      </w:r>
    </w:p>
    <w:p w14:paraId="5F3C9719" w14:textId="77777777" w:rsidR="00805105" w:rsidRPr="00C71759" w:rsidRDefault="00805105" w:rsidP="00805105">
      <w:pPr>
        <w:rPr>
          <w:rFonts w:ascii="Calibri" w:hAnsi="Calibri"/>
          <w:sz w:val="22"/>
          <w:szCs w:val="22"/>
        </w:rPr>
      </w:pPr>
    </w:p>
    <w:p w14:paraId="327D86A7" w14:textId="77777777" w:rsidR="00805105" w:rsidRPr="00C71759" w:rsidRDefault="00805105" w:rsidP="00805105">
      <w:pPr>
        <w:ind w:left="2160" w:hanging="2160"/>
        <w:rPr>
          <w:rFonts w:ascii="Calibri" w:hAnsi="Calibri"/>
          <w:sz w:val="22"/>
          <w:szCs w:val="22"/>
        </w:rPr>
      </w:pPr>
      <w:r w:rsidRPr="00C71759">
        <w:rPr>
          <w:rFonts w:ascii="Calibri" w:hAnsi="Calibri"/>
          <w:b/>
          <w:sz w:val="22"/>
          <w:szCs w:val="22"/>
        </w:rPr>
        <w:t>Strategic:</w:t>
      </w:r>
      <w:r w:rsidRPr="00C71759">
        <w:rPr>
          <w:rFonts w:ascii="Calibri" w:hAnsi="Calibri"/>
          <w:sz w:val="22"/>
          <w:szCs w:val="22"/>
        </w:rPr>
        <w:tab/>
        <w:t xml:space="preserve">Considered low risk to the business </w:t>
      </w:r>
      <w:r w:rsidR="00482871" w:rsidRPr="00C71759">
        <w:rPr>
          <w:rFonts w:ascii="Calibri" w:hAnsi="Calibri"/>
          <w:sz w:val="22"/>
          <w:szCs w:val="22"/>
        </w:rPr>
        <w:t>strategic</w:t>
      </w:r>
      <w:r w:rsidRPr="00C71759">
        <w:rPr>
          <w:rFonts w:ascii="Calibri" w:hAnsi="Calibri"/>
          <w:sz w:val="22"/>
          <w:szCs w:val="22"/>
        </w:rPr>
        <w:t xml:space="preserve"> plans which may have little or no impact on the direction of the business. </w:t>
      </w:r>
    </w:p>
    <w:p w14:paraId="14A39614" w14:textId="77777777" w:rsidR="00805105" w:rsidRPr="00C71759" w:rsidRDefault="00805105" w:rsidP="00805105">
      <w:pPr>
        <w:rPr>
          <w:rFonts w:ascii="Calibri" w:hAnsi="Calibri"/>
          <w:sz w:val="22"/>
          <w:szCs w:val="22"/>
        </w:rPr>
      </w:pPr>
    </w:p>
    <w:p w14:paraId="62C135D6" w14:textId="77777777" w:rsidR="00805105" w:rsidRPr="00C71759" w:rsidRDefault="00805105" w:rsidP="00805105">
      <w:pPr>
        <w:ind w:left="2160" w:hanging="2160"/>
        <w:rPr>
          <w:rFonts w:ascii="Calibri" w:hAnsi="Calibri"/>
          <w:sz w:val="22"/>
          <w:szCs w:val="22"/>
        </w:rPr>
      </w:pPr>
      <w:r w:rsidRPr="00C71759">
        <w:rPr>
          <w:rFonts w:ascii="Calibri" w:hAnsi="Calibri"/>
          <w:b/>
          <w:sz w:val="22"/>
          <w:szCs w:val="22"/>
        </w:rPr>
        <w:t>Operational:</w:t>
      </w:r>
      <w:r w:rsidRPr="00C71759">
        <w:rPr>
          <w:rFonts w:ascii="Calibri" w:hAnsi="Calibri"/>
          <w:b/>
          <w:sz w:val="22"/>
          <w:szCs w:val="22"/>
        </w:rPr>
        <w:tab/>
      </w:r>
      <w:r w:rsidRPr="00C71759">
        <w:rPr>
          <w:rFonts w:ascii="Calibri" w:hAnsi="Calibri"/>
          <w:sz w:val="22"/>
          <w:szCs w:val="22"/>
        </w:rPr>
        <w:t>Considered low risk to the delivery of the event that could result in minor delay or alteration to the programme or event planning.  Includes any minor health and safety incident that results in a minor injury or harm.</w:t>
      </w:r>
    </w:p>
    <w:p w14:paraId="293B31E7" w14:textId="77777777" w:rsidR="003332B2" w:rsidRPr="00C71759" w:rsidRDefault="003332B2" w:rsidP="00805105">
      <w:pPr>
        <w:ind w:left="2160" w:hanging="2160"/>
        <w:rPr>
          <w:rFonts w:ascii="Calibri" w:hAnsi="Calibri"/>
          <w:b/>
          <w:sz w:val="22"/>
          <w:szCs w:val="22"/>
        </w:rPr>
      </w:pPr>
    </w:p>
    <w:p w14:paraId="5EF6389E" w14:textId="77777777" w:rsidR="00805105" w:rsidRPr="00C71759" w:rsidRDefault="00805105" w:rsidP="00805105">
      <w:pPr>
        <w:ind w:left="2160" w:hanging="2160"/>
        <w:rPr>
          <w:rFonts w:ascii="Calibri" w:hAnsi="Calibri"/>
          <w:sz w:val="22"/>
          <w:szCs w:val="22"/>
        </w:rPr>
      </w:pPr>
      <w:r w:rsidRPr="00C71759">
        <w:rPr>
          <w:rFonts w:ascii="Calibri" w:hAnsi="Calibri"/>
          <w:b/>
          <w:sz w:val="22"/>
          <w:szCs w:val="22"/>
        </w:rPr>
        <w:t>Reputational:</w:t>
      </w:r>
      <w:r w:rsidRPr="00C71759">
        <w:rPr>
          <w:rFonts w:ascii="Calibri" w:hAnsi="Calibri"/>
          <w:b/>
          <w:sz w:val="22"/>
          <w:szCs w:val="22"/>
        </w:rPr>
        <w:tab/>
      </w:r>
      <w:r w:rsidRPr="00C71759">
        <w:rPr>
          <w:rFonts w:ascii="Calibri" w:hAnsi="Calibri"/>
          <w:sz w:val="22"/>
          <w:szCs w:val="22"/>
        </w:rPr>
        <w:t>Considered low</w:t>
      </w:r>
      <w:r w:rsidRPr="00C71759">
        <w:rPr>
          <w:rFonts w:ascii="Calibri" w:hAnsi="Calibri"/>
          <w:b/>
          <w:sz w:val="22"/>
          <w:szCs w:val="22"/>
        </w:rPr>
        <w:t xml:space="preserve"> </w:t>
      </w:r>
      <w:r w:rsidRPr="00C71759">
        <w:rPr>
          <w:rFonts w:ascii="Calibri" w:hAnsi="Calibri"/>
          <w:sz w:val="22"/>
          <w:szCs w:val="22"/>
        </w:rPr>
        <w:t>risk to reputation of the event or the business that is easily mitigated by existing communication and media plans. Includes actions of direct and in direct stakeholders.</w:t>
      </w:r>
      <w:r w:rsidRPr="00C71759">
        <w:rPr>
          <w:rFonts w:ascii="Calibri" w:hAnsi="Calibri"/>
          <w:b/>
          <w:sz w:val="22"/>
          <w:szCs w:val="22"/>
        </w:rPr>
        <w:t xml:space="preserve"> </w:t>
      </w:r>
    </w:p>
    <w:p w14:paraId="26E6ED1A" w14:textId="77777777" w:rsidR="00805105" w:rsidRPr="00C71759" w:rsidRDefault="00805105" w:rsidP="00805105">
      <w:pPr>
        <w:rPr>
          <w:rFonts w:ascii="Calibri" w:hAnsi="Calibri"/>
          <w:b/>
          <w:sz w:val="22"/>
          <w:szCs w:val="22"/>
        </w:rPr>
      </w:pPr>
      <w:r w:rsidRPr="00C71759">
        <w:rPr>
          <w:rFonts w:ascii="Calibri" w:hAnsi="Calibri"/>
          <w:b/>
          <w:sz w:val="22"/>
          <w:szCs w:val="22"/>
        </w:rPr>
        <w:tab/>
      </w:r>
      <w:r w:rsidRPr="00C71759">
        <w:rPr>
          <w:rFonts w:ascii="Calibri" w:hAnsi="Calibri"/>
          <w:b/>
          <w:sz w:val="22"/>
          <w:szCs w:val="22"/>
        </w:rPr>
        <w:tab/>
      </w:r>
    </w:p>
    <w:p w14:paraId="0422C0E9" w14:textId="77777777" w:rsidR="00D63C62" w:rsidRPr="00C71759" w:rsidRDefault="00805105" w:rsidP="007144DF">
      <w:pPr>
        <w:rPr>
          <w:rFonts w:ascii="Calibri" w:hAnsi="Calibri"/>
          <w:sz w:val="22"/>
          <w:szCs w:val="22"/>
        </w:rPr>
      </w:pPr>
      <w:r w:rsidRPr="00C71759">
        <w:rPr>
          <w:rFonts w:ascii="Calibri" w:hAnsi="Calibri"/>
          <w:b/>
          <w:sz w:val="22"/>
          <w:szCs w:val="22"/>
        </w:rPr>
        <w:t>Financial:</w:t>
      </w:r>
      <w:r w:rsidRPr="00C71759">
        <w:rPr>
          <w:rFonts w:ascii="Calibri" w:hAnsi="Calibri"/>
          <w:b/>
          <w:sz w:val="22"/>
          <w:szCs w:val="22"/>
        </w:rPr>
        <w:tab/>
      </w:r>
      <w:r w:rsidRPr="00C71759">
        <w:rPr>
          <w:rFonts w:ascii="Calibri" w:hAnsi="Calibri"/>
          <w:b/>
          <w:sz w:val="22"/>
          <w:szCs w:val="22"/>
        </w:rPr>
        <w:tab/>
      </w:r>
      <w:r w:rsidRPr="00C71759">
        <w:rPr>
          <w:rFonts w:ascii="Calibri" w:hAnsi="Calibri"/>
          <w:sz w:val="22"/>
          <w:szCs w:val="22"/>
        </w:rPr>
        <w:t>Up to $</w:t>
      </w:r>
      <w:r w:rsidR="00843D83" w:rsidRPr="00C71759">
        <w:rPr>
          <w:rFonts w:ascii="Calibri" w:hAnsi="Calibri"/>
          <w:sz w:val="22"/>
          <w:szCs w:val="22"/>
        </w:rPr>
        <w:t>1</w:t>
      </w:r>
      <w:r w:rsidRPr="00C71759">
        <w:rPr>
          <w:rFonts w:ascii="Calibri" w:hAnsi="Calibri"/>
          <w:sz w:val="22"/>
          <w:szCs w:val="22"/>
        </w:rPr>
        <w:t>,000</w:t>
      </w:r>
    </w:p>
    <w:p w14:paraId="444F628B" w14:textId="77777777" w:rsidR="00B45C00" w:rsidRPr="00013873" w:rsidRDefault="00D63C62" w:rsidP="007144DF">
      <w:pPr>
        <w:rPr>
          <w:rFonts w:ascii="Calibri" w:hAnsi="Calibri"/>
          <w:sz w:val="22"/>
          <w:szCs w:val="22"/>
        </w:rPr>
      </w:pPr>
      <w:r w:rsidRPr="00013873">
        <w:rPr>
          <w:rFonts w:ascii="Calibri" w:hAnsi="Calibri"/>
          <w:sz w:val="22"/>
          <w:szCs w:val="22"/>
        </w:rPr>
        <w:br w:type="page"/>
      </w:r>
    </w:p>
    <w:p w14:paraId="3484354E" w14:textId="77777777" w:rsidR="00805105" w:rsidRPr="00013873" w:rsidRDefault="00805105" w:rsidP="007144DF">
      <w:pPr>
        <w:rPr>
          <w:rFonts w:ascii="Calibri" w:hAnsi="Calibri"/>
          <w:b/>
          <w:sz w:val="22"/>
          <w:szCs w:val="22"/>
        </w:rPr>
      </w:pPr>
    </w:p>
    <w:p w14:paraId="4EFDBDC3" w14:textId="77777777" w:rsidR="00531D56" w:rsidRPr="00B3193E" w:rsidRDefault="00A1721A" w:rsidP="00B3193E">
      <w:pPr>
        <w:pStyle w:val="Heading2"/>
        <w:pBdr>
          <w:top w:val="single" w:sz="4" w:space="1" w:color="auto"/>
          <w:left w:val="single" w:sz="4" w:space="4" w:color="auto"/>
          <w:bottom w:val="single" w:sz="4" w:space="1" w:color="auto"/>
          <w:right w:val="single" w:sz="4" w:space="4" w:color="auto"/>
        </w:pBdr>
        <w:shd w:val="clear" w:color="auto" w:fill="FF5050"/>
        <w:rPr>
          <w:rFonts w:ascii="Calibri" w:hAnsi="Calibri" w:cs="Cambria"/>
        </w:rPr>
      </w:pPr>
      <w:bookmarkStart w:id="65" w:name="_Toc341706478"/>
      <w:r w:rsidRPr="00B3193E">
        <w:rPr>
          <w:rFonts w:ascii="Calibri" w:hAnsi="Calibri" w:cs="Cambria"/>
        </w:rPr>
        <w:t>1</w:t>
      </w:r>
      <w:r w:rsidR="00531D56" w:rsidRPr="00B3193E">
        <w:rPr>
          <w:rFonts w:ascii="Calibri" w:hAnsi="Calibri" w:cs="Cambria"/>
        </w:rPr>
        <w:t>.</w:t>
      </w:r>
      <w:r w:rsidR="008A13E2" w:rsidRPr="00B3193E">
        <w:rPr>
          <w:rFonts w:ascii="Calibri" w:hAnsi="Calibri" w:cs="Cambria"/>
        </w:rPr>
        <w:t>5</w:t>
      </w:r>
      <w:r w:rsidR="00531D56" w:rsidRPr="00B3193E">
        <w:rPr>
          <w:rFonts w:ascii="Calibri" w:hAnsi="Calibri" w:cs="Cambria"/>
        </w:rPr>
        <w:tab/>
        <w:t xml:space="preserve">Likelihood of </w:t>
      </w:r>
      <w:bookmarkEnd w:id="65"/>
      <w:r w:rsidR="00843D83" w:rsidRPr="00B3193E">
        <w:rPr>
          <w:rFonts w:ascii="Calibri" w:hAnsi="Calibri" w:cs="Cambria"/>
        </w:rPr>
        <w:t>Hazard</w:t>
      </w:r>
    </w:p>
    <w:p w14:paraId="7765C62A" w14:textId="77777777" w:rsidR="00531D56" w:rsidRPr="00C71759" w:rsidRDefault="00531D56" w:rsidP="00531D56">
      <w:pPr>
        <w:rPr>
          <w:rFonts w:ascii="Calibri" w:hAnsi="Calibri"/>
          <w:sz w:val="22"/>
          <w:szCs w:val="22"/>
        </w:rPr>
      </w:pPr>
    </w:p>
    <w:p w14:paraId="167041C8" w14:textId="77777777" w:rsidR="00531D56" w:rsidRPr="00C71759" w:rsidRDefault="00B45C00" w:rsidP="001C71DC">
      <w:pPr>
        <w:pBdr>
          <w:top w:val="single" w:sz="4" w:space="1" w:color="auto"/>
          <w:left w:val="single" w:sz="4" w:space="4" w:color="auto"/>
          <w:bottom w:val="single" w:sz="4" w:space="1" w:color="auto"/>
          <w:right w:val="single" w:sz="4" w:space="4" w:color="auto"/>
        </w:pBdr>
        <w:shd w:val="clear" w:color="auto" w:fill="FFCCCC"/>
        <w:rPr>
          <w:rFonts w:ascii="Calibri" w:hAnsi="Calibri"/>
          <w:b/>
          <w:sz w:val="22"/>
          <w:szCs w:val="22"/>
        </w:rPr>
      </w:pPr>
      <w:r w:rsidRPr="00C71759">
        <w:rPr>
          <w:rFonts w:ascii="Calibri" w:hAnsi="Calibri"/>
          <w:b/>
          <w:sz w:val="22"/>
          <w:szCs w:val="22"/>
        </w:rPr>
        <w:t xml:space="preserve">Highly Likely </w:t>
      </w:r>
    </w:p>
    <w:p w14:paraId="6B984755" w14:textId="77777777" w:rsidR="00531D56" w:rsidRPr="00C71759" w:rsidRDefault="00531D56" w:rsidP="00531D56">
      <w:pPr>
        <w:rPr>
          <w:rFonts w:ascii="Calibri" w:hAnsi="Calibri"/>
          <w:b/>
          <w:sz w:val="22"/>
          <w:szCs w:val="22"/>
        </w:rPr>
      </w:pPr>
    </w:p>
    <w:p w14:paraId="4BF57220" w14:textId="77777777" w:rsidR="00531D56" w:rsidRPr="00C71759" w:rsidRDefault="00C70AC0" w:rsidP="00531D56">
      <w:pPr>
        <w:rPr>
          <w:rFonts w:ascii="Calibri" w:hAnsi="Calibri"/>
          <w:sz w:val="22"/>
          <w:szCs w:val="22"/>
        </w:rPr>
      </w:pPr>
      <w:r w:rsidRPr="00C71759">
        <w:rPr>
          <w:rFonts w:ascii="Calibri" w:hAnsi="Calibri"/>
          <w:sz w:val="22"/>
          <w:szCs w:val="22"/>
        </w:rPr>
        <w:t>75 - 100% likelihood that it w</w:t>
      </w:r>
      <w:r w:rsidR="00D23A10" w:rsidRPr="00C71759">
        <w:rPr>
          <w:rFonts w:ascii="Calibri" w:hAnsi="Calibri"/>
          <w:sz w:val="22"/>
          <w:szCs w:val="22"/>
        </w:rPr>
        <w:t>ill o</w:t>
      </w:r>
      <w:r w:rsidR="00531D56" w:rsidRPr="00C71759">
        <w:rPr>
          <w:rFonts w:ascii="Calibri" w:hAnsi="Calibri"/>
          <w:sz w:val="22"/>
          <w:szCs w:val="22"/>
        </w:rPr>
        <w:t>ccur</w:t>
      </w:r>
    </w:p>
    <w:p w14:paraId="22282558" w14:textId="77777777" w:rsidR="0086673A" w:rsidRPr="00C71759" w:rsidRDefault="0086673A" w:rsidP="00531D56">
      <w:pPr>
        <w:rPr>
          <w:rFonts w:ascii="Calibri" w:hAnsi="Calibri"/>
          <w:sz w:val="22"/>
          <w:szCs w:val="22"/>
        </w:rPr>
      </w:pPr>
    </w:p>
    <w:p w14:paraId="792D7423" w14:textId="77777777" w:rsidR="00D23A10" w:rsidRPr="00C71759" w:rsidRDefault="003603DA" w:rsidP="00531D56">
      <w:pPr>
        <w:rPr>
          <w:rFonts w:ascii="Calibri" w:hAnsi="Calibri"/>
          <w:sz w:val="22"/>
          <w:szCs w:val="22"/>
        </w:rPr>
      </w:pPr>
      <w:r w:rsidRPr="00C71759">
        <w:rPr>
          <w:rFonts w:ascii="Calibri" w:hAnsi="Calibri"/>
          <w:sz w:val="22"/>
          <w:szCs w:val="22"/>
        </w:rPr>
        <w:t>Circumstances</w:t>
      </w:r>
      <w:r w:rsidR="00531D56" w:rsidRPr="00C71759">
        <w:rPr>
          <w:rFonts w:ascii="Calibri" w:hAnsi="Calibri"/>
          <w:sz w:val="22"/>
          <w:szCs w:val="22"/>
        </w:rPr>
        <w:t xml:space="preserve"> are </w:t>
      </w:r>
      <w:r w:rsidR="00D23A10" w:rsidRPr="00C71759">
        <w:rPr>
          <w:rFonts w:ascii="Calibri" w:hAnsi="Calibri"/>
          <w:sz w:val="22"/>
          <w:szCs w:val="22"/>
        </w:rPr>
        <w:t xml:space="preserve">highly </w:t>
      </w:r>
      <w:r w:rsidR="00531D56" w:rsidRPr="00C71759">
        <w:rPr>
          <w:rFonts w:ascii="Calibri" w:hAnsi="Calibri"/>
          <w:sz w:val="22"/>
          <w:szCs w:val="22"/>
        </w:rPr>
        <w:t>likely to aris</w:t>
      </w:r>
      <w:r w:rsidR="0086673A" w:rsidRPr="00C71759">
        <w:rPr>
          <w:rFonts w:ascii="Calibri" w:hAnsi="Calibri"/>
          <w:sz w:val="22"/>
          <w:szCs w:val="22"/>
        </w:rPr>
        <w:t xml:space="preserve">e often </w:t>
      </w:r>
    </w:p>
    <w:p w14:paraId="5FCD5461" w14:textId="77777777" w:rsidR="00D23A10" w:rsidRPr="00C71759" w:rsidRDefault="00D23A10" w:rsidP="00531D56">
      <w:pPr>
        <w:rPr>
          <w:rFonts w:ascii="Calibri" w:hAnsi="Calibri"/>
          <w:sz w:val="22"/>
          <w:szCs w:val="22"/>
        </w:rPr>
      </w:pPr>
    </w:p>
    <w:p w14:paraId="632AFC35" w14:textId="77777777" w:rsidR="0086673A" w:rsidRPr="00C71759" w:rsidRDefault="0086673A" w:rsidP="00531D56">
      <w:pPr>
        <w:rPr>
          <w:rFonts w:ascii="Calibri" w:hAnsi="Calibri"/>
          <w:sz w:val="22"/>
          <w:szCs w:val="22"/>
        </w:rPr>
      </w:pPr>
      <w:r w:rsidRPr="00C71759">
        <w:rPr>
          <w:rFonts w:ascii="Calibri" w:hAnsi="Calibri"/>
          <w:sz w:val="22"/>
          <w:szCs w:val="22"/>
        </w:rPr>
        <w:t>Expect</w:t>
      </w:r>
      <w:r w:rsidR="00FF34C3" w:rsidRPr="00C71759">
        <w:rPr>
          <w:rFonts w:ascii="Calibri" w:hAnsi="Calibri"/>
          <w:sz w:val="22"/>
          <w:szCs w:val="22"/>
        </w:rPr>
        <w:t>ed</w:t>
      </w:r>
      <w:r w:rsidRPr="00C71759">
        <w:rPr>
          <w:rFonts w:ascii="Calibri" w:hAnsi="Calibri"/>
          <w:sz w:val="22"/>
          <w:szCs w:val="22"/>
        </w:rPr>
        <w:t xml:space="preserve"> frequent/regular </w:t>
      </w:r>
      <w:r w:rsidR="003603DA" w:rsidRPr="00C71759">
        <w:rPr>
          <w:rFonts w:ascii="Calibri" w:hAnsi="Calibri"/>
          <w:sz w:val="22"/>
          <w:szCs w:val="22"/>
        </w:rPr>
        <w:t>occurrences</w:t>
      </w:r>
    </w:p>
    <w:p w14:paraId="031A5779" w14:textId="77777777" w:rsidR="0086673A" w:rsidRPr="00C71759" w:rsidRDefault="0086673A" w:rsidP="00531D56">
      <w:pPr>
        <w:rPr>
          <w:rFonts w:ascii="Calibri" w:hAnsi="Calibri"/>
          <w:b/>
          <w:sz w:val="22"/>
          <w:szCs w:val="22"/>
        </w:rPr>
      </w:pPr>
    </w:p>
    <w:p w14:paraId="5217B82C" w14:textId="77777777" w:rsidR="00531D56" w:rsidRPr="00C71759" w:rsidRDefault="00531D56" w:rsidP="001C71DC">
      <w:pPr>
        <w:pBdr>
          <w:top w:val="single" w:sz="4" w:space="1" w:color="auto"/>
          <w:left w:val="single" w:sz="4" w:space="4" w:color="auto"/>
          <w:bottom w:val="single" w:sz="4" w:space="1" w:color="auto"/>
          <w:right w:val="single" w:sz="4" w:space="4" w:color="auto"/>
        </w:pBdr>
        <w:shd w:val="clear" w:color="auto" w:fill="FFCCCC"/>
        <w:rPr>
          <w:rFonts w:ascii="Calibri" w:hAnsi="Calibri"/>
          <w:b/>
          <w:sz w:val="22"/>
          <w:szCs w:val="22"/>
        </w:rPr>
      </w:pPr>
      <w:r w:rsidRPr="00C71759">
        <w:rPr>
          <w:rFonts w:ascii="Calibri" w:hAnsi="Calibri"/>
          <w:b/>
          <w:sz w:val="22"/>
          <w:szCs w:val="22"/>
        </w:rPr>
        <w:t>Likely</w:t>
      </w:r>
    </w:p>
    <w:p w14:paraId="73015715" w14:textId="77777777" w:rsidR="00531D56" w:rsidRPr="00C71759" w:rsidRDefault="00531D56" w:rsidP="00531D56">
      <w:pPr>
        <w:rPr>
          <w:rFonts w:ascii="Calibri" w:hAnsi="Calibri"/>
          <w:sz w:val="22"/>
          <w:szCs w:val="22"/>
        </w:rPr>
      </w:pPr>
    </w:p>
    <w:p w14:paraId="1576BE70" w14:textId="77777777" w:rsidR="00C70AC0" w:rsidRPr="00C71759" w:rsidRDefault="00C70AC0" w:rsidP="00C70AC0">
      <w:pPr>
        <w:rPr>
          <w:rFonts w:ascii="Calibri" w:hAnsi="Calibri"/>
          <w:sz w:val="22"/>
          <w:szCs w:val="22"/>
        </w:rPr>
      </w:pPr>
      <w:r w:rsidRPr="00C71759">
        <w:rPr>
          <w:rFonts w:ascii="Calibri" w:hAnsi="Calibri"/>
          <w:sz w:val="22"/>
          <w:szCs w:val="22"/>
        </w:rPr>
        <w:t>35 - 74% likelihood that it will occur</w:t>
      </w:r>
    </w:p>
    <w:p w14:paraId="07748145" w14:textId="77777777" w:rsidR="00C70AC0" w:rsidRPr="00C71759" w:rsidRDefault="00C70AC0" w:rsidP="00531D56">
      <w:pPr>
        <w:rPr>
          <w:rFonts w:ascii="Calibri" w:hAnsi="Calibri"/>
          <w:sz w:val="22"/>
          <w:szCs w:val="22"/>
        </w:rPr>
      </w:pPr>
    </w:p>
    <w:p w14:paraId="1B8FD87C" w14:textId="77777777" w:rsidR="00C70AC0" w:rsidRPr="00C71759" w:rsidRDefault="00482871" w:rsidP="00C70AC0">
      <w:pPr>
        <w:rPr>
          <w:rFonts w:ascii="Calibri" w:hAnsi="Calibri"/>
          <w:sz w:val="22"/>
          <w:szCs w:val="22"/>
        </w:rPr>
      </w:pPr>
      <w:r w:rsidRPr="00C71759">
        <w:rPr>
          <w:rFonts w:ascii="Calibri" w:hAnsi="Calibri"/>
          <w:sz w:val="22"/>
          <w:szCs w:val="22"/>
        </w:rPr>
        <w:t>An</w:t>
      </w:r>
      <w:r w:rsidR="00D23A10" w:rsidRPr="00C71759">
        <w:rPr>
          <w:rFonts w:ascii="Calibri" w:hAnsi="Calibri"/>
          <w:sz w:val="22"/>
          <w:szCs w:val="22"/>
        </w:rPr>
        <w:t xml:space="preserve"> above average chance that this risk will occur</w:t>
      </w:r>
    </w:p>
    <w:p w14:paraId="7870CB29" w14:textId="77777777" w:rsidR="00C70AC0" w:rsidRPr="00C71759" w:rsidRDefault="00C70AC0" w:rsidP="00531D56">
      <w:pPr>
        <w:rPr>
          <w:rFonts w:ascii="Calibri" w:hAnsi="Calibri"/>
          <w:sz w:val="22"/>
          <w:szCs w:val="22"/>
        </w:rPr>
      </w:pPr>
    </w:p>
    <w:p w14:paraId="1A2ED3FD" w14:textId="77777777" w:rsidR="00531D56" w:rsidRPr="00C71759" w:rsidRDefault="001E431D" w:rsidP="00531D56">
      <w:pPr>
        <w:rPr>
          <w:rFonts w:ascii="Calibri" w:hAnsi="Calibri"/>
          <w:sz w:val="22"/>
          <w:szCs w:val="22"/>
        </w:rPr>
      </w:pPr>
      <w:r w:rsidRPr="00C71759">
        <w:rPr>
          <w:rFonts w:ascii="Calibri" w:hAnsi="Calibri"/>
          <w:sz w:val="22"/>
          <w:szCs w:val="22"/>
        </w:rPr>
        <w:t>Like</w:t>
      </w:r>
      <w:r w:rsidR="00531D56" w:rsidRPr="00C71759">
        <w:rPr>
          <w:rFonts w:ascii="Calibri" w:hAnsi="Calibri"/>
          <w:sz w:val="22"/>
          <w:szCs w:val="22"/>
        </w:rPr>
        <w:t>ly to occur more than once, but not a</w:t>
      </w:r>
      <w:r w:rsidR="00FF34C3" w:rsidRPr="00C71759">
        <w:rPr>
          <w:rFonts w:ascii="Calibri" w:hAnsi="Calibri"/>
          <w:sz w:val="22"/>
          <w:szCs w:val="22"/>
        </w:rPr>
        <w:t>n</w:t>
      </w:r>
      <w:r w:rsidR="00531D56" w:rsidRPr="00C71759">
        <w:rPr>
          <w:rFonts w:ascii="Calibri" w:hAnsi="Calibri"/>
          <w:sz w:val="22"/>
          <w:szCs w:val="22"/>
        </w:rPr>
        <w:t xml:space="preserve"> ‘every day’ </w:t>
      </w:r>
      <w:r w:rsidR="003603DA" w:rsidRPr="00C71759">
        <w:rPr>
          <w:rFonts w:ascii="Calibri" w:hAnsi="Calibri"/>
          <w:sz w:val="22"/>
          <w:szCs w:val="22"/>
        </w:rPr>
        <w:t>occurrence</w:t>
      </w:r>
    </w:p>
    <w:p w14:paraId="11876090" w14:textId="77777777" w:rsidR="00C70AC0" w:rsidRPr="00C71759" w:rsidRDefault="00C70AC0" w:rsidP="00531D56">
      <w:pPr>
        <w:rPr>
          <w:rFonts w:ascii="Calibri" w:hAnsi="Calibri"/>
          <w:sz w:val="22"/>
          <w:szCs w:val="22"/>
        </w:rPr>
      </w:pPr>
    </w:p>
    <w:p w14:paraId="11902B03" w14:textId="77777777" w:rsidR="00531D56" w:rsidRPr="00C71759" w:rsidRDefault="00531D56" w:rsidP="00531D56">
      <w:pPr>
        <w:rPr>
          <w:rFonts w:ascii="Calibri" w:hAnsi="Calibri"/>
          <w:b/>
          <w:sz w:val="22"/>
          <w:szCs w:val="22"/>
        </w:rPr>
      </w:pPr>
    </w:p>
    <w:p w14:paraId="62CEDC7E" w14:textId="77777777" w:rsidR="00531D56" w:rsidRPr="00C71759" w:rsidRDefault="00B45C00" w:rsidP="001C71DC">
      <w:pPr>
        <w:pBdr>
          <w:top w:val="single" w:sz="4" w:space="1" w:color="auto"/>
          <w:left w:val="single" w:sz="4" w:space="4" w:color="auto"/>
          <w:bottom w:val="single" w:sz="4" w:space="1" w:color="auto"/>
          <w:right w:val="single" w:sz="4" w:space="4" w:color="auto"/>
        </w:pBdr>
        <w:shd w:val="clear" w:color="auto" w:fill="FFCCCC"/>
        <w:rPr>
          <w:rFonts w:ascii="Calibri" w:hAnsi="Calibri"/>
          <w:b/>
          <w:sz w:val="22"/>
          <w:szCs w:val="22"/>
        </w:rPr>
      </w:pPr>
      <w:r w:rsidRPr="00C71759">
        <w:rPr>
          <w:rFonts w:ascii="Calibri" w:hAnsi="Calibri"/>
          <w:b/>
          <w:sz w:val="22"/>
          <w:szCs w:val="22"/>
        </w:rPr>
        <w:t>Possible</w:t>
      </w:r>
    </w:p>
    <w:p w14:paraId="34EDB5C6" w14:textId="77777777" w:rsidR="001A7353" w:rsidRPr="00C71759" w:rsidRDefault="001A7353" w:rsidP="00531D56">
      <w:pPr>
        <w:rPr>
          <w:rFonts w:ascii="Calibri" w:hAnsi="Calibri"/>
          <w:b/>
          <w:sz w:val="22"/>
          <w:szCs w:val="22"/>
        </w:rPr>
      </w:pPr>
    </w:p>
    <w:p w14:paraId="1E634B44" w14:textId="77777777" w:rsidR="00C70AC0" w:rsidRPr="00C71759" w:rsidRDefault="00C70AC0" w:rsidP="00C70AC0">
      <w:pPr>
        <w:rPr>
          <w:rFonts w:ascii="Calibri" w:hAnsi="Calibri"/>
          <w:sz w:val="22"/>
          <w:szCs w:val="22"/>
        </w:rPr>
      </w:pPr>
      <w:r w:rsidRPr="00C71759">
        <w:rPr>
          <w:rFonts w:ascii="Calibri" w:hAnsi="Calibri"/>
          <w:sz w:val="22"/>
          <w:szCs w:val="22"/>
        </w:rPr>
        <w:t>0 - 34% likelihood that it will occur</w:t>
      </w:r>
    </w:p>
    <w:p w14:paraId="624B3D7A" w14:textId="77777777" w:rsidR="00C70AC0" w:rsidRPr="00C71759" w:rsidRDefault="00C70AC0" w:rsidP="00B45C00">
      <w:pPr>
        <w:rPr>
          <w:rFonts w:ascii="Calibri" w:hAnsi="Calibri"/>
          <w:sz w:val="22"/>
          <w:szCs w:val="22"/>
        </w:rPr>
      </w:pPr>
    </w:p>
    <w:p w14:paraId="7B825FFC" w14:textId="77777777" w:rsidR="00C70AC0" w:rsidRPr="00C71759" w:rsidRDefault="00B45C00" w:rsidP="00B45C00">
      <w:pPr>
        <w:rPr>
          <w:rFonts w:ascii="Calibri" w:hAnsi="Calibri"/>
          <w:sz w:val="22"/>
          <w:szCs w:val="22"/>
        </w:rPr>
      </w:pPr>
      <w:r w:rsidRPr="00C71759">
        <w:rPr>
          <w:rFonts w:ascii="Calibri" w:hAnsi="Calibri"/>
          <w:sz w:val="22"/>
          <w:szCs w:val="22"/>
        </w:rPr>
        <w:t xml:space="preserve">A </w:t>
      </w:r>
      <w:r w:rsidR="00C70AC0" w:rsidRPr="00C71759">
        <w:rPr>
          <w:rFonts w:ascii="Calibri" w:hAnsi="Calibri"/>
          <w:sz w:val="22"/>
          <w:szCs w:val="22"/>
        </w:rPr>
        <w:t>remote or small</w:t>
      </w:r>
      <w:r w:rsidRPr="00C71759">
        <w:rPr>
          <w:rFonts w:ascii="Calibri" w:hAnsi="Calibri"/>
          <w:sz w:val="22"/>
          <w:szCs w:val="22"/>
        </w:rPr>
        <w:t xml:space="preserve"> chance of occurrence </w:t>
      </w:r>
    </w:p>
    <w:p w14:paraId="53A9519D" w14:textId="77777777" w:rsidR="00D23A10" w:rsidRPr="00C71759" w:rsidRDefault="00D23A10" w:rsidP="00B45C00">
      <w:pPr>
        <w:rPr>
          <w:rFonts w:ascii="Calibri" w:hAnsi="Calibri"/>
          <w:sz w:val="22"/>
          <w:szCs w:val="22"/>
        </w:rPr>
      </w:pPr>
    </w:p>
    <w:p w14:paraId="21ACD2AC" w14:textId="77777777" w:rsidR="00D23A10" w:rsidRPr="00C71759" w:rsidRDefault="00531D56" w:rsidP="00531D56">
      <w:pPr>
        <w:rPr>
          <w:rFonts w:ascii="Calibri" w:hAnsi="Calibri"/>
          <w:sz w:val="22"/>
          <w:szCs w:val="22"/>
        </w:rPr>
      </w:pPr>
      <w:r w:rsidRPr="00C71759">
        <w:rPr>
          <w:rFonts w:ascii="Calibri" w:hAnsi="Calibri"/>
          <w:sz w:val="22"/>
          <w:szCs w:val="22"/>
        </w:rPr>
        <w:t>Likely to occur at least one, but not expected to occur much more than this</w:t>
      </w:r>
    </w:p>
    <w:p w14:paraId="7E1AD3C4" w14:textId="77777777" w:rsidR="00D43C0E" w:rsidRPr="00C71759" w:rsidRDefault="00D43C0E" w:rsidP="00531D56">
      <w:pPr>
        <w:rPr>
          <w:rFonts w:ascii="Calibri" w:hAnsi="Calibri"/>
          <w:sz w:val="22"/>
          <w:szCs w:val="22"/>
        </w:rPr>
      </w:pPr>
    </w:p>
    <w:p w14:paraId="663B0AC0" w14:textId="77777777" w:rsidR="00531D56" w:rsidRPr="00013873" w:rsidRDefault="00D23A10" w:rsidP="00531D56">
      <w:pPr>
        <w:rPr>
          <w:rFonts w:ascii="Calibri" w:hAnsi="Calibri"/>
          <w:sz w:val="22"/>
          <w:szCs w:val="22"/>
        </w:rPr>
      </w:pPr>
      <w:r w:rsidRPr="00013873">
        <w:rPr>
          <w:rFonts w:ascii="Calibri" w:hAnsi="Calibri"/>
          <w:sz w:val="22"/>
          <w:szCs w:val="22"/>
        </w:rPr>
        <w:br w:type="page"/>
      </w:r>
    </w:p>
    <w:p w14:paraId="02184E08" w14:textId="77777777" w:rsidR="00531D56" w:rsidRPr="00013873" w:rsidRDefault="00531D56" w:rsidP="00B3506C">
      <w:pPr>
        <w:jc w:val="center"/>
        <w:rPr>
          <w:rFonts w:ascii="Calibri" w:hAnsi="Calibri"/>
          <w:sz w:val="22"/>
          <w:szCs w:val="22"/>
        </w:rPr>
      </w:pPr>
    </w:p>
    <w:p w14:paraId="79763A0E" w14:textId="77777777" w:rsidR="00A16CEF" w:rsidRPr="00B3193E" w:rsidRDefault="00A16CEF" w:rsidP="00B3193E">
      <w:pPr>
        <w:pStyle w:val="Heading2"/>
        <w:pBdr>
          <w:top w:val="single" w:sz="4" w:space="1" w:color="auto"/>
          <w:left w:val="single" w:sz="4" w:space="4" w:color="auto"/>
          <w:bottom w:val="single" w:sz="4" w:space="1" w:color="auto"/>
          <w:right w:val="single" w:sz="4" w:space="4" w:color="auto"/>
        </w:pBdr>
        <w:shd w:val="clear" w:color="auto" w:fill="FF5050"/>
        <w:rPr>
          <w:rFonts w:ascii="Calibri" w:hAnsi="Calibri" w:cs="Cambria"/>
        </w:rPr>
      </w:pPr>
      <w:bookmarkStart w:id="66" w:name="_Toc341706479"/>
      <w:bookmarkStart w:id="67" w:name="_Toc31085384"/>
      <w:bookmarkStart w:id="68" w:name="_Toc35075845"/>
      <w:bookmarkStart w:id="69" w:name="_Toc49257006"/>
      <w:bookmarkStart w:id="70" w:name="_Toc51728396"/>
      <w:bookmarkStart w:id="71" w:name="_Toc52427910"/>
      <w:bookmarkStart w:id="72" w:name="_Toc52448712"/>
      <w:bookmarkStart w:id="73" w:name="_Toc52451030"/>
      <w:bookmarkStart w:id="74" w:name="_Toc55542638"/>
      <w:bookmarkStart w:id="75" w:name="_Toc56482283"/>
      <w:bookmarkStart w:id="76" w:name="_Toc56482557"/>
      <w:bookmarkStart w:id="77" w:name="_Toc56482685"/>
      <w:bookmarkStart w:id="78" w:name="_Toc65557697"/>
      <w:bookmarkStart w:id="79" w:name="_Toc89828102"/>
      <w:bookmarkStart w:id="80" w:name="_Toc89908534"/>
      <w:bookmarkStart w:id="81" w:name="_Toc97001441"/>
      <w:bookmarkStart w:id="82" w:name="_Toc341706480"/>
      <w:r w:rsidRPr="00B3193E">
        <w:rPr>
          <w:rFonts w:ascii="Calibri" w:hAnsi="Calibri" w:cs="Cambria"/>
        </w:rPr>
        <w:t>1.6</w:t>
      </w:r>
      <w:r w:rsidRPr="00B3193E">
        <w:rPr>
          <w:rFonts w:ascii="Calibri" w:hAnsi="Calibri" w:cs="Cambria"/>
        </w:rPr>
        <w:tab/>
        <w:t>Determining Risk Level</w:t>
      </w:r>
      <w:bookmarkEnd w:id="66"/>
    </w:p>
    <w:p w14:paraId="479E3149" w14:textId="77777777" w:rsidR="00A16CEF" w:rsidRPr="00013873" w:rsidRDefault="00A16CEF" w:rsidP="00A16CEF">
      <w:pPr>
        <w:jc w:val="center"/>
        <w:rPr>
          <w:rFonts w:ascii="Calibri" w:hAnsi="Calibri"/>
          <w:sz w:val="22"/>
          <w:szCs w:val="22"/>
        </w:rPr>
      </w:pPr>
    </w:p>
    <w:p w14:paraId="1AD59437" w14:textId="77777777" w:rsidR="00A16CEF" w:rsidRPr="00013873" w:rsidRDefault="00A16CEF" w:rsidP="00A16CEF">
      <w:pPr>
        <w:rPr>
          <w:rFonts w:ascii="Calibri" w:hAnsi="Calibri"/>
          <w:sz w:val="22"/>
          <w:szCs w:val="22"/>
        </w:rPr>
      </w:pPr>
      <w:r w:rsidRPr="00013873">
        <w:rPr>
          <w:rFonts w:ascii="Calibri" w:hAnsi="Calibri"/>
          <w:sz w:val="22"/>
          <w:szCs w:val="22"/>
        </w:rPr>
        <w:t>Risk level is determined by combining the CONSEQUENCE and LIKELIHOOD.</w:t>
      </w:r>
    </w:p>
    <w:p w14:paraId="0EA3BB87" w14:textId="77777777" w:rsidR="00A16CEF" w:rsidRPr="00013873" w:rsidRDefault="00A16CEF" w:rsidP="00A16CEF">
      <w:pPr>
        <w:rPr>
          <w:rFonts w:ascii="Calibri" w:hAnsi="Calibri"/>
          <w:sz w:val="22"/>
          <w:szCs w:val="22"/>
        </w:rPr>
      </w:pPr>
    </w:p>
    <w:tbl>
      <w:tblPr>
        <w:tblW w:w="8595" w:type="dxa"/>
        <w:jc w:val="center"/>
        <w:tblLook w:val="04A0" w:firstRow="1" w:lastRow="0" w:firstColumn="1" w:lastColumn="0" w:noHBand="0" w:noVBand="1"/>
      </w:tblPr>
      <w:tblGrid>
        <w:gridCol w:w="525"/>
        <w:gridCol w:w="1055"/>
        <w:gridCol w:w="865"/>
        <w:gridCol w:w="39"/>
        <w:gridCol w:w="1414"/>
        <w:gridCol w:w="26"/>
        <w:gridCol w:w="1163"/>
        <w:gridCol w:w="264"/>
        <w:gridCol w:w="13"/>
        <w:gridCol w:w="1440"/>
        <w:gridCol w:w="1791"/>
      </w:tblGrid>
      <w:tr w:rsidR="00A16CEF" w:rsidRPr="00013873" w14:paraId="49D5C1A5" w14:textId="77777777" w:rsidTr="00F748AA">
        <w:trPr>
          <w:gridAfter w:val="1"/>
          <w:wAfter w:w="1791" w:type="dxa"/>
          <w:cantSplit/>
          <w:trHeight w:val="859"/>
          <w:jc w:val="center"/>
        </w:trPr>
        <w:tc>
          <w:tcPr>
            <w:tcW w:w="525" w:type="dxa"/>
            <w:vMerge w:val="restart"/>
            <w:shd w:val="clear" w:color="auto" w:fill="auto"/>
            <w:textDirection w:val="btLr"/>
          </w:tcPr>
          <w:p w14:paraId="3A5DF0B3" w14:textId="77777777" w:rsidR="00A16CEF" w:rsidRPr="00013873" w:rsidRDefault="00A16CEF" w:rsidP="00816F12">
            <w:pPr>
              <w:ind w:left="113" w:right="113"/>
              <w:jc w:val="center"/>
              <w:rPr>
                <w:rFonts w:ascii="Calibri" w:hAnsi="Calibri"/>
                <w:b/>
                <w:sz w:val="22"/>
                <w:szCs w:val="22"/>
              </w:rPr>
            </w:pPr>
            <w:r w:rsidRPr="00013873">
              <w:rPr>
                <w:rFonts w:ascii="Calibri" w:hAnsi="Calibri"/>
                <w:b/>
                <w:sz w:val="22"/>
                <w:szCs w:val="22"/>
              </w:rPr>
              <w:t>LIKELIHOOD</w:t>
            </w:r>
          </w:p>
        </w:tc>
        <w:tc>
          <w:tcPr>
            <w:tcW w:w="1959" w:type="dxa"/>
            <w:gridSpan w:val="3"/>
            <w:tcBorders>
              <w:right w:val="single" w:sz="18" w:space="0" w:color="auto"/>
            </w:tcBorders>
            <w:shd w:val="clear" w:color="auto" w:fill="auto"/>
          </w:tcPr>
          <w:p w14:paraId="40E7E7E2" w14:textId="77777777" w:rsidR="00A16CEF" w:rsidRPr="00013873" w:rsidRDefault="00A16CEF" w:rsidP="00816F12">
            <w:pPr>
              <w:jc w:val="center"/>
              <w:rPr>
                <w:rFonts w:ascii="Calibri" w:hAnsi="Calibri"/>
                <w:sz w:val="22"/>
                <w:szCs w:val="22"/>
              </w:rPr>
            </w:pPr>
          </w:p>
          <w:p w14:paraId="1BB78F50" w14:textId="77777777" w:rsidR="00A16CEF" w:rsidRPr="00013873" w:rsidRDefault="00A16CEF" w:rsidP="00816F12">
            <w:pPr>
              <w:jc w:val="center"/>
              <w:rPr>
                <w:rFonts w:ascii="Calibri" w:hAnsi="Calibri"/>
                <w:sz w:val="22"/>
                <w:szCs w:val="22"/>
              </w:rPr>
            </w:pPr>
            <w:r w:rsidRPr="00013873">
              <w:rPr>
                <w:rFonts w:ascii="Calibri" w:hAnsi="Calibri"/>
                <w:sz w:val="22"/>
                <w:szCs w:val="22"/>
              </w:rPr>
              <w:t>Highly Likely  (3)</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FF00"/>
          </w:tcPr>
          <w:p w14:paraId="545485D4" w14:textId="77777777" w:rsidR="00A16CEF" w:rsidRPr="00815FAF" w:rsidRDefault="00A16CEF" w:rsidP="001E0AC4">
            <w:pPr>
              <w:jc w:val="center"/>
              <w:rPr>
                <w:rFonts w:ascii="Calibri" w:hAnsi="Calibri"/>
                <w:b/>
                <w:bCs/>
                <w:sz w:val="22"/>
                <w:szCs w:val="22"/>
              </w:rPr>
            </w:pPr>
          </w:p>
          <w:p w14:paraId="6C01AB1B" w14:textId="7805BDD6" w:rsidR="001E0AC4" w:rsidRPr="00815FAF" w:rsidRDefault="001E0AC4" w:rsidP="001E0AC4">
            <w:pPr>
              <w:jc w:val="center"/>
              <w:rPr>
                <w:rFonts w:ascii="Calibri" w:hAnsi="Calibri"/>
                <w:b/>
                <w:bCs/>
                <w:sz w:val="28"/>
                <w:szCs w:val="28"/>
              </w:rPr>
            </w:pPr>
            <w:r w:rsidRPr="00815FAF">
              <w:rPr>
                <w:rFonts w:ascii="Calibri" w:hAnsi="Calibri"/>
                <w:b/>
                <w:bCs/>
                <w:sz w:val="28"/>
                <w:szCs w:val="28"/>
              </w:rPr>
              <w:t>3</w:t>
            </w:r>
          </w:p>
        </w:tc>
        <w:tc>
          <w:tcPr>
            <w:tcW w:w="1440" w:type="dxa"/>
            <w:gridSpan w:val="3"/>
            <w:tcBorders>
              <w:top w:val="single" w:sz="18" w:space="0" w:color="auto"/>
              <w:left w:val="single" w:sz="18" w:space="0" w:color="auto"/>
              <w:bottom w:val="single" w:sz="18" w:space="0" w:color="auto"/>
              <w:right w:val="single" w:sz="18" w:space="0" w:color="auto"/>
            </w:tcBorders>
            <w:shd w:val="clear" w:color="auto" w:fill="FFC000"/>
          </w:tcPr>
          <w:p w14:paraId="280DA3BD" w14:textId="77777777" w:rsidR="00A16CEF" w:rsidRPr="00815FAF" w:rsidRDefault="00A16CEF" w:rsidP="00816F12">
            <w:pPr>
              <w:jc w:val="center"/>
              <w:rPr>
                <w:rFonts w:ascii="Calibri" w:hAnsi="Calibri"/>
                <w:b/>
                <w:bCs/>
                <w:sz w:val="22"/>
                <w:szCs w:val="22"/>
              </w:rPr>
            </w:pPr>
          </w:p>
          <w:p w14:paraId="170E09BF" w14:textId="14E82933" w:rsidR="001E0AC4" w:rsidRPr="00815FAF" w:rsidRDefault="001E0AC4" w:rsidP="00816F12">
            <w:pPr>
              <w:jc w:val="center"/>
              <w:rPr>
                <w:rFonts w:ascii="Calibri" w:hAnsi="Calibri"/>
                <w:b/>
                <w:bCs/>
                <w:sz w:val="28"/>
                <w:szCs w:val="28"/>
              </w:rPr>
            </w:pPr>
            <w:r w:rsidRPr="00815FAF">
              <w:rPr>
                <w:rFonts w:ascii="Calibri" w:hAnsi="Calibri"/>
                <w:b/>
                <w:bCs/>
                <w:sz w:val="28"/>
                <w:szCs w:val="28"/>
              </w:rPr>
              <w:t>4</w:t>
            </w:r>
          </w:p>
        </w:tc>
        <w:tc>
          <w:tcPr>
            <w:tcW w:w="1440" w:type="dxa"/>
            <w:tcBorders>
              <w:top w:val="single" w:sz="18" w:space="0" w:color="auto"/>
              <w:left w:val="single" w:sz="18" w:space="0" w:color="auto"/>
              <w:bottom w:val="single" w:sz="18" w:space="0" w:color="auto"/>
              <w:right w:val="single" w:sz="18" w:space="0" w:color="auto"/>
            </w:tcBorders>
            <w:shd w:val="clear" w:color="auto" w:fill="FF0000"/>
          </w:tcPr>
          <w:p w14:paraId="3E8F7E31" w14:textId="77777777" w:rsidR="00A16CEF" w:rsidRPr="00815FAF" w:rsidRDefault="00A16CEF" w:rsidP="00816F12">
            <w:pPr>
              <w:jc w:val="center"/>
              <w:rPr>
                <w:rFonts w:ascii="Calibri" w:hAnsi="Calibri"/>
                <w:b/>
                <w:bCs/>
                <w:sz w:val="22"/>
                <w:szCs w:val="22"/>
              </w:rPr>
            </w:pPr>
          </w:p>
          <w:p w14:paraId="10989D43" w14:textId="5CE8EE3A" w:rsidR="001E0AC4" w:rsidRPr="00815FAF" w:rsidRDefault="001E0AC4" w:rsidP="00816F12">
            <w:pPr>
              <w:jc w:val="center"/>
              <w:rPr>
                <w:rFonts w:ascii="Calibri" w:hAnsi="Calibri"/>
                <w:b/>
                <w:bCs/>
                <w:sz w:val="28"/>
                <w:szCs w:val="28"/>
              </w:rPr>
            </w:pPr>
            <w:r w:rsidRPr="00815FAF">
              <w:rPr>
                <w:rFonts w:ascii="Calibri" w:hAnsi="Calibri"/>
                <w:b/>
                <w:bCs/>
                <w:sz w:val="28"/>
                <w:szCs w:val="28"/>
              </w:rPr>
              <w:t>5</w:t>
            </w:r>
          </w:p>
        </w:tc>
      </w:tr>
      <w:tr w:rsidR="00A16CEF" w:rsidRPr="00013873" w14:paraId="08229FB6" w14:textId="77777777" w:rsidTr="00E24DA2">
        <w:trPr>
          <w:gridAfter w:val="1"/>
          <w:wAfter w:w="1791" w:type="dxa"/>
          <w:trHeight w:val="367"/>
          <w:jc w:val="center"/>
        </w:trPr>
        <w:tc>
          <w:tcPr>
            <w:tcW w:w="525" w:type="dxa"/>
            <w:vMerge/>
            <w:shd w:val="clear" w:color="auto" w:fill="auto"/>
          </w:tcPr>
          <w:p w14:paraId="2872BA86" w14:textId="77777777" w:rsidR="00A16CEF" w:rsidRPr="00013873" w:rsidRDefault="00A16CEF" w:rsidP="00816F12">
            <w:pPr>
              <w:jc w:val="center"/>
              <w:rPr>
                <w:rFonts w:ascii="Calibri" w:hAnsi="Calibri"/>
                <w:sz w:val="22"/>
                <w:szCs w:val="22"/>
              </w:rPr>
            </w:pPr>
          </w:p>
        </w:tc>
        <w:tc>
          <w:tcPr>
            <w:tcW w:w="1959" w:type="dxa"/>
            <w:gridSpan w:val="3"/>
            <w:tcBorders>
              <w:right w:val="single" w:sz="18" w:space="0" w:color="auto"/>
            </w:tcBorders>
            <w:shd w:val="clear" w:color="auto" w:fill="auto"/>
          </w:tcPr>
          <w:p w14:paraId="546A6984" w14:textId="4D55ED3D" w:rsidR="00A16CEF" w:rsidRPr="00013873" w:rsidRDefault="00593365" w:rsidP="00816F12">
            <w:pPr>
              <w:jc w:val="center"/>
              <w:rPr>
                <w:rFonts w:ascii="Calibri" w:hAnsi="Calibri"/>
                <w:sz w:val="22"/>
                <w:szCs w:val="22"/>
              </w:rPr>
            </w:pPr>
            <w:r w:rsidRPr="00013873">
              <w:rPr>
                <w:rFonts w:ascii="Calibri" w:hAnsi="Calibri"/>
                <w:sz w:val="22"/>
                <w:szCs w:val="22"/>
              </w:rPr>
              <w:br/>
            </w:r>
            <w:r w:rsidR="00A16CEF" w:rsidRPr="00013873">
              <w:rPr>
                <w:rFonts w:ascii="Calibri" w:hAnsi="Calibri"/>
                <w:sz w:val="22"/>
                <w:szCs w:val="22"/>
              </w:rPr>
              <w:t>Likely (2)</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A8D08D" w:themeFill="accent6" w:themeFillTint="99"/>
          </w:tcPr>
          <w:p w14:paraId="115EC7B2" w14:textId="77777777" w:rsidR="00A16CEF" w:rsidRPr="00013873" w:rsidRDefault="00A16CEF" w:rsidP="001E0AC4">
            <w:pPr>
              <w:jc w:val="center"/>
              <w:rPr>
                <w:rFonts w:ascii="Calibri" w:hAnsi="Calibri"/>
                <w:sz w:val="22"/>
                <w:szCs w:val="22"/>
              </w:rPr>
            </w:pPr>
          </w:p>
          <w:p w14:paraId="7C1FA9DD" w14:textId="10F9049C" w:rsidR="00A16CEF" w:rsidRPr="004C1E85" w:rsidRDefault="001E0AC4" w:rsidP="001E0AC4">
            <w:pPr>
              <w:jc w:val="center"/>
              <w:rPr>
                <w:rFonts w:ascii="Calibri" w:hAnsi="Calibri"/>
                <w:b/>
                <w:bCs/>
                <w:sz w:val="28"/>
                <w:szCs w:val="28"/>
              </w:rPr>
            </w:pPr>
            <w:r w:rsidRPr="004C1E85">
              <w:rPr>
                <w:rFonts w:ascii="Calibri" w:hAnsi="Calibri"/>
                <w:b/>
                <w:bCs/>
                <w:sz w:val="28"/>
                <w:szCs w:val="28"/>
              </w:rPr>
              <w:t>2</w:t>
            </w:r>
          </w:p>
          <w:p w14:paraId="65C477F2" w14:textId="77777777" w:rsidR="00A16CEF" w:rsidRPr="00013873" w:rsidRDefault="00A16CEF" w:rsidP="001E0AC4">
            <w:pPr>
              <w:jc w:val="center"/>
              <w:rPr>
                <w:rFonts w:ascii="Calibri" w:hAnsi="Calibri"/>
                <w:sz w:val="22"/>
                <w:szCs w:val="22"/>
              </w:rPr>
            </w:pPr>
          </w:p>
        </w:tc>
        <w:tc>
          <w:tcPr>
            <w:tcW w:w="1440" w:type="dxa"/>
            <w:gridSpan w:val="3"/>
            <w:tcBorders>
              <w:top w:val="single" w:sz="18" w:space="0" w:color="auto"/>
              <w:left w:val="single" w:sz="18" w:space="0" w:color="auto"/>
              <w:bottom w:val="single" w:sz="18" w:space="0" w:color="auto"/>
              <w:right w:val="single" w:sz="18" w:space="0" w:color="auto"/>
            </w:tcBorders>
            <w:shd w:val="clear" w:color="auto" w:fill="FFFF00"/>
          </w:tcPr>
          <w:p w14:paraId="7C7D4A26" w14:textId="77777777" w:rsidR="00A16CEF" w:rsidRDefault="00A16CEF" w:rsidP="00816F12">
            <w:pPr>
              <w:jc w:val="center"/>
              <w:rPr>
                <w:rFonts w:ascii="Calibri" w:hAnsi="Calibri"/>
                <w:sz w:val="22"/>
                <w:szCs w:val="22"/>
              </w:rPr>
            </w:pPr>
          </w:p>
          <w:p w14:paraId="3D3A7813" w14:textId="0F50C43D" w:rsidR="001E0AC4" w:rsidRPr="004C1E85" w:rsidRDefault="001E0AC4" w:rsidP="00816F12">
            <w:pPr>
              <w:jc w:val="center"/>
              <w:rPr>
                <w:rFonts w:ascii="Calibri" w:hAnsi="Calibri"/>
                <w:b/>
                <w:bCs/>
                <w:sz w:val="28"/>
                <w:szCs w:val="28"/>
              </w:rPr>
            </w:pPr>
            <w:r w:rsidRPr="004C1E85">
              <w:rPr>
                <w:rFonts w:ascii="Calibri" w:hAnsi="Calibri"/>
                <w:b/>
                <w:bCs/>
                <w:sz w:val="28"/>
                <w:szCs w:val="28"/>
              </w:rPr>
              <w:t>3</w:t>
            </w:r>
          </w:p>
        </w:tc>
        <w:tc>
          <w:tcPr>
            <w:tcW w:w="1440" w:type="dxa"/>
            <w:tcBorders>
              <w:top w:val="single" w:sz="18" w:space="0" w:color="auto"/>
              <w:left w:val="single" w:sz="18" w:space="0" w:color="auto"/>
              <w:bottom w:val="single" w:sz="18" w:space="0" w:color="auto"/>
              <w:right w:val="single" w:sz="18" w:space="0" w:color="auto"/>
            </w:tcBorders>
            <w:shd w:val="clear" w:color="auto" w:fill="FFC000"/>
          </w:tcPr>
          <w:p w14:paraId="036549C0" w14:textId="77777777" w:rsidR="00A16CEF" w:rsidRDefault="00A16CEF" w:rsidP="00816F12">
            <w:pPr>
              <w:jc w:val="center"/>
              <w:rPr>
                <w:rFonts w:ascii="Calibri" w:hAnsi="Calibri"/>
                <w:sz w:val="22"/>
                <w:szCs w:val="22"/>
              </w:rPr>
            </w:pPr>
          </w:p>
          <w:p w14:paraId="071D3FBB" w14:textId="2981355D" w:rsidR="001E0AC4" w:rsidRPr="004C1E85" w:rsidRDefault="001E0AC4" w:rsidP="00816F12">
            <w:pPr>
              <w:jc w:val="center"/>
              <w:rPr>
                <w:rFonts w:ascii="Calibri" w:hAnsi="Calibri"/>
                <w:b/>
                <w:bCs/>
                <w:sz w:val="28"/>
                <w:szCs w:val="28"/>
              </w:rPr>
            </w:pPr>
            <w:r w:rsidRPr="004C1E85">
              <w:rPr>
                <w:rFonts w:ascii="Calibri" w:hAnsi="Calibri"/>
                <w:b/>
                <w:bCs/>
                <w:sz w:val="28"/>
                <w:szCs w:val="28"/>
              </w:rPr>
              <w:t>4</w:t>
            </w:r>
          </w:p>
        </w:tc>
      </w:tr>
      <w:tr w:rsidR="00A16CEF" w:rsidRPr="00013873" w14:paraId="78D2F3A7" w14:textId="77777777" w:rsidTr="004474AB">
        <w:trPr>
          <w:gridAfter w:val="1"/>
          <w:wAfter w:w="1791" w:type="dxa"/>
          <w:trHeight w:val="291"/>
          <w:jc w:val="center"/>
        </w:trPr>
        <w:tc>
          <w:tcPr>
            <w:tcW w:w="525" w:type="dxa"/>
            <w:vMerge/>
            <w:shd w:val="clear" w:color="auto" w:fill="auto"/>
          </w:tcPr>
          <w:p w14:paraId="3355B421" w14:textId="77777777" w:rsidR="00A16CEF" w:rsidRPr="00013873" w:rsidRDefault="00A16CEF" w:rsidP="00816F12">
            <w:pPr>
              <w:jc w:val="center"/>
              <w:rPr>
                <w:rFonts w:ascii="Calibri" w:hAnsi="Calibri"/>
                <w:sz w:val="22"/>
                <w:szCs w:val="22"/>
              </w:rPr>
            </w:pPr>
          </w:p>
        </w:tc>
        <w:tc>
          <w:tcPr>
            <w:tcW w:w="1959" w:type="dxa"/>
            <w:gridSpan w:val="3"/>
            <w:tcBorders>
              <w:right w:val="single" w:sz="18" w:space="0" w:color="auto"/>
            </w:tcBorders>
            <w:shd w:val="clear" w:color="auto" w:fill="auto"/>
          </w:tcPr>
          <w:p w14:paraId="79EC1380" w14:textId="747B242F" w:rsidR="00A16CEF" w:rsidRPr="00013873" w:rsidRDefault="00593365" w:rsidP="00816F12">
            <w:pPr>
              <w:jc w:val="center"/>
              <w:rPr>
                <w:rFonts w:ascii="Calibri" w:hAnsi="Calibri"/>
                <w:sz w:val="22"/>
                <w:szCs w:val="22"/>
              </w:rPr>
            </w:pPr>
            <w:r w:rsidRPr="00013873">
              <w:rPr>
                <w:rFonts w:ascii="Calibri" w:hAnsi="Calibri"/>
                <w:sz w:val="22"/>
                <w:szCs w:val="22"/>
              </w:rPr>
              <w:br/>
            </w:r>
            <w:r w:rsidR="00A16CEF" w:rsidRPr="00013873">
              <w:rPr>
                <w:rFonts w:ascii="Calibri" w:hAnsi="Calibri"/>
                <w:sz w:val="22"/>
                <w:szCs w:val="22"/>
              </w:rPr>
              <w:t>Possible (1)</w:t>
            </w:r>
          </w:p>
        </w:tc>
        <w:tc>
          <w:tcPr>
            <w:tcW w:w="1440" w:type="dxa"/>
            <w:gridSpan w:val="2"/>
            <w:tcBorders>
              <w:top w:val="single" w:sz="18" w:space="0" w:color="auto"/>
              <w:left w:val="single" w:sz="18" w:space="0" w:color="auto"/>
              <w:bottom w:val="single" w:sz="18" w:space="0" w:color="auto"/>
              <w:right w:val="single" w:sz="18" w:space="0" w:color="auto"/>
            </w:tcBorders>
            <w:shd w:val="solid" w:color="00B050" w:fill="auto"/>
          </w:tcPr>
          <w:p w14:paraId="70B51A92" w14:textId="77777777" w:rsidR="00A16CEF" w:rsidRPr="00013873" w:rsidRDefault="00A16CEF" w:rsidP="001E0AC4">
            <w:pPr>
              <w:jc w:val="center"/>
              <w:rPr>
                <w:rFonts w:ascii="Calibri" w:hAnsi="Calibri"/>
                <w:sz w:val="22"/>
                <w:szCs w:val="22"/>
              </w:rPr>
            </w:pPr>
          </w:p>
          <w:p w14:paraId="6EC943A7" w14:textId="211FA27C" w:rsidR="00A16CEF" w:rsidRPr="00815FAF" w:rsidRDefault="001E0AC4" w:rsidP="001E0AC4">
            <w:pPr>
              <w:jc w:val="center"/>
              <w:rPr>
                <w:rFonts w:ascii="Calibri" w:hAnsi="Calibri"/>
                <w:sz w:val="28"/>
                <w:szCs w:val="28"/>
              </w:rPr>
            </w:pPr>
            <w:r w:rsidRPr="00815FAF">
              <w:rPr>
                <w:rFonts w:ascii="Calibri" w:hAnsi="Calibri"/>
                <w:sz w:val="28"/>
                <w:szCs w:val="28"/>
              </w:rPr>
              <w:t>1</w:t>
            </w:r>
          </w:p>
          <w:p w14:paraId="3A355E2C" w14:textId="77777777" w:rsidR="00A16CEF" w:rsidRPr="00013873" w:rsidRDefault="00A16CEF" w:rsidP="001E0AC4">
            <w:pPr>
              <w:jc w:val="center"/>
              <w:rPr>
                <w:rFonts w:ascii="Calibri" w:hAnsi="Calibri"/>
                <w:sz w:val="22"/>
                <w:szCs w:val="22"/>
              </w:rPr>
            </w:pPr>
          </w:p>
        </w:tc>
        <w:tc>
          <w:tcPr>
            <w:tcW w:w="1440" w:type="dxa"/>
            <w:gridSpan w:val="3"/>
            <w:tcBorders>
              <w:top w:val="single" w:sz="18" w:space="0" w:color="auto"/>
              <w:left w:val="single" w:sz="18" w:space="0" w:color="auto"/>
              <w:bottom w:val="single" w:sz="18" w:space="0" w:color="auto"/>
              <w:right w:val="single" w:sz="18" w:space="0" w:color="auto"/>
            </w:tcBorders>
            <w:shd w:val="clear" w:color="auto" w:fill="A8D08D" w:themeFill="accent6" w:themeFillTint="99"/>
          </w:tcPr>
          <w:p w14:paraId="27FD883D" w14:textId="77777777" w:rsidR="00A16CEF" w:rsidRDefault="00A16CEF" w:rsidP="00816F12">
            <w:pPr>
              <w:jc w:val="center"/>
              <w:rPr>
                <w:rFonts w:ascii="Calibri" w:hAnsi="Calibri"/>
                <w:sz w:val="22"/>
                <w:szCs w:val="22"/>
              </w:rPr>
            </w:pPr>
          </w:p>
          <w:p w14:paraId="2C6A853E" w14:textId="3C327D82" w:rsidR="001E0AC4" w:rsidRPr="004C1E85" w:rsidRDefault="001E0AC4" w:rsidP="00816F12">
            <w:pPr>
              <w:jc w:val="center"/>
              <w:rPr>
                <w:rFonts w:ascii="Calibri" w:hAnsi="Calibri"/>
                <w:b/>
                <w:bCs/>
                <w:sz w:val="28"/>
                <w:szCs w:val="28"/>
              </w:rPr>
            </w:pPr>
            <w:r w:rsidRPr="004C1E85">
              <w:rPr>
                <w:rFonts w:ascii="Calibri" w:hAnsi="Calibri"/>
                <w:b/>
                <w:bCs/>
                <w:sz w:val="28"/>
                <w:szCs w:val="28"/>
              </w:rPr>
              <w:t>2</w:t>
            </w:r>
          </w:p>
        </w:tc>
        <w:tc>
          <w:tcPr>
            <w:tcW w:w="1440" w:type="dxa"/>
            <w:tcBorders>
              <w:top w:val="single" w:sz="18" w:space="0" w:color="auto"/>
              <w:left w:val="single" w:sz="18" w:space="0" w:color="auto"/>
              <w:bottom w:val="single" w:sz="18" w:space="0" w:color="auto"/>
              <w:right w:val="single" w:sz="18" w:space="0" w:color="auto"/>
            </w:tcBorders>
            <w:shd w:val="clear" w:color="auto" w:fill="FFFF00"/>
          </w:tcPr>
          <w:p w14:paraId="0B3CB517" w14:textId="77777777" w:rsidR="00A16CEF" w:rsidRDefault="00A16CEF" w:rsidP="00816F12">
            <w:pPr>
              <w:jc w:val="center"/>
              <w:rPr>
                <w:rFonts w:ascii="Calibri" w:hAnsi="Calibri"/>
                <w:sz w:val="22"/>
                <w:szCs w:val="22"/>
              </w:rPr>
            </w:pPr>
          </w:p>
          <w:p w14:paraId="0D866B67" w14:textId="16F43FAB" w:rsidR="001E0AC4" w:rsidRPr="004C1E85" w:rsidRDefault="004474AB" w:rsidP="00816F12">
            <w:pPr>
              <w:jc w:val="center"/>
              <w:rPr>
                <w:rFonts w:ascii="Calibri" w:hAnsi="Calibri"/>
                <w:b/>
                <w:bCs/>
                <w:sz w:val="28"/>
                <w:szCs w:val="28"/>
              </w:rPr>
            </w:pPr>
            <w:r>
              <w:rPr>
                <w:rFonts w:ascii="Calibri" w:hAnsi="Calibri"/>
                <w:b/>
                <w:bCs/>
                <w:sz w:val="28"/>
                <w:szCs w:val="28"/>
              </w:rPr>
              <w:t>3</w:t>
            </w:r>
          </w:p>
        </w:tc>
      </w:tr>
      <w:tr w:rsidR="00A16CEF" w:rsidRPr="00013873" w14:paraId="56BB772A" w14:textId="77777777" w:rsidTr="00F748AA">
        <w:trPr>
          <w:gridAfter w:val="1"/>
          <w:wAfter w:w="1791" w:type="dxa"/>
          <w:trHeight w:val="714"/>
          <w:jc w:val="center"/>
        </w:trPr>
        <w:tc>
          <w:tcPr>
            <w:tcW w:w="525" w:type="dxa"/>
            <w:shd w:val="clear" w:color="auto" w:fill="auto"/>
          </w:tcPr>
          <w:p w14:paraId="4FDA586F" w14:textId="77777777" w:rsidR="00A16CEF" w:rsidRPr="00013873" w:rsidRDefault="00A16CEF" w:rsidP="00816F12">
            <w:pPr>
              <w:rPr>
                <w:rFonts w:ascii="Calibri" w:hAnsi="Calibri"/>
                <w:sz w:val="22"/>
                <w:szCs w:val="22"/>
              </w:rPr>
            </w:pPr>
          </w:p>
        </w:tc>
        <w:tc>
          <w:tcPr>
            <w:tcW w:w="1920" w:type="dxa"/>
            <w:gridSpan w:val="2"/>
            <w:shd w:val="clear" w:color="auto" w:fill="auto"/>
          </w:tcPr>
          <w:p w14:paraId="067F8374" w14:textId="77777777" w:rsidR="00A16CEF" w:rsidRPr="00013873" w:rsidRDefault="00A16CEF" w:rsidP="00816F12">
            <w:pPr>
              <w:jc w:val="center"/>
              <w:rPr>
                <w:rFonts w:ascii="Calibri" w:hAnsi="Calibri"/>
                <w:sz w:val="22"/>
                <w:szCs w:val="22"/>
              </w:rPr>
            </w:pPr>
          </w:p>
        </w:tc>
        <w:tc>
          <w:tcPr>
            <w:tcW w:w="1453" w:type="dxa"/>
            <w:gridSpan w:val="2"/>
            <w:tcBorders>
              <w:top w:val="single" w:sz="18" w:space="0" w:color="auto"/>
            </w:tcBorders>
            <w:shd w:val="clear" w:color="auto" w:fill="auto"/>
          </w:tcPr>
          <w:p w14:paraId="64E2A68C" w14:textId="77777777" w:rsidR="00A16CEF" w:rsidRPr="00013873" w:rsidRDefault="00A16CEF" w:rsidP="00816F12">
            <w:pPr>
              <w:jc w:val="center"/>
              <w:rPr>
                <w:rFonts w:ascii="Calibri" w:hAnsi="Calibri"/>
                <w:sz w:val="22"/>
                <w:szCs w:val="22"/>
              </w:rPr>
            </w:pPr>
          </w:p>
          <w:p w14:paraId="661C258B" w14:textId="77777777" w:rsidR="00A16CEF" w:rsidRPr="00013873" w:rsidRDefault="00A16CEF" w:rsidP="00816F12">
            <w:pPr>
              <w:jc w:val="center"/>
              <w:rPr>
                <w:rFonts w:ascii="Calibri" w:hAnsi="Calibri"/>
                <w:sz w:val="22"/>
                <w:szCs w:val="22"/>
              </w:rPr>
            </w:pPr>
            <w:r w:rsidRPr="00013873">
              <w:rPr>
                <w:rFonts w:ascii="Calibri" w:hAnsi="Calibri"/>
                <w:sz w:val="22"/>
                <w:szCs w:val="22"/>
              </w:rPr>
              <w:t>Low (1)</w:t>
            </w:r>
          </w:p>
        </w:tc>
        <w:tc>
          <w:tcPr>
            <w:tcW w:w="1453" w:type="dxa"/>
            <w:gridSpan w:val="3"/>
            <w:tcBorders>
              <w:top w:val="single" w:sz="18" w:space="0" w:color="auto"/>
            </w:tcBorders>
            <w:shd w:val="clear" w:color="auto" w:fill="auto"/>
          </w:tcPr>
          <w:p w14:paraId="60D939C8" w14:textId="77777777" w:rsidR="00A16CEF" w:rsidRPr="00013873" w:rsidRDefault="00A16CEF" w:rsidP="00816F12">
            <w:pPr>
              <w:jc w:val="center"/>
              <w:rPr>
                <w:rFonts w:ascii="Calibri" w:hAnsi="Calibri"/>
                <w:sz w:val="22"/>
                <w:szCs w:val="22"/>
              </w:rPr>
            </w:pPr>
          </w:p>
          <w:p w14:paraId="088AAA44" w14:textId="77777777" w:rsidR="00A16CEF" w:rsidRPr="00013873" w:rsidRDefault="006E5556" w:rsidP="00816F12">
            <w:pPr>
              <w:jc w:val="center"/>
              <w:rPr>
                <w:rFonts w:ascii="Calibri" w:hAnsi="Calibri"/>
                <w:sz w:val="22"/>
                <w:szCs w:val="22"/>
              </w:rPr>
            </w:pPr>
            <w:r w:rsidRPr="00013873">
              <w:rPr>
                <w:rFonts w:ascii="Calibri" w:hAnsi="Calibri"/>
                <w:sz w:val="22"/>
                <w:szCs w:val="22"/>
              </w:rPr>
              <w:t>Moderate</w:t>
            </w:r>
            <w:r w:rsidR="00A16CEF" w:rsidRPr="00013873">
              <w:rPr>
                <w:rFonts w:ascii="Calibri" w:hAnsi="Calibri"/>
                <w:sz w:val="22"/>
                <w:szCs w:val="22"/>
              </w:rPr>
              <w:t xml:space="preserve"> (2)</w:t>
            </w:r>
          </w:p>
        </w:tc>
        <w:tc>
          <w:tcPr>
            <w:tcW w:w="1453" w:type="dxa"/>
            <w:gridSpan w:val="2"/>
            <w:tcBorders>
              <w:top w:val="single" w:sz="18" w:space="0" w:color="auto"/>
            </w:tcBorders>
            <w:shd w:val="clear" w:color="auto" w:fill="auto"/>
          </w:tcPr>
          <w:p w14:paraId="4AB2A8CD" w14:textId="77777777" w:rsidR="00A16CEF" w:rsidRPr="00013873" w:rsidRDefault="00A16CEF" w:rsidP="00816F12">
            <w:pPr>
              <w:jc w:val="center"/>
              <w:rPr>
                <w:rFonts w:ascii="Calibri" w:hAnsi="Calibri"/>
                <w:sz w:val="22"/>
                <w:szCs w:val="22"/>
              </w:rPr>
            </w:pPr>
          </w:p>
          <w:p w14:paraId="43029FDB" w14:textId="77777777" w:rsidR="00A16CEF" w:rsidRPr="00013873" w:rsidRDefault="00A16CEF" w:rsidP="00816F12">
            <w:pPr>
              <w:jc w:val="center"/>
              <w:rPr>
                <w:rFonts w:ascii="Calibri" w:hAnsi="Calibri"/>
                <w:sz w:val="22"/>
                <w:szCs w:val="22"/>
              </w:rPr>
            </w:pPr>
            <w:r w:rsidRPr="00013873">
              <w:rPr>
                <w:rFonts w:ascii="Calibri" w:hAnsi="Calibri"/>
                <w:sz w:val="22"/>
                <w:szCs w:val="22"/>
              </w:rPr>
              <w:t>High (3)</w:t>
            </w:r>
          </w:p>
        </w:tc>
      </w:tr>
      <w:tr w:rsidR="00A16CEF" w:rsidRPr="00013873" w14:paraId="571643C1" w14:textId="77777777" w:rsidTr="00F748AA">
        <w:trPr>
          <w:trHeight w:val="782"/>
          <w:jc w:val="center"/>
        </w:trPr>
        <w:tc>
          <w:tcPr>
            <w:tcW w:w="1580" w:type="dxa"/>
            <w:gridSpan w:val="2"/>
            <w:shd w:val="clear" w:color="auto" w:fill="auto"/>
          </w:tcPr>
          <w:p w14:paraId="70D76198" w14:textId="77777777" w:rsidR="00A16CEF" w:rsidRPr="00013873" w:rsidRDefault="00A16CEF" w:rsidP="00816F12">
            <w:pPr>
              <w:jc w:val="center"/>
              <w:rPr>
                <w:rFonts w:ascii="Calibri" w:hAnsi="Calibri"/>
                <w:sz w:val="22"/>
                <w:szCs w:val="22"/>
              </w:rPr>
            </w:pPr>
          </w:p>
          <w:p w14:paraId="11C7EE2C" w14:textId="77777777" w:rsidR="00A16CEF" w:rsidRPr="00013873" w:rsidRDefault="00A16CEF" w:rsidP="00816F12">
            <w:pPr>
              <w:jc w:val="center"/>
              <w:rPr>
                <w:rFonts w:ascii="Calibri" w:hAnsi="Calibri"/>
                <w:sz w:val="22"/>
                <w:szCs w:val="22"/>
              </w:rPr>
            </w:pPr>
          </w:p>
          <w:p w14:paraId="3E08BB77" w14:textId="77777777" w:rsidR="00A16CEF" w:rsidRPr="00013873" w:rsidRDefault="00A16CEF" w:rsidP="00816F12">
            <w:pPr>
              <w:jc w:val="center"/>
              <w:rPr>
                <w:rFonts w:ascii="Calibri" w:hAnsi="Calibri"/>
                <w:b/>
                <w:sz w:val="22"/>
                <w:szCs w:val="22"/>
              </w:rPr>
            </w:pPr>
            <w:r w:rsidRPr="00013873">
              <w:rPr>
                <w:rFonts w:ascii="Calibri" w:hAnsi="Calibri"/>
                <w:b/>
                <w:sz w:val="22"/>
                <w:szCs w:val="22"/>
              </w:rPr>
              <w:t>KEY:</w:t>
            </w:r>
          </w:p>
        </w:tc>
        <w:tc>
          <w:tcPr>
            <w:tcW w:w="3507" w:type="dxa"/>
            <w:gridSpan w:val="5"/>
            <w:shd w:val="clear" w:color="auto" w:fill="auto"/>
          </w:tcPr>
          <w:p w14:paraId="700CA7E2" w14:textId="77777777" w:rsidR="00A16CEF" w:rsidRPr="00013873" w:rsidRDefault="00A16CEF" w:rsidP="00816F12">
            <w:pPr>
              <w:jc w:val="center"/>
              <w:rPr>
                <w:rFonts w:ascii="Calibri" w:hAnsi="Calibri"/>
                <w:sz w:val="22"/>
                <w:szCs w:val="22"/>
              </w:rPr>
            </w:pPr>
          </w:p>
          <w:p w14:paraId="30917945" w14:textId="77777777" w:rsidR="00A16CEF" w:rsidRPr="00013873" w:rsidRDefault="00A16CEF" w:rsidP="00816F12">
            <w:pPr>
              <w:jc w:val="center"/>
              <w:rPr>
                <w:rFonts w:ascii="Calibri" w:hAnsi="Calibri"/>
                <w:sz w:val="22"/>
                <w:szCs w:val="22"/>
              </w:rPr>
            </w:pPr>
          </w:p>
          <w:p w14:paraId="57E622C2" w14:textId="77777777" w:rsidR="00A16CEF" w:rsidRPr="00013873" w:rsidRDefault="00A16CEF" w:rsidP="00816F12">
            <w:pPr>
              <w:jc w:val="center"/>
              <w:rPr>
                <w:rFonts w:ascii="Calibri" w:hAnsi="Calibri"/>
                <w:sz w:val="22"/>
                <w:szCs w:val="22"/>
              </w:rPr>
            </w:pPr>
          </w:p>
        </w:tc>
        <w:tc>
          <w:tcPr>
            <w:tcW w:w="3508" w:type="dxa"/>
            <w:gridSpan w:val="4"/>
            <w:shd w:val="clear" w:color="auto" w:fill="auto"/>
          </w:tcPr>
          <w:p w14:paraId="32D04C63" w14:textId="2A099E97" w:rsidR="00A16CEF" w:rsidRPr="00013873" w:rsidRDefault="00A16CEF" w:rsidP="00816F12">
            <w:pPr>
              <w:rPr>
                <w:rFonts w:ascii="Calibri" w:hAnsi="Calibri"/>
                <w:b/>
                <w:sz w:val="22"/>
                <w:szCs w:val="22"/>
              </w:rPr>
            </w:pPr>
            <w:r w:rsidRPr="00013873">
              <w:rPr>
                <w:rFonts w:ascii="Calibri" w:hAnsi="Calibri"/>
                <w:b/>
                <w:sz w:val="22"/>
                <w:szCs w:val="22"/>
              </w:rPr>
              <w:t xml:space="preserve">         CONSEQUENCE</w:t>
            </w:r>
          </w:p>
          <w:p w14:paraId="7C0F389E" w14:textId="77777777" w:rsidR="00A16CEF" w:rsidRPr="00013873" w:rsidRDefault="00A16CEF" w:rsidP="00816F12">
            <w:pPr>
              <w:jc w:val="center"/>
              <w:rPr>
                <w:rFonts w:ascii="Calibri" w:hAnsi="Calibri"/>
                <w:sz w:val="22"/>
                <w:szCs w:val="22"/>
              </w:rPr>
            </w:pPr>
          </w:p>
          <w:p w14:paraId="6EFC109D" w14:textId="77777777" w:rsidR="00A16CEF" w:rsidRPr="00013873" w:rsidRDefault="00A16CEF" w:rsidP="00816F12">
            <w:pPr>
              <w:jc w:val="center"/>
              <w:rPr>
                <w:rFonts w:ascii="Calibri" w:hAnsi="Calibri"/>
                <w:sz w:val="22"/>
                <w:szCs w:val="22"/>
              </w:rPr>
            </w:pPr>
          </w:p>
        </w:tc>
      </w:tr>
    </w:tbl>
    <w:p w14:paraId="0C323289" w14:textId="77777777" w:rsidR="00593365" w:rsidRPr="00013873" w:rsidRDefault="00593365" w:rsidP="00A16CEF">
      <w:pPr>
        <w:jc w:val="center"/>
        <w:rPr>
          <w:rFonts w:ascii="Calibri" w:hAnsi="Calibri"/>
          <w:sz w:val="22"/>
          <w:szCs w:val="22"/>
        </w:rPr>
      </w:pPr>
    </w:p>
    <w:tbl>
      <w:tblPr>
        <w:tblW w:w="8595" w:type="dxa"/>
        <w:tblInd w:w="250" w:type="dxa"/>
        <w:tblLook w:val="04A0" w:firstRow="1" w:lastRow="0" w:firstColumn="1" w:lastColumn="0" w:noHBand="0" w:noVBand="1"/>
      </w:tblPr>
      <w:tblGrid>
        <w:gridCol w:w="2339"/>
        <w:gridCol w:w="2269"/>
        <w:gridCol w:w="1679"/>
        <w:gridCol w:w="2308"/>
      </w:tblGrid>
      <w:tr w:rsidR="00593365" w:rsidRPr="00013873" w14:paraId="782DA1D6" w14:textId="77777777" w:rsidTr="0082442E">
        <w:tc>
          <w:tcPr>
            <w:tcW w:w="2339" w:type="dxa"/>
            <w:shd w:val="solid" w:color="00B050" w:fill="auto"/>
          </w:tcPr>
          <w:p w14:paraId="7CC96910" w14:textId="77777777" w:rsidR="00593365" w:rsidRPr="00013873" w:rsidRDefault="00593365" w:rsidP="00816F12">
            <w:pPr>
              <w:jc w:val="center"/>
              <w:rPr>
                <w:rFonts w:ascii="Calibri" w:hAnsi="Calibri"/>
                <w:sz w:val="22"/>
                <w:szCs w:val="22"/>
              </w:rPr>
            </w:pPr>
            <w:r w:rsidRPr="00013873">
              <w:rPr>
                <w:rFonts w:ascii="Calibri" w:hAnsi="Calibri"/>
                <w:sz w:val="22"/>
                <w:szCs w:val="22"/>
              </w:rPr>
              <w:t>Low Risk (1-2)</w:t>
            </w:r>
          </w:p>
        </w:tc>
        <w:tc>
          <w:tcPr>
            <w:tcW w:w="2269" w:type="dxa"/>
            <w:shd w:val="solid" w:color="FFFF00" w:fill="auto"/>
          </w:tcPr>
          <w:p w14:paraId="55D08CF6" w14:textId="20C73FF1" w:rsidR="00593365" w:rsidRPr="00013873" w:rsidRDefault="00593365" w:rsidP="00816F12">
            <w:pPr>
              <w:jc w:val="center"/>
              <w:rPr>
                <w:rFonts w:ascii="Calibri" w:hAnsi="Calibri"/>
                <w:sz w:val="22"/>
                <w:szCs w:val="22"/>
              </w:rPr>
            </w:pPr>
            <w:r w:rsidRPr="00013873">
              <w:rPr>
                <w:rFonts w:ascii="Calibri" w:hAnsi="Calibri"/>
                <w:sz w:val="22"/>
                <w:szCs w:val="22"/>
              </w:rPr>
              <w:t>Moderate Risk (3)</w:t>
            </w:r>
          </w:p>
        </w:tc>
        <w:tc>
          <w:tcPr>
            <w:tcW w:w="1679" w:type="dxa"/>
            <w:shd w:val="clear" w:color="auto" w:fill="FFC000"/>
          </w:tcPr>
          <w:p w14:paraId="3CBCA6D7" w14:textId="11C34238" w:rsidR="00593365" w:rsidRPr="00013873" w:rsidRDefault="00593365" w:rsidP="00816F12">
            <w:pPr>
              <w:jc w:val="center"/>
              <w:rPr>
                <w:rFonts w:ascii="Calibri" w:hAnsi="Calibri"/>
                <w:sz w:val="22"/>
                <w:szCs w:val="22"/>
              </w:rPr>
            </w:pPr>
            <w:r w:rsidRPr="00013873">
              <w:rPr>
                <w:rFonts w:ascii="Calibri" w:hAnsi="Calibri"/>
                <w:sz w:val="22"/>
                <w:szCs w:val="22"/>
              </w:rPr>
              <w:t>High Risk (</w:t>
            </w:r>
            <w:r w:rsidR="001E0AC4">
              <w:rPr>
                <w:rFonts w:ascii="Calibri" w:hAnsi="Calibri"/>
                <w:sz w:val="22"/>
                <w:szCs w:val="22"/>
              </w:rPr>
              <w:t>4</w:t>
            </w:r>
            <w:r w:rsidRPr="00013873">
              <w:rPr>
                <w:rFonts w:ascii="Calibri" w:hAnsi="Calibri"/>
                <w:sz w:val="22"/>
                <w:szCs w:val="22"/>
              </w:rPr>
              <w:t>)</w:t>
            </w:r>
          </w:p>
        </w:tc>
        <w:tc>
          <w:tcPr>
            <w:tcW w:w="2308" w:type="dxa"/>
            <w:shd w:val="solid" w:color="FF0000" w:fill="auto"/>
          </w:tcPr>
          <w:p w14:paraId="2C59480B" w14:textId="6B3737BC" w:rsidR="00593365" w:rsidRPr="00013873" w:rsidRDefault="00593365" w:rsidP="00816F12">
            <w:pPr>
              <w:jc w:val="center"/>
              <w:rPr>
                <w:rFonts w:ascii="Calibri" w:hAnsi="Calibri"/>
                <w:sz w:val="22"/>
                <w:szCs w:val="22"/>
              </w:rPr>
            </w:pPr>
            <w:r w:rsidRPr="00013873">
              <w:rPr>
                <w:rFonts w:ascii="Calibri" w:hAnsi="Calibri"/>
                <w:sz w:val="22"/>
                <w:szCs w:val="22"/>
              </w:rPr>
              <w:t>Extreme Risk (</w:t>
            </w:r>
            <w:r w:rsidR="001E0AC4">
              <w:rPr>
                <w:rFonts w:ascii="Calibri" w:hAnsi="Calibri"/>
                <w:sz w:val="22"/>
                <w:szCs w:val="22"/>
              </w:rPr>
              <w:t>5</w:t>
            </w:r>
            <w:r w:rsidRPr="00013873">
              <w:rPr>
                <w:rFonts w:ascii="Calibri" w:hAnsi="Calibri"/>
                <w:sz w:val="22"/>
                <w:szCs w:val="22"/>
              </w:rPr>
              <w:t>)</w:t>
            </w:r>
          </w:p>
        </w:tc>
      </w:tr>
    </w:tbl>
    <w:p w14:paraId="09A698C4" w14:textId="77777777" w:rsidR="00593365" w:rsidRPr="00013873" w:rsidRDefault="00593365" w:rsidP="00A16CEF">
      <w:pPr>
        <w:jc w:val="center"/>
        <w:rPr>
          <w:rFonts w:ascii="Calibri" w:hAnsi="Calibri"/>
          <w:sz w:val="22"/>
          <w:szCs w:val="22"/>
        </w:rPr>
      </w:pPr>
    </w:p>
    <w:p w14:paraId="573F3ACB" w14:textId="77777777" w:rsidR="00C70AC0" w:rsidRPr="00B3193E" w:rsidRDefault="00C70AC0" w:rsidP="00B3193E">
      <w:pPr>
        <w:pStyle w:val="Heading2"/>
        <w:pBdr>
          <w:top w:val="single" w:sz="4" w:space="1" w:color="auto"/>
          <w:left w:val="single" w:sz="4" w:space="4" w:color="auto"/>
          <w:bottom w:val="single" w:sz="4" w:space="1" w:color="auto"/>
          <w:right w:val="single" w:sz="4" w:space="4" w:color="auto"/>
        </w:pBdr>
        <w:shd w:val="clear" w:color="auto" w:fill="FF5050"/>
        <w:rPr>
          <w:rFonts w:ascii="Calibri" w:hAnsi="Calibri" w:cs="Cambria"/>
        </w:rPr>
      </w:pPr>
      <w:r w:rsidRPr="00B3193E">
        <w:rPr>
          <w:rFonts w:ascii="Calibri" w:hAnsi="Calibri" w:cs="Cambria"/>
        </w:rPr>
        <w:t>1.7</w:t>
      </w:r>
      <w:r w:rsidRPr="00B3193E">
        <w:rPr>
          <w:rFonts w:ascii="Calibri" w:hAnsi="Calibri" w:cs="Cambria"/>
        </w:rPr>
        <w:tab/>
        <w:t>Escalation of Risk</w:t>
      </w:r>
    </w:p>
    <w:p w14:paraId="2FBF624D" w14:textId="77777777" w:rsidR="00C70AC0" w:rsidRPr="00013873" w:rsidRDefault="00C70AC0" w:rsidP="00C70AC0">
      <w:pPr>
        <w:jc w:val="center"/>
        <w:rPr>
          <w:rFonts w:ascii="Calibri" w:hAnsi="Calibri"/>
          <w:sz w:val="22"/>
          <w:szCs w:val="22"/>
        </w:rPr>
      </w:pPr>
    </w:p>
    <w:p w14:paraId="5C2AF4AB" w14:textId="77777777" w:rsidR="00805105" w:rsidRPr="00013873" w:rsidRDefault="00D63C62" w:rsidP="00C70AC0">
      <w:pPr>
        <w:rPr>
          <w:rFonts w:ascii="Calibri" w:hAnsi="Calibri"/>
          <w:sz w:val="22"/>
          <w:szCs w:val="22"/>
        </w:rPr>
      </w:pPr>
      <w:r w:rsidRPr="00013873">
        <w:rPr>
          <w:rFonts w:ascii="Calibri" w:hAnsi="Calibri"/>
          <w:sz w:val="22"/>
          <w:szCs w:val="22"/>
        </w:rPr>
        <w:t>There is an agreed process to follow o</w:t>
      </w:r>
      <w:r w:rsidR="00754D32" w:rsidRPr="00013873">
        <w:rPr>
          <w:rFonts w:ascii="Calibri" w:hAnsi="Calibri"/>
          <w:sz w:val="22"/>
          <w:szCs w:val="22"/>
        </w:rPr>
        <w:t>nce Risks Levels have been identified.</w:t>
      </w:r>
    </w:p>
    <w:p w14:paraId="76F93602" w14:textId="77777777" w:rsidR="00754D32" w:rsidRPr="00013873" w:rsidRDefault="003332B2" w:rsidP="00C70AC0">
      <w:pPr>
        <w:rPr>
          <w:rFonts w:ascii="Calibri" w:hAnsi="Calibri" w:cs="Cambria"/>
          <w:sz w:val="22"/>
          <w:szCs w:val="22"/>
        </w:rPr>
      </w:pPr>
      <w:r w:rsidRPr="00013873">
        <w:rPr>
          <w:rFonts w:ascii="Calibri" w:hAnsi="Calibri" w:cs="Cambria"/>
          <w:sz w:val="22"/>
          <w:szCs w:val="22"/>
          <w:shd w:val="clear" w:color="auto" w:fill="00B050"/>
        </w:rPr>
        <w:t>Low Risk</w:t>
      </w:r>
      <w:r w:rsidRPr="00013873">
        <w:rPr>
          <w:rFonts w:ascii="Calibri" w:hAnsi="Calibri" w:cs="Cambria"/>
          <w:sz w:val="22"/>
          <w:szCs w:val="22"/>
        </w:rPr>
        <w:t xml:space="preserve"> </w:t>
      </w:r>
      <w:r w:rsidRPr="00013873">
        <w:rPr>
          <w:rFonts w:ascii="Calibri" w:hAnsi="Calibri" w:cs="Cambria"/>
          <w:sz w:val="22"/>
          <w:szCs w:val="22"/>
        </w:rPr>
        <w:tab/>
      </w:r>
      <w:r w:rsidRPr="00013873">
        <w:rPr>
          <w:rFonts w:ascii="Calibri" w:hAnsi="Calibri" w:cs="Cambria"/>
          <w:sz w:val="22"/>
          <w:szCs w:val="22"/>
        </w:rPr>
        <w:tab/>
      </w:r>
      <w:r w:rsidR="00D316E7">
        <w:rPr>
          <w:rFonts w:ascii="Calibri" w:hAnsi="Calibri" w:cs="Cambria"/>
          <w:sz w:val="22"/>
          <w:szCs w:val="22"/>
        </w:rPr>
        <w:t>Awareness by the Event Director</w:t>
      </w:r>
      <w:r w:rsidR="00D316E7">
        <w:rPr>
          <w:rFonts w:ascii="Calibri" w:hAnsi="Calibri" w:cs="Cambria"/>
          <w:sz w:val="22"/>
          <w:szCs w:val="22"/>
        </w:rPr>
        <w:br/>
      </w:r>
    </w:p>
    <w:p w14:paraId="5199EE86" w14:textId="09B23959" w:rsidR="003332B2" w:rsidRPr="00013873" w:rsidRDefault="003332B2" w:rsidP="00C70AC0">
      <w:pPr>
        <w:rPr>
          <w:rFonts w:ascii="Calibri" w:hAnsi="Calibri" w:cs="Cambria"/>
          <w:sz w:val="22"/>
          <w:szCs w:val="22"/>
        </w:rPr>
      </w:pPr>
      <w:r w:rsidRPr="00013873">
        <w:rPr>
          <w:rFonts w:ascii="Calibri" w:hAnsi="Calibri" w:cs="Cambria"/>
          <w:sz w:val="22"/>
          <w:szCs w:val="22"/>
          <w:shd w:val="clear" w:color="auto" w:fill="FFFF00"/>
        </w:rPr>
        <w:t>Moderate Risk</w:t>
      </w:r>
      <w:r w:rsidRPr="00013873">
        <w:rPr>
          <w:rFonts w:ascii="Calibri" w:hAnsi="Calibri" w:cs="Cambria"/>
          <w:sz w:val="22"/>
          <w:szCs w:val="22"/>
        </w:rPr>
        <w:tab/>
      </w:r>
      <w:r w:rsidRPr="00013873">
        <w:rPr>
          <w:rFonts w:ascii="Calibri" w:hAnsi="Calibri" w:cs="Cambria"/>
          <w:sz w:val="22"/>
          <w:szCs w:val="22"/>
        </w:rPr>
        <w:tab/>
      </w:r>
      <w:r w:rsidR="00BC58C7">
        <w:rPr>
          <w:rFonts w:ascii="Calibri" w:hAnsi="Calibri" w:cs="Cambria"/>
          <w:sz w:val="22"/>
          <w:szCs w:val="22"/>
        </w:rPr>
        <w:t>Awareness by the Event Director. To be included in Safety Briefing Notes</w:t>
      </w:r>
      <w:r w:rsidR="005D295F">
        <w:rPr>
          <w:rFonts w:ascii="Calibri" w:hAnsi="Calibri" w:cs="Cambria"/>
          <w:sz w:val="22"/>
          <w:szCs w:val="22"/>
        </w:rPr>
        <w:t xml:space="preserve"> to riders and/or volunteers.</w:t>
      </w:r>
    </w:p>
    <w:p w14:paraId="19607801" w14:textId="77777777" w:rsidR="00D63C62" w:rsidRPr="00013873" w:rsidRDefault="00D63C62" w:rsidP="00C70AC0">
      <w:pPr>
        <w:rPr>
          <w:rFonts w:ascii="Calibri" w:hAnsi="Calibri" w:cs="Cambria"/>
          <w:sz w:val="22"/>
          <w:szCs w:val="22"/>
        </w:rPr>
      </w:pPr>
    </w:p>
    <w:p w14:paraId="24E8725E" w14:textId="066B5860" w:rsidR="003332B2" w:rsidRPr="00013873" w:rsidRDefault="003332B2" w:rsidP="00D63C62">
      <w:pPr>
        <w:ind w:left="2160" w:hanging="2160"/>
        <w:rPr>
          <w:rFonts w:ascii="Calibri" w:hAnsi="Calibri" w:cs="Cambria"/>
          <w:sz w:val="22"/>
          <w:szCs w:val="22"/>
        </w:rPr>
      </w:pPr>
      <w:r w:rsidRPr="00013873">
        <w:rPr>
          <w:rFonts w:ascii="Calibri" w:hAnsi="Calibri" w:cs="Cambria"/>
          <w:sz w:val="22"/>
          <w:szCs w:val="22"/>
          <w:shd w:val="clear" w:color="auto" w:fill="FFC000"/>
        </w:rPr>
        <w:t>High Risk</w:t>
      </w:r>
      <w:r w:rsidRPr="00013873">
        <w:rPr>
          <w:rFonts w:ascii="Calibri" w:hAnsi="Calibri" w:cs="Cambria"/>
          <w:sz w:val="22"/>
          <w:szCs w:val="22"/>
        </w:rPr>
        <w:tab/>
      </w:r>
      <w:r w:rsidR="00D63C62" w:rsidRPr="00013873">
        <w:rPr>
          <w:rFonts w:ascii="Calibri" w:hAnsi="Calibri" w:cs="Cambria"/>
          <w:sz w:val="22"/>
          <w:szCs w:val="22"/>
        </w:rPr>
        <w:t xml:space="preserve">Raised by the </w:t>
      </w:r>
      <w:r w:rsidR="00BC58C7">
        <w:rPr>
          <w:rFonts w:ascii="Calibri" w:hAnsi="Calibri" w:cs="Cambria"/>
          <w:sz w:val="22"/>
          <w:szCs w:val="22"/>
        </w:rPr>
        <w:t xml:space="preserve">Event Director to the </w:t>
      </w:r>
      <w:r w:rsidR="00D316E7">
        <w:rPr>
          <w:rFonts w:ascii="Calibri" w:hAnsi="Calibri" w:cs="Cambria"/>
          <w:sz w:val="22"/>
          <w:szCs w:val="22"/>
        </w:rPr>
        <w:t>Cycling New Zealand Schools</w:t>
      </w:r>
      <w:r w:rsidR="00D316E7" w:rsidRPr="00013873">
        <w:rPr>
          <w:rFonts w:ascii="Calibri" w:hAnsi="Calibri" w:cs="Cambria"/>
          <w:sz w:val="22"/>
          <w:szCs w:val="22"/>
        </w:rPr>
        <w:t xml:space="preserve"> </w:t>
      </w:r>
      <w:r w:rsidR="00006805" w:rsidRPr="00013873">
        <w:rPr>
          <w:rFonts w:ascii="Calibri" w:hAnsi="Calibri" w:cs="Cambria"/>
          <w:sz w:val="22"/>
          <w:szCs w:val="22"/>
        </w:rPr>
        <w:t>Representative</w:t>
      </w:r>
      <w:r w:rsidR="00A62530" w:rsidRPr="00013873">
        <w:rPr>
          <w:rFonts w:ascii="Calibri" w:hAnsi="Calibri" w:cs="Cambria"/>
          <w:sz w:val="22"/>
          <w:szCs w:val="22"/>
        </w:rPr>
        <w:t xml:space="preserve"> </w:t>
      </w:r>
    </w:p>
    <w:p w14:paraId="047835E0" w14:textId="77777777" w:rsidR="003332B2" w:rsidRPr="00013873" w:rsidRDefault="003332B2" w:rsidP="00C70AC0">
      <w:pPr>
        <w:rPr>
          <w:rFonts w:ascii="Calibri" w:hAnsi="Calibri" w:cs="Cambria"/>
          <w:sz w:val="22"/>
          <w:szCs w:val="22"/>
        </w:rPr>
      </w:pPr>
    </w:p>
    <w:p w14:paraId="12B78EEC" w14:textId="7CF8A8CD" w:rsidR="00D63C62" w:rsidRPr="00013873" w:rsidRDefault="00D63C62" w:rsidP="00A62530">
      <w:pPr>
        <w:ind w:left="2160" w:hanging="2160"/>
        <w:rPr>
          <w:rFonts w:ascii="Calibri" w:hAnsi="Calibri" w:cs="Cambria"/>
          <w:sz w:val="22"/>
          <w:szCs w:val="22"/>
        </w:rPr>
      </w:pPr>
      <w:r w:rsidRPr="00013873">
        <w:rPr>
          <w:rFonts w:ascii="Calibri" w:hAnsi="Calibri" w:cs="Cambria"/>
          <w:sz w:val="22"/>
          <w:szCs w:val="22"/>
          <w:shd w:val="clear" w:color="auto" w:fill="FF0000"/>
        </w:rPr>
        <w:t>Extreme Risk</w:t>
      </w:r>
      <w:r w:rsidRPr="00013873">
        <w:rPr>
          <w:rFonts w:ascii="Calibri" w:hAnsi="Calibri" w:cs="Cambria"/>
          <w:sz w:val="22"/>
          <w:szCs w:val="22"/>
        </w:rPr>
        <w:tab/>
        <w:t>Raise by</w:t>
      </w:r>
      <w:r w:rsidR="00BC58C7">
        <w:rPr>
          <w:rFonts w:ascii="Calibri" w:hAnsi="Calibri" w:cs="Cambria"/>
          <w:sz w:val="22"/>
          <w:szCs w:val="22"/>
        </w:rPr>
        <w:t xml:space="preserve"> the Cycling New Zealand Schools</w:t>
      </w:r>
      <w:r w:rsidR="00BC58C7" w:rsidRPr="00013873">
        <w:rPr>
          <w:rFonts w:ascii="Calibri" w:hAnsi="Calibri" w:cs="Cambria"/>
          <w:sz w:val="22"/>
          <w:szCs w:val="22"/>
        </w:rPr>
        <w:t xml:space="preserve"> Representative</w:t>
      </w:r>
      <w:r w:rsidRPr="00013873">
        <w:rPr>
          <w:rFonts w:ascii="Calibri" w:hAnsi="Calibri" w:cs="Cambria"/>
          <w:sz w:val="22"/>
          <w:szCs w:val="22"/>
        </w:rPr>
        <w:t xml:space="preserve"> </w:t>
      </w:r>
      <w:r w:rsidR="00BC58C7">
        <w:rPr>
          <w:rFonts w:ascii="Calibri" w:hAnsi="Calibri" w:cs="Cambria"/>
          <w:sz w:val="22"/>
          <w:szCs w:val="22"/>
        </w:rPr>
        <w:t xml:space="preserve">to the </w:t>
      </w:r>
      <w:r w:rsidR="00D316E7">
        <w:rPr>
          <w:rFonts w:ascii="Calibri" w:hAnsi="Calibri" w:cs="Cambria"/>
          <w:sz w:val="22"/>
          <w:szCs w:val="22"/>
        </w:rPr>
        <w:t>Cycling New Zealand Schools</w:t>
      </w:r>
      <w:r w:rsidR="00D316E7" w:rsidRPr="00013873">
        <w:rPr>
          <w:rFonts w:ascii="Calibri" w:hAnsi="Calibri" w:cs="Cambria"/>
          <w:sz w:val="22"/>
          <w:szCs w:val="22"/>
        </w:rPr>
        <w:t xml:space="preserve"> </w:t>
      </w:r>
      <w:r w:rsidR="00843D83" w:rsidRPr="00013873">
        <w:rPr>
          <w:rFonts w:ascii="Calibri" w:hAnsi="Calibri" w:cs="Cambria"/>
          <w:sz w:val="22"/>
          <w:szCs w:val="22"/>
        </w:rPr>
        <w:t>Executive</w:t>
      </w:r>
      <w:r w:rsidR="00BC58C7">
        <w:rPr>
          <w:rFonts w:ascii="Calibri" w:hAnsi="Calibri" w:cs="Cambria"/>
          <w:sz w:val="22"/>
          <w:szCs w:val="22"/>
        </w:rPr>
        <w:t>.</w:t>
      </w:r>
    </w:p>
    <w:p w14:paraId="26F29E38" w14:textId="77777777" w:rsidR="003332B2" w:rsidRPr="00013873" w:rsidRDefault="003332B2" w:rsidP="00C70AC0">
      <w:pPr>
        <w:rPr>
          <w:rFonts w:ascii="Calibri" w:hAnsi="Calibri" w:cs="Cambria"/>
          <w:sz w:val="22"/>
          <w:szCs w:val="22"/>
        </w:rPr>
      </w:pPr>
    </w:p>
    <w:p w14:paraId="44ACA3CF" w14:textId="77777777" w:rsidR="00C9130F" w:rsidRPr="00013873" w:rsidRDefault="00C9130F" w:rsidP="00C70AC0">
      <w:pPr>
        <w:rPr>
          <w:rFonts w:ascii="Calibri" w:hAnsi="Calibri" w:cs="Cambria"/>
          <w:sz w:val="22"/>
          <w:szCs w:val="22"/>
        </w:rPr>
      </w:pPr>
    </w:p>
    <w:p w14:paraId="2E151165" w14:textId="77777777" w:rsidR="00552A11" w:rsidRPr="00B3193E" w:rsidRDefault="00A1721A" w:rsidP="001C71DC">
      <w:pPr>
        <w:pStyle w:val="Heading2"/>
        <w:keepNext/>
        <w:pBdr>
          <w:top w:val="single" w:sz="4" w:space="1" w:color="auto"/>
          <w:left w:val="single" w:sz="4" w:space="31" w:color="auto"/>
          <w:bottom w:val="single" w:sz="4" w:space="1" w:color="auto"/>
          <w:right w:val="single" w:sz="4" w:space="4" w:color="auto"/>
        </w:pBdr>
        <w:shd w:val="clear" w:color="auto" w:fill="FF5050"/>
        <w:ind w:left="-142"/>
        <w:rPr>
          <w:rFonts w:ascii="Calibri" w:hAnsi="Calibri" w:cs="Cambria"/>
        </w:rPr>
      </w:pPr>
      <w:r w:rsidRPr="00B3193E">
        <w:rPr>
          <w:rFonts w:ascii="Calibri" w:hAnsi="Calibri" w:cs="Cambria"/>
        </w:rPr>
        <w:lastRenderedPageBreak/>
        <w:t>1</w:t>
      </w:r>
      <w:r w:rsidR="00552A11" w:rsidRPr="00B3193E">
        <w:rPr>
          <w:rFonts w:ascii="Calibri" w:hAnsi="Calibri" w:cs="Cambria"/>
        </w:rPr>
        <w:t>.</w:t>
      </w:r>
      <w:r w:rsidR="00A16CEF" w:rsidRPr="00B3193E">
        <w:rPr>
          <w:rFonts w:ascii="Calibri" w:hAnsi="Calibri" w:cs="Cambria"/>
        </w:rPr>
        <w:t>8</w:t>
      </w:r>
      <w:r w:rsidR="00552A11" w:rsidRPr="00B3193E">
        <w:rPr>
          <w:rFonts w:ascii="Calibri" w:hAnsi="Calibri" w:cs="Cambria"/>
        </w:rPr>
        <w:tab/>
      </w:r>
      <w:r w:rsidR="00B605AD" w:rsidRPr="00B3193E">
        <w:rPr>
          <w:rFonts w:ascii="Calibri" w:hAnsi="Calibri" w:cs="Cambria"/>
        </w:rPr>
        <w:t>Risk</w:t>
      </w:r>
      <w:r w:rsidR="00552A11" w:rsidRPr="00B3193E">
        <w:rPr>
          <w:rFonts w:ascii="Calibri" w:hAnsi="Calibri" w:cs="Cambria"/>
        </w:rPr>
        <w:t xml:space="preserve"> Register</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79491752" w14:textId="77777777" w:rsidR="00552A11" w:rsidRPr="00013873" w:rsidRDefault="00552A11" w:rsidP="001C71DC">
      <w:pPr>
        <w:keepNext/>
        <w:rPr>
          <w:rFonts w:ascii="Calibri" w:hAnsi="Calibri"/>
          <w:sz w:val="22"/>
          <w:szCs w:val="22"/>
        </w:rPr>
      </w:pP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681"/>
        <w:gridCol w:w="1305"/>
        <w:gridCol w:w="2381"/>
        <w:gridCol w:w="1275"/>
        <w:gridCol w:w="1418"/>
        <w:gridCol w:w="1134"/>
        <w:gridCol w:w="3685"/>
        <w:gridCol w:w="1985"/>
        <w:gridCol w:w="1559"/>
      </w:tblGrid>
      <w:tr w:rsidR="00956476" w:rsidRPr="00C71759" w14:paraId="54C2E4DE" w14:textId="77777777" w:rsidTr="00B3193E">
        <w:trPr>
          <w:cantSplit/>
          <w:trHeight w:val="375"/>
          <w:tblHeader/>
        </w:trPr>
        <w:tc>
          <w:tcPr>
            <w:tcW w:w="681" w:type="dxa"/>
            <w:shd w:val="clear" w:color="auto" w:fill="FFCCCC"/>
            <w:vAlign w:val="center"/>
          </w:tcPr>
          <w:p w14:paraId="04109782" w14:textId="77777777" w:rsidR="00956476" w:rsidRPr="00C71759" w:rsidRDefault="00956476" w:rsidP="00A75529">
            <w:pPr>
              <w:spacing w:before="60" w:after="60"/>
              <w:jc w:val="center"/>
              <w:rPr>
                <w:rFonts w:ascii="Calibri" w:hAnsi="Calibri"/>
                <w:b/>
                <w:sz w:val="18"/>
              </w:rPr>
            </w:pPr>
            <w:r w:rsidRPr="00C71759">
              <w:rPr>
                <w:rFonts w:ascii="Calibri" w:hAnsi="Calibri"/>
                <w:b/>
                <w:sz w:val="18"/>
              </w:rPr>
              <w:t>Risk ID</w:t>
            </w:r>
          </w:p>
        </w:tc>
        <w:tc>
          <w:tcPr>
            <w:tcW w:w="1305" w:type="dxa"/>
            <w:shd w:val="clear" w:color="auto" w:fill="FFCCCC"/>
            <w:vAlign w:val="center"/>
          </w:tcPr>
          <w:p w14:paraId="0B910D4D" w14:textId="77777777" w:rsidR="00956476" w:rsidRPr="00C71759" w:rsidRDefault="00956476" w:rsidP="00A75529">
            <w:pPr>
              <w:spacing w:before="60" w:after="60"/>
              <w:jc w:val="center"/>
              <w:rPr>
                <w:rFonts w:ascii="Calibri" w:hAnsi="Calibri"/>
                <w:b/>
                <w:sz w:val="18"/>
              </w:rPr>
            </w:pPr>
            <w:r w:rsidRPr="00C71759">
              <w:rPr>
                <w:rFonts w:ascii="Calibri" w:hAnsi="Calibri"/>
                <w:b/>
                <w:sz w:val="18"/>
              </w:rPr>
              <w:t>RISK CATEGORY</w:t>
            </w:r>
          </w:p>
        </w:tc>
        <w:tc>
          <w:tcPr>
            <w:tcW w:w="2381" w:type="dxa"/>
            <w:shd w:val="clear" w:color="auto" w:fill="FFCCCC"/>
            <w:vAlign w:val="center"/>
          </w:tcPr>
          <w:p w14:paraId="56B809DB" w14:textId="77777777" w:rsidR="00956476" w:rsidRPr="00C71759" w:rsidRDefault="00956476" w:rsidP="00A75529">
            <w:pPr>
              <w:spacing w:before="60" w:after="60"/>
              <w:jc w:val="center"/>
              <w:rPr>
                <w:rFonts w:ascii="Calibri" w:hAnsi="Calibri"/>
                <w:b/>
                <w:sz w:val="18"/>
              </w:rPr>
            </w:pPr>
            <w:r w:rsidRPr="00C71759">
              <w:rPr>
                <w:rFonts w:ascii="Calibri" w:hAnsi="Calibri"/>
                <w:b/>
                <w:sz w:val="18"/>
              </w:rPr>
              <w:t>RISK</w:t>
            </w:r>
          </w:p>
        </w:tc>
        <w:tc>
          <w:tcPr>
            <w:tcW w:w="1275" w:type="dxa"/>
            <w:shd w:val="clear" w:color="auto" w:fill="FFCCCC"/>
            <w:vAlign w:val="center"/>
          </w:tcPr>
          <w:p w14:paraId="6D5EE9F4" w14:textId="77777777" w:rsidR="00956476" w:rsidRPr="00C71759" w:rsidRDefault="00956476" w:rsidP="00A75529">
            <w:pPr>
              <w:spacing w:before="60" w:after="60"/>
              <w:jc w:val="center"/>
              <w:rPr>
                <w:rFonts w:ascii="Calibri" w:hAnsi="Calibri"/>
                <w:b/>
                <w:sz w:val="18"/>
              </w:rPr>
            </w:pPr>
            <w:r w:rsidRPr="00C71759">
              <w:rPr>
                <w:rFonts w:ascii="Calibri" w:hAnsi="Calibri"/>
                <w:b/>
                <w:sz w:val="16"/>
                <w:szCs w:val="22"/>
              </w:rPr>
              <w:t>CONSEQUENCE</w:t>
            </w:r>
            <w:r w:rsidR="00A75529" w:rsidRPr="00C71759">
              <w:rPr>
                <w:rFonts w:ascii="Calibri" w:hAnsi="Calibri"/>
                <w:b/>
                <w:sz w:val="16"/>
                <w:szCs w:val="22"/>
              </w:rPr>
              <w:br/>
            </w:r>
            <w:r w:rsidRPr="00C71759">
              <w:rPr>
                <w:rFonts w:ascii="Calibri" w:hAnsi="Calibri"/>
                <w:b/>
                <w:sz w:val="18"/>
              </w:rPr>
              <w:t>3</w:t>
            </w:r>
            <w:r w:rsidR="00A75529" w:rsidRPr="00C71759">
              <w:rPr>
                <w:rFonts w:ascii="Calibri" w:hAnsi="Calibri"/>
                <w:b/>
                <w:sz w:val="18"/>
              </w:rPr>
              <w:t xml:space="preserve"> - </w:t>
            </w:r>
            <w:r w:rsidRPr="00C71759">
              <w:rPr>
                <w:rFonts w:ascii="Calibri" w:hAnsi="Calibri"/>
                <w:b/>
                <w:sz w:val="18"/>
              </w:rPr>
              <w:t>High</w:t>
            </w:r>
            <w:r w:rsidR="00A75529" w:rsidRPr="00C71759">
              <w:rPr>
                <w:rFonts w:ascii="Calibri" w:hAnsi="Calibri"/>
                <w:b/>
                <w:sz w:val="18"/>
              </w:rPr>
              <w:br/>
            </w:r>
            <w:proofErr w:type="gramStart"/>
            <w:r w:rsidRPr="00C71759">
              <w:rPr>
                <w:rFonts w:ascii="Calibri" w:hAnsi="Calibri"/>
                <w:b/>
                <w:sz w:val="18"/>
              </w:rPr>
              <w:t xml:space="preserve">2 </w:t>
            </w:r>
            <w:r w:rsidR="00A75529" w:rsidRPr="00C71759">
              <w:rPr>
                <w:rFonts w:ascii="Calibri" w:hAnsi="Calibri"/>
                <w:b/>
                <w:sz w:val="18"/>
              </w:rPr>
              <w:t xml:space="preserve"> -</w:t>
            </w:r>
            <w:proofErr w:type="gramEnd"/>
            <w:r w:rsidR="00A75529" w:rsidRPr="00C71759">
              <w:rPr>
                <w:rFonts w:ascii="Calibri" w:hAnsi="Calibri"/>
                <w:b/>
                <w:sz w:val="18"/>
              </w:rPr>
              <w:t xml:space="preserve"> </w:t>
            </w:r>
            <w:r w:rsidRPr="00C71759">
              <w:rPr>
                <w:rFonts w:ascii="Calibri" w:hAnsi="Calibri"/>
                <w:b/>
                <w:sz w:val="18"/>
              </w:rPr>
              <w:t>Mod</w:t>
            </w:r>
            <w:r w:rsidR="00A75529" w:rsidRPr="00C71759">
              <w:rPr>
                <w:rFonts w:ascii="Calibri" w:hAnsi="Calibri"/>
                <w:b/>
                <w:sz w:val="18"/>
              </w:rPr>
              <w:br/>
            </w:r>
            <w:r w:rsidRPr="00C71759">
              <w:rPr>
                <w:rFonts w:ascii="Calibri" w:hAnsi="Calibri"/>
                <w:b/>
                <w:sz w:val="18"/>
              </w:rPr>
              <w:t>1 - Low</w:t>
            </w:r>
          </w:p>
        </w:tc>
        <w:tc>
          <w:tcPr>
            <w:tcW w:w="1418" w:type="dxa"/>
            <w:shd w:val="clear" w:color="auto" w:fill="FFCCCC"/>
            <w:vAlign w:val="center"/>
          </w:tcPr>
          <w:p w14:paraId="6D4215D9" w14:textId="77777777" w:rsidR="00956476" w:rsidRPr="00C71759" w:rsidRDefault="00956476" w:rsidP="00A75529">
            <w:pPr>
              <w:spacing w:before="60" w:after="60"/>
              <w:jc w:val="center"/>
              <w:rPr>
                <w:rFonts w:ascii="Calibri" w:hAnsi="Calibri"/>
                <w:b/>
                <w:sz w:val="18"/>
              </w:rPr>
            </w:pPr>
            <w:r w:rsidRPr="00C71759">
              <w:rPr>
                <w:rFonts w:ascii="Calibri" w:hAnsi="Calibri"/>
                <w:b/>
                <w:sz w:val="18"/>
              </w:rPr>
              <w:t>LIKELIHOOD</w:t>
            </w:r>
            <w:r w:rsidR="00A75529" w:rsidRPr="00C71759">
              <w:rPr>
                <w:rFonts w:ascii="Calibri" w:hAnsi="Calibri"/>
                <w:b/>
                <w:sz w:val="18"/>
              </w:rPr>
              <w:br/>
            </w:r>
            <w:r w:rsidRPr="00C71759">
              <w:rPr>
                <w:rFonts w:ascii="Calibri" w:hAnsi="Calibri"/>
                <w:b/>
                <w:sz w:val="18"/>
              </w:rPr>
              <w:t>3 – Highly Likely</w:t>
            </w:r>
            <w:r w:rsidR="00A75529" w:rsidRPr="00C71759">
              <w:rPr>
                <w:rFonts w:ascii="Calibri" w:hAnsi="Calibri"/>
                <w:b/>
                <w:sz w:val="18"/>
              </w:rPr>
              <w:br/>
            </w:r>
            <w:r w:rsidRPr="00C71759">
              <w:rPr>
                <w:rFonts w:ascii="Calibri" w:hAnsi="Calibri"/>
                <w:b/>
                <w:sz w:val="18"/>
              </w:rPr>
              <w:t>2 – Likely</w:t>
            </w:r>
            <w:r w:rsidR="00A75529" w:rsidRPr="00C71759">
              <w:rPr>
                <w:rFonts w:ascii="Calibri" w:hAnsi="Calibri"/>
                <w:b/>
                <w:sz w:val="18"/>
              </w:rPr>
              <w:br/>
            </w:r>
            <w:r w:rsidRPr="00C71759">
              <w:rPr>
                <w:rFonts w:ascii="Calibri" w:hAnsi="Calibri"/>
                <w:b/>
                <w:sz w:val="18"/>
              </w:rPr>
              <w:t>1 - Possible</w:t>
            </w:r>
          </w:p>
        </w:tc>
        <w:tc>
          <w:tcPr>
            <w:tcW w:w="1134" w:type="dxa"/>
            <w:shd w:val="clear" w:color="auto" w:fill="FFCCCC"/>
            <w:vAlign w:val="center"/>
          </w:tcPr>
          <w:p w14:paraId="1B4D085E" w14:textId="14C6311C" w:rsidR="00956476" w:rsidRPr="00C71759" w:rsidRDefault="00956476" w:rsidP="00A75529">
            <w:pPr>
              <w:spacing w:before="60" w:after="60"/>
              <w:jc w:val="center"/>
              <w:rPr>
                <w:rFonts w:ascii="Calibri" w:hAnsi="Calibri"/>
                <w:b/>
                <w:sz w:val="18"/>
              </w:rPr>
            </w:pPr>
            <w:r w:rsidRPr="00C71759">
              <w:rPr>
                <w:rFonts w:ascii="Calibri" w:hAnsi="Calibri"/>
                <w:b/>
                <w:sz w:val="18"/>
              </w:rPr>
              <w:t>OVERALL</w:t>
            </w:r>
            <w:r w:rsidRPr="00C71759">
              <w:rPr>
                <w:rFonts w:ascii="Calibri" w:hAnsi="Calibri"/>
                <w:b/>
                <w:sz w:val="18"/>
              </w:rPr>
              <w:br/>
              <w:t>RISK RATING</w:t>
            </w:r>
            <w:r w:rsidR="00A75529" w:rsidRPr="00C71759">
              <w:rPr>
                <w:rFonts w:ascii="Calibri" w:hAnsi="Calibri"/>
                <w:b/>
                <w:sz w:val="18"/>
              </w:rPr>
              <w:br/>
            </w:r>
            <w:r w:rsidR="00C71759">
              <w:rPr>
                <w:rFonts w:ascii="Calibri" w:hAnsi="Calibri"/>
                <w:b/>
                <w:sz w:val="18"/>
              </w:rPr>
              <w:t>July 2022</w:t>
            </w:r>
          </w:p>
        </w:tc>
        <w:tc>
          <w:tcPr>
            <w:tcW w:w="3685" w:type="dxa"/>
            <w:shd w:val="clear" w:color="auto" w:fill="FFCCCC"/>
            <w:vAlign w:val="center"/>
          </w:tcPr>
          <w:p w14:paraId="7546AC3A" w14:textId="77777777" w:rsidR="00956476" w:rsidRPr="00C71759" w:rsidRDefault="00956476" w:rsidP="00A75529">
            <w:pPr>
              <w:spacing w:before="60" w:after="60"/>
              <w:jc w:val="center"/>
              <w:rPr>
                <w:rFonts w:ascii="Calibri" w:hAnsi="Calibri"/>
                <w:b/>
                <w:sz w:val="18"/>
              </w:rPr>
            </w:pPr>
            <w:r w:rsidRPr="00C71759">
              <w:rPr>
                <w:rFonts w:ascii="Calibri" w:hAnsi="Calibri"/>
                <w:b/>
                <w:sz w:val="18"/>
              </w:rPr>
              <w:t>CONTROLS</w:t>
            </w:r>
          </w:p>
        </w:tc>
        <w:tc>
          <w:tcPr>
            <w:tcW w:w="1985" w:type="dxa"/>
            <w:shd w:val="clear" w:color="auto" w:fill="FFCCCC"/>
            <w:vAlign w:val="center"/>
          </w:tcPr>
          <w:p w14:paraId="334A221C" w14:textId="77777777" w:rsidR="00956476" w:rsidRPr="00C71759" w:rsidRDefault="000177B7" w:rsidP="00A75529">
            <w:pPr>
              <w:spacing w:before="60" w:after="60"/>
              <w:jc w:val="center"/>
              <w:rPr>
                <w:rFonts w:ascii="Calibri" w:hAnsi="Calibri"/>
                <w:b/>
                <w:sz w:val="18"/>
              </w:rPr>
            </w:pPr>
            <w:r w:rsidRPr="00C71759">
              <w:rPr>
                <w:rFonts w:ascii="Calibri" w:hAnsi="Calibri"/>
                <w:b/>
                <w:sz w:val="18"/>
              </w:rPr>
              <w:t>RESPONBIITY</w:t>
            </w:r>
          </w:p>
        </w:tc>
        <w:tc>
          <w:tcPr>
            <w:tcW w:w="1559" w:type="dxa"/>
            <w:shd w:val="clear" w:color="auto" w:fill="FFCCCC"/>
            <w:vAlign w:val="center"/>
          </w:tcPr>
          <w:p w14:paraId="3E0B5B85" w14:textId="77777777" w:rsidR="00956476" w:rsidRPr="00C71759" w:rsidRDefault="00956476" w:rsidP="00A75529">
            <w:pPr>
              <w:spacing w:before="60" w:after="60"/>
              <w:jc w:val="center"/>
              <w:rPr>
                <w:rFonts w:ascii="Calibri" w:hAnsi="Calibri"/>
                <w:b/>
                <w:sz w:val="18"/>
              </w:rPr>
            </w:pPr>
            <w:r w:rsidRPr="00C71759">
              <w:rPr>
                <w:rFonts w:ascii="Calibri" w:hAnsi="Calibri"/>
                <w:b/>
                <w:sz w:val="18"/>
              </w:rPr>
              <w:t>MINIMISED/</w:t>
            </w:r>
            <w:r w:rsidR="00A75529" w:rsidRPr="00C71759">
              <w:rPr>
                <w:rFonts w:ascii="Calibri" w:hAnsi="Calibri"/>
                <w:b/>
                <w:sz w:val="18"/>
              </w:rPr>
              <w:br/>
            </w:r>
            <w:r w:rsidRPr="00C71759">
              <w:rPr>
                <w:rFonts w:ascii="Calibri" w:hAnsi="Calibri"/>
                <w:b/>
                <w:sz w:val="18"/>
              </w:rPr>
              <w:t>ELIMINATED</w:t>
            </w:r>
          </w:p>
        </w:tc>
      </w:tr>
      <w:tr w:rsidR="00956476" w:rsidRPr="00013873" w14:paraId="516C6565" w14:textId="77777777" w:rsidTr="00FA0D6D">
        <w:trPr>
          <w:cantSplit/>
          <w:trHeight w:val="4930"/>
        </w:trPr>
        <w:tc>
          <w:tcPr>
            <w:tcW w:w="681" w:type="dxa"/>
            <w:shd w:val="clear" w:color="auto" w:fill="auto"/>
          </w:tcPr>
          <w:p w14:paraId="53D2F389" w14:textId="2939028A"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5ED5B545" w14:textId="77777777" w:rsidR="00956476" w:rsidRPr="00013873" w:rsidRDefault="00956476" w:rsidP="004E22A7">
            <w:pPr>
              <w:jc w:val="center"/>
              <w:rPr>
                <w:rFonts w:ascii="Calibri" w:hAnsi="Calibri"/>
                <w:sz w:val="22"/>
                <w:szCs w:val="22"/>
              </w:rPr>
            </w:pPr>
            <w:r w:rsidRPr="00013873">
              <w:rPr>
                <w:rFonts w:ascii="Calibri" w:hAnsi="Calibri"/>
                <w:sz w:val="22"/>
                <w:szCs w:val="22"/>
              </w:rPr>
              <w:t xml:space="preserve">Operational </w:t>
            </w:r>
          </w:p>
          <w:p w14:paraId="4798047D" w14:textId="77777777" w:rsidR="00956476" w:rsidRPr="00013873" w:rsidRDefault="00956476" w:rsidP="004E22A7">
            <w:pPr>
              <w:jc w:val="center"/>
              <w:rPr>
                <w:rFonts w:ascii="Calibri" w:hAnsi="Calibri"/>
                <w:sz w:val="22"/>
                <w:szCs w:val="22"/>
              </w:rPr>
            </w:pPr>
          </w:p>
          <w:p w14:paraId="2DF102E2" w14:textId="77777777" w:rsidR="00956476" w:rsidRPr="00013873" w:rsidRDefault="00956476" w:rsidP="004E22A7">
            <w:pPr>
              <w:jc w:val="center"/>
              <w:rPr>
                <w:rFonts w:ascii="Calibri" w:hAnsi="Calibri"/>
                <w:sz w:val="22"/>
                <w:szCs w:val="22"/>
              </w:rPr>
            </w:pPr>
          </w:p>
        </w:tc>
        <w:tc>
          <w:tcPr>
            <w:tcW w:w="2381" w:type="dxa"/>
            <w:shd w:val="clear" w:color="auto" w:fill="auto"/>
          </w:tcPr>
          <w:p w14:paraId="120858EB" w14:textId="77777777" w:rsidR="00956476" w:rsidRPr="00013873" w:rsidRDefault="00956476" w:rsidP="00FD50F2">
            <w:pPr>
              <w:rPr>
                <w:rFonts w:ascii="Calibri" w:hAnsi="Calibri"/>
                <w:sz w:val="22"/>
                <w:szCs w:val="22"/>
              </w:rPr>
            </w:pPr>
            <w:r w:rsidRPr="00013873">
              <w:rPr>
                <w:rFonts w:ascii="Calibri" w:hAnsi="Calibri"/>
                <w:sz w:val="22"/>
                <w:szCs w:val="22"/>
              </w:rPr>
              <w:t>Adverse weather on the event day creating a safety hazard and disruption to the event.</w:t>
            </w:r>
          </w:p>
        </w:tc>
        <w:tc>
          <w:tcPr>
            <w:tcW w:w="1275" w:type="dxa"/>
            <w:shd w:val="clear" w:color="auto" w:fill="auto"/>
          </w:tcPr>
          <w:p w14:paraId="6547E76A" w14:textId="77777777" w:rsidR="00956476" w:rsidRPr="00013873" w:rsidRDefault="00956476" w:rsidP="004E22A7">
            <w:pPr>
              <w:jc w:val="center"/>
              <w:rPr>
                <w:rFonts w:ascii="Calibri" w:hAnsi="Calibri"/>
                <w:sz w:val="22"/>
                <w:szCs w:val="22"/>
              </w:rPr>
            </w:pPr>
            <w:r w:rsidRPr="00013873">
              <w:rPr>
                <w:rFonts w:ascii="Calibri" w:hAnsi="Calibri"/>
                <w:sz w:val="22"/>
                <w:szCs w:val="22"/>
              </w:rPr>
              <w:t>3</w:t>
            </w:r>
          </w:p>
        </w:tc>
        <w:tc>
          <w:tcPr>
            <w:tcW w:w="1418" w:type="dxa"/>
            <w:shd w:val="clear" w:color="auto" w:fill="auto"/>
          </w:tcPr>
          <w:p w14:paraId="1285C89E" w14:textId="77777777" w:rsidR="00956476" w:rsidRPr="00013873" w:rsidRDefault="003D3593" w:rsidP="004E22A7">
            <w:pPr>
              <w:jc w:val="center"/>
              <w:rPr>
                <w:rFonts w:ascii="Calibri" w:hAnsi="Calibri"/>
                <w:sz w:val="22"/>
                <w:szCs w:val="22"/>
              </w:rPr>
            </w:pPr>
            <w:r>
              <w:rPr>
                <w:rFonts w:ascii="Calibri" w:hAnsi="Calibri"/>
                <w:sz w:val="22"/>
                <w:szCs w:val="22"/>
              </w:rPr>
              <w:t>1</w:t>
            </w:r>
          </w:p>
        </w:tc>
        <w:tc>
          <w:tcPr>
            <w:tcW w:w="1134" w:type="dxa"/>
            <w:shd w:val="clear" w:color="auto" w:fill="FFFF00"/>
          </w:tcPr>
          <w:p w14:paraId="316E1996" w14:textId="77777777" w:rsidR="00956476" w:rsidRPr="00B54566" w:rsidRDefault="003D3593" w:rsidP="004E22A7">
            <w:pPr>
              <w:jc w:val="center"/>
              <w:rPr>
                <w:rFonts w:ascii="Calibri" w:hAnsi="Calibri"/>
                <w:sz w:val="22"/>
                <w:szCs w:val="22"/>
                <w:highlight w:val="yellow"/>
              </w:rPr>
            </w:pPr>
            <w:r w:rsidRPr="00B54566">
              <w:rPr>
                <w:rFonts w:ascii="Calibri" w:hAnsi="Calibri"/>
                <w:sz w:val="22"/>
                <w:szCs w:val="22"/>
              </w:rPr>
              <w:t>3</w:t>
            </w:r>
          </w:p>
        </w:tc>
        <w:tc>
          <w:tcPr>
            <w:tcW w:w="3685" w:type="dxa"/>
            <w:shd w:val="clear" w:color="auto" w:fill="auto"/>
          </w:tcPr>
          <w:p w14:paraId="67D84E34" w14:textId="77777777" w:rsidR="00956476" w:rsidRPr="00013873" w:rsidRDefault="00956476" w:rsidP="00FD50F2">
            <w:pPr>
              <w:rPr>
                <w:rFonts w:ascii="Calibri" w:hAnsi="Calibri"/>
                <w:sz w:val="22"/>
                <w:szCs w:val="22"/>
              </w:rPr>
            </w:pPr>
            <w:r w:rsidRPr="00013873">
              <w:rPr>
                <w:rFonts w:ascii="Calibri" w:hAnsi="Calibri"/>
                <w:sz w:val="22"/>
                <w:szCs w:val="22"/>
              </w:rPr>
              <w:t>Monitor Met Service website.</w:t>
            </w:r>
          </w:p>
          <w:p w14:paraId="703D225D" w14:textId="77777777" w:rsidR="00956476" w:rsidRPr="00013873" w:rsidRDefault="00956476" w:rsidP="00FD50F2">
            <w:pPr>
              <w:rPr>
                <w:rFonts w:ascii="Calibri" w:hAnsi="Calibri"/>
                <w:sz w:val="22"/>
                <w:szCs w:val="22"/>
              </w:rPr>
            </w:pPr>
          </w:p>
          <w:p w14:paraId="745C4530" w14:textId="77777777" w:rsidR="00956476" w:rsidRPr="00013873" w:rsidRDefault="00956476" w:rsidP="00FD50F2">
            <w:pPr>
              <w:rPr>
                <w:rFonts w:ascii="Calibri" w:hAnsi="Calibri"/>
                <w:sz w:val="22"/>
                <w:szCs w:val="22"/>
              </w:rPr>
            </w:pPr>
            <w:r w:rsidRPr="00013873">
              <w:rPr>
                <w:rFonts w:ascii="Calibri" w:hAnsi="Calibri"/>
                <w:sz w:val="22"/>
                <w:szCs w:val="22"/>
              </w:rPr>
              <w:t>Provide a weather update at Team and Official meetings</w:t>
            </w:r>
          </w:p>
          <w:p w14:paraId="12D748F0" w14:textId="77777777" w:rsidR="00956476" w:rsidRPr="00013873" w:rsidRDefault="00956476" w:rsidP="00FD50F2">
            <w:pPr>
              <w:rPr>
                <w:rFonts w:ascii="Calibri" w:hAnsi="Calibri"/>
                <w:sz w:val="22"/>
                <w:szCs w:val="22"/>
              </w:rPr>
            </w:pPr>
          </w:p>
          <w:p w14:paraId="6815D476" w14:textId="15E93A3B" w:rsidR="00956476" w:rsidRPr="00013873" w:rsidRDefault="00540520" w:rsidP="00FD50F2">
            <w:pPr>
              <w:rPr>
                <w:rFonts w:ascii="Calibri" w:hAnsi="Calibri"/>
                <w:sz w:val="22"/>
                <w:szCs w:val="22"/>
              </w:rPr>
            </w:pPr>
            <w:r>
              <w:rPr>
                <w:rFonts w:ascii="Calibri" w:hAnsi="Calibri"/>
                <w:sz w:val="22"/>
                <w:szCs w:val="22"/>
              </w:rPr>
              <w:t>P</w:t>
            </w:r>
            <w:r w:rsidR="00956476" w:rsidRPr="00013873">
              <w:rPr>
                <w:rFonts w:ascii="Calibri" w:hAnsi="Calibri"/>
                <w:sz w:val="22"/>
                <w:szCs w:val="22"/>
              </w:rPr>
              <w:t>rovide shelter for competitors</w:t>
            </w:r>
            <w:r w:rsidR="003102EB">
              <w:rPr>
                <w:rFonts w:ascii="Calibri" w:hAnsi="Calibri"/>
                <w:sz w:val="22"/>
                <w:szCs w:val="22"/>
              </w:rPr>
              <w:t>.</w:t>
            </w:r>
          </w:p>
          <w:p w14:paraId="28849254" w14:textId="77777777" w:rsidR="00956476" w:rsidRPr="00013873" w:rsidRDefault="00956476" w:rsidP="00FD50F2">
            <w:pPr>
              <w:rPr>
                <w:rFonts w:ascii="Calibri" w:hAnsi="Calibri"/>
                <w:sz w:val="22"/>
                <w:szCs w:val="22"/>
              </w:rPr>
            </w:pPr>
          </w:p>
          <w:p w14:paraId="00EE63BB" w14:textId="77777777" w:rsidR="00956476" w:rsidRPr="00013873" w:rsidRDefault="00956476" w:rsidP="00FD50F2">
            <w:pPr>
              <w:rPr>
                <w:rFonts w:ascii="Calibri" w:hAnsi="Calibri"/>
                <w:sz w:val="22"/>
                <w:szCs w:val="22"/>
              </w:rPr>
            </w:pPr>
            <w:r w:rsidRPr="00013873">
              <w:rPr>
                <w:rFonts w:ascii="Calibri" w:hAnsi="Calibri"/>
                <w:sz w:val="22"/>
                <w:szCs w:val="22"/>
              </w:rPr>
              <w:t>Event to provide shelter for officials</w:t>
            </w:r>
            <w:r w:rsidR="003D3593">
              <w:rPr>
                <w:rFonts w:ascii="Calibri" w:hAnsi="Calibri"/>
                <w:sz w:val="22"/>
                <w:szCs w:val="22"/>
              </w:rPr>
              <w:t>, but high winds would mean Marquee’s would have to be pulled down</w:t>
            </w:r>
          </w:p>
          <w:p w14:paraId="5474ADC9" w14:textId="77777777" w:rsidR="00956476" w:rsidRPr="00013873" w:rsidRDefault="00956476" w:rsidP="00FD50F2">
            <w:pPr>
              <w:rPr>
                <w:rFonts w:ascii="Calibri" w:hAnsi="Calibri"/>
                <w:sz w:val="22"/>
                <w:szCs w:val="22"/>
              </w:rPr>
            </w:pPr>
          </w:p>
          <w:p w14:paraId="1B3BE259" w14:textId="77777777" w:rsidR="00956476" w:rsidRPr="00013873" w:rsidRDefault="00956476" w:rsidP="00FD50F2">
            <w:pPr>
              <w:rPr>
                <w:rFonts w:ascii="Calibri" w:hAnsi="Calibri"/>
                <w:sz w:val="22"/>
                <w:szCs w:val="22"/>
              </w:rPr>
            </w:pPr>
            <w:r w:rsidRPr="0032291E">
              <w:rPr>
                <w:rFonts w:ascii="Calibri" w:hAnsi="Calibri"/>
                <w:sz w:val="22"/>
                <w:szCs w:val="22"/>
              </w:rPr>
              <w:t>Provide instruction to event participants about safe riding techniques in adverse weather conditions.</w:t>
            </w:r>
            <w:r w:rsidRPr="00013873">
              <w:rPr>
                <w:rFonts w:ascii="Calibri" w:hAnsi="Calibri"/>
                <w:sz w:val="22"/>
                <w:szCs w:val="22"/>
              </w:rPr>
              <w:t xml:space="preserve"> </w:t>
            </w:r>
          </w:p>
          <w:p w14:paraId="6367259B" w14:textId="77777777" w:rsidR="00956476" w:rsidRPr="00013873" w:rsidRDefault="00956476" w:rsidP="00FD50F2">
            <w:pPr>
              <w:rPr>
                <w:rFonts w:ascii="Calibri" w:hAnsi="Calibri"/>
                <w:sz w:val="22"/>
                <w:szCs w:val="22"/>
              </w:rPr>
            </w:pPr>
          </w:p>
          <w:p w14:paraId="071A8AC5" w14:textId="77777777" w:rsidR="00956476" w:rsidRPr="00013873" w:rsidRDefault="00956476" w:rsidP="00FA0D6D">
            <w:pPr>
              <w:rPr>
                <w:rFonts w:ascii="Calibri" w:hAnsi="Calibri"/>
                <w:sz w:val="22"/>
                <w:szCs w:val="22"/>
              </w:rPr>
            </w:pPr>
            <w:r w:rsidRPr="00013873">
              <w:rPr>
                <w:rFonts w:ascii="Calibri" w:hAnsi="Calibri"/>
                <w:sz w:val="22"/>
                <w:szCs w:val="22"/>
              </w:rPr>
              <w:t>Ensure Contingency plans are in place.</w:t>
            </w:r>
          </w:p>
        </w:tc>
        <w:tc>
          <w:tcPr>
            <w:tcW w:w="1985" w:type="dxa"/>
          </w:tcPr>
          <w:p w14:paraId="204A6AC8" w14:textId="77777777" w:rsidR="00956476" w:rsidRDefault="00956476" w:rsidP="004E22A7">
            <w:pPr>
              <w:jc w:val="center"/>
              <w:rPr>
                <w:rFonts w:ascii="Calibri" w:hAnsi="Calibri"/>
                <w:sz w:val="22"/>
                <w:szCs w:val="22"/>
              </w:rPr>
            </w:pPr>
            <w:r w:rsidRPr="00013873">
              <w:rPr>
                <w:rFonts w:ascii="Calibri" w:hAnsi="Calibri"/>
                <w:sz w:val="22"/>
                <w:szCs w:val="22"/>
              </w:rPr>
              <w:t>Event Director</w:t>
            </w:r>
          </w:p>
          <w:p w14:paraId="61EF2B82" w14:textId="152079A6" w:rsidR="00D43C0E" w:rsidRPr="00013873" w:rsidRDefault="000E03A8" w:rsidP="004E22A7">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2F65048D" w14:textId="77777777" w:rsidR="00956476" w:rsidRPr="00013873" w:rsidRDefault="00956476" w:rsidP="000177B7">
            <w:pPr>
              <w:jc w:val="center"/>
              <w:rPr>
                <w:rFonts w:ascii="Calibri" w:hAnsi="Calibri"/>
                <w:sz w:val="22"/>
                <w:szCs w:val="22"/>
              </w:rPr>
            </w:pPr>
            <w:r w:rsidRPr="00013873">
              <w:rPr>
                <w:rFonts w:ascii="Calibri" w:hAnsi="Calibri"/>
                <w:sz w:val="22"/>
                <w:szCs w:val="22"/>
              </w:rPr>
              <w:t>Minimise</w:t>
            </w:r>
          </w:p>
        </w:tc>
      </w:tr>
      <w:tr w:rsidR="00956476" w:rsidRPr="00013873" w14:paraId="62DD7CD1" w14:textId="77777777" w:rsidTr="00E24DA2">
        <w:trPr>
          <w:cantSplit/>
        </w:trPr>
        <w:tc>
          <w:tcPr>
            <w:tcW w:w="681" w:type="dxa"/>
            <w:shd w:val="clear" w:color="auto" w:fill="auto"/>
          </w:tcPr>
          <w:p w14:paraId="467ABB2B" w14:textId="0B233EC1"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6D6B348A" w14:textId="77777777" w:rsidR="00956476" w:rsidRPr="00013873" w:rsidRDefault="00956476" w:rsidP="004E22A7">
            <w:pPr>
              <w:jc w:val="center"/>
              <w:rPr>
                <w:rFonts w:ascii="Calibri" w:hAnsi="Calibri"/>
                <w:sz w:val="22"/>
                <w:szCs w:val="22"/>
              </w:rPr>
            </w:pPr>
            <w:r w:rsidRPr="00013873">
              <w:rPr>
                <w:rFonts w:ascii="Calibri" w:hAnsi="Calibri"/>
                <w:sz w:val="22"/>
                <w:szCs w:val="22"/>
              </w:rPr>
              <w:t>Operational</w:t>
            </w:r>
          </w:p>
        </w:tc>
        <w:tc>
          <w:tcPr>
            <w:tcW w:w="2381" w:type="dxa"/>
            <w:shd w:val="clear" w:color="auto" w:fill="auto"/>
          </w:tcPr>
          <w:p w14:paraId="44CB7CC1" w14:textId="77777777" w:rsidR="00956476" w:rsidRPr="00013873" w:rsidRDefault="00956476" w:rsidP="00FD50F2">
            <w:pPr>
              <w:rPr>
                <w:rFonts w:ascii="Calibri" w:hAnsi="Calibri"/>
                <w:sz w:val="22"/>
                <w:szCs w:val="22"/>
              </w:rPr>
            </w:pPr>
            <w:r w:rsidRPr="00013873">
              <w:rPr>
                <w:rFonts w:ascii="Calibri" w:hAnsi="Calibri"/>
                <w:sz w:val="22"/>
                <w:szCs w:val="22"/>
              </w:rPr>
              <w:t>High or gusting winds causing damage to equipment/structures, injury or disrupting event.</w:t>
            </w:r>
          </w:p>
          <w:p w14:paraId="4D7DE43C" w14:textId="77777777" w:rsidR="00956476" w:rsidRPr="00013873" w:rsidRDefault="00956476" w:rsidP="00FD50F2">
            <w:pPr>
              <w:rPr>
                <w:rFonts w:ascii="Calibri" w:hAnsi="Calibri"/>
                <w:sz w:val="22"/>
                <w:szCs w:val="22"/>
              </w:rPr>
            </w:pPr>
          </w:p>
        </w:tc>
        <w:tc>
          <w:tcPr>
            <w:tcW w:w="1275" w:type="dxa"/>
            <w:shd w:val="clear" w:color="auto" w:fill="auto"/>
          </w:tcPr>
          <w:p w14:paraId="71A9AFC1" w14:textId="77777777" w:rsidR="00956476" w:rsidRPr="00013873" w:rsidRDefault="00956476" w:rsidP="004E22A7">
            <w:pPr>
              <w:jc w:val="center"/>
              <w:rPr>
                <w:rFonts w:ascii="Calibri" w:hAnsi="Calibri"/>
                <w:sz w:val="22"/>
                <w:szCs w:val="22"/>
              </w:rPr>
            </w:pPr>
            <w:r w:rsidRPr="00013873">
              <w:rPr>
                <w:rFonts w:ascii="Calibri" w:hAnsi="Calibri"/>
                <w:sz w:val="22"/>
                <w:szCs w:val="22"/>
              </w:rPr>
              <w:t>2</w:t>
            </w:r>
          </w:p>
        </w:tc>
        <w:tc>
          <w:tcPr>
            <w:tcW w:w="1418" w:type="dxa"/>
            <w:shd w:val="clear" w:color="auto" w:fill="auto"/>
          </w:tcPr>
          <w:p w14:paraId="15C876C7" w14:textId="77777777" w:rsidR="00956476" w:rsidRPr="00013873" w:rsidRDefault="003D3593" w:rsidP="004E22A7">
            <w:pPr>
              <w:jc w:val="center"/>
              <w:rPr>
                <w:rFonts w:ascii="Calibri" w:hAnsi="Calibri"/>
                <w:sz w:val="22"/>
                <w:szCs w:val="22"/>
              </w:rPr>
            </w:pPr>
            <w:r>
              <w:rPr>
                <w:rFonts w:ascii="Calibri" w:hAnsi="Calibri"/>
                <w:sz w:val="22"/>
                <w:szCs w:val="22"/>
              </w:rPr>
              <w:t>1</w:t>
            </w:r>
          </w:p>
        </w:tc>
        <w:tc>
          <w:tcPr>
            <w:tcW w:w="1134" w:type="dxa"/>
            <w:shd w:val="clear" w:color="auto" w:fill="A8D08D" w:themeFill="accent6" w:themeFillTint="99"/>
          </w:tcPr>
          <w:p w14:paraId="468166EA" w14:textId="77777777" w:rsidR="00956476" w:rsidRPr="00013873" w:rsidRDefault="003D3593" w:rsidP="004E22A7">
            <w:pPr>
              <w:jc w:val="center"/>
              <w:rPr>
                <w:rFonts w:ascii="Calibri" w:hAnsi="Calibri"/>
                <w:sz w:val="22"/>
                <w:szCs w:val="22"/>
              </w:rPr>
            </w:pPr>
            <w:r>
              <w:rPr>
                <w:rFonts w:ascii="Calibri" w:hAnsi="Calibri"/>
                <w:sz w:val="22"/>
                <w:szCs w:val="22"/>
              </w:rPr>
              <w:t>2</w:t>
            </w:r>
          </w:p>
        </w:tc>
        <w:tc>
          <w:tcPr>
            <w:tcW w:w="3685" w:type="dxa"/>
            <w:shd w:val="clear" w:color="auto" w:fill="auto"/>
          </w:tcPr>
          <w:p w14:paraId="6D5608CE" w14:textId="77777777" w:rsidR="00956476" w:rsidRPr="00013873" w:rsidRDefault="00956476" w:rsidP="00FD50F2">
            <w:pPr>
              <w:rPr>
                <w:rFonts w:ascii="Calibri" w:hAnsi="Calibri"/>
                <w:sz w:val="22"/>
                <w:szCs w:val="22"/>
              </w:rPr>
            </w:pPr>
            <w:r w:rsidRPr="00013873">
              <w:rPr>
                <w:rFonts w:ascii="Calibri" w:hAnsi="Calibri"/>
                <w:sz w:val="22"/>
                <w:szCs w:val="22"/>
              </w:rPr>
              <w:t>Monitor Met Service website.</w:t>
            </w:r>
          </w:p>
          <w:p w14:paraId="189CB2F6" w14:textId="77777777" w:rsidR="00956476" w:rsidRPr="00013873" w:rsidRDefault="00956476" w:rsidP="00FD50F2">
            <w:pPr>
              <w:rPr>
                <w:rFonts w:ascii="Calibri" w:hAnsi="Calibri"/>
                <w:sz w:val="22"/>
                <w:szCs w:val="22"/>
              </w:rPr>
            </w:pPr>
          </w:p>
          <w:p w14:paraId="4E8A3F0A" w14:textId="77777777" w:rsidR="00956476" w:rsidRPr="00013873" w:rsidRDefault="00956476" w:rsidP="00FD50F2">
            <w:pPr>
              <w:rPr>
                <w:rFonts w:ascii="Calibri" w:hAnsi="Calibri"/>
                <w:sz w:val="22"/>
                <w:szCs w:val="22"/>
              </w:rPr>
            </w:pPr>
            <w:r w:rsidRPr="00013873">
              <w:rPr>
                <w:rFonts w:ascii="Calibri" w:hAnsi="Calibri"/>
                <w:sz w:val="22"/>
                <w:szCs w:val="22"/>
              </w:rPr>
              <w:t>Ensure all contractors are fulfilling their own H&amp;S requirements.</w:t>
            </w:r>
          </w:p>
          <w:p w14:paraId="28A13AE6" w14:textId="77777777" w:rsidR="00956476" w:rsidRPr="00013873" w:rsidRDefault="00956476" w:rsidP="00FD50F2">
            <w:pPr>
              <w:rPr>
                <w:rFonts w:ascii="Calibri" w:hAnsi="Calibri"/>
                <w:sz w:val="22"/>
                <w:szCs w:val="22"/>
              </w:rPr>
            </w:pPr>
          </w:p>
          <w:p w14:paraId="4C5D6258" w14:textId="64686811" w:rsidR="00956476" w:rsidRPr="00013873" w:rsidRDefault="003102EB" w:rsidP="00FD50F2">
            <w:pPr>
              <w:rPr>
                <w:rFonts w:ascii="Calibri" w:hAnsi="Calibri"/>
                <w:sz w:val="22"/>
                <w:szCs w:val="22"/>
              </w:rPr>
            </w:pPr>
            <w:r>
              <w:rPr>
                <w:rFonts w:ascii="Calibri" w:hAnsi="Calibri"/>
                <w:sz w:val="22"/>
                <w:szCs w:val="22"/>
              </w:rPr>
              <w:t xml:space="preserve">Riders encouraged to </w:t>
            </w:r>
            <w:r w:rsidR="00956476" w:rsidRPr="0032291E">
              <w:rPr>
                <w:rFonts w:ascii="Calibri" w:hAnsi="Calibri"/>
                <w:sz w:val="22"/>
                <w:szCs w:val="22"/>
              </w:rPr>
              <w:t>bring and use sufficient equipment.</w:t>
            </w:r>
          </w:p>
          <w:p w14:paraId="3592AD2D" w14:textId="77777777" w:rsidR="00956476" w:rsidRPr="00013873" w:rsidRDefault="00956476" w:rsidP="00FD50F2">
            <w:pPr>
              <w:rPr>
                <w:rFonts w:ascii="Calibri" w:hAnsi="Calibri"/>
                <w:sz w:val="22"/>
                <w:szCs w:val="22"/>
              </w:rPr>
            </w:pPr>
          </w:p>
          <w:p w14:paraId="570A5DB4" w14:textId="77777777" w:rsidR="00956476" w:rsidRPr="00013873" w:rsidRDefault="00956476" w:rsidP="00FA0D6D">
            <w:pPr>
              <w:rPr>
                <w:rFonts w:ascii="Calibri" w:hAnsi="Calibri"/>
                <w:sz w:val="22"/>
                <w:szCs w:val="22"/>
              </w:rPr>
            </w:pPr>
            <w:r w:rsidRPr="00013873">
              <w:rPr>
                <w:rFonts w:ascii="Calibri" w:hAnsi="Calibri"/>
                <w:sz w:val="22"/>
                <w:szCs w:val="22"/>
              </w:rPr>
              <w:t>All event infrastructure correctly weighted or dismantled if insufficient weighting is available.</w:t>
            </w:r>
          </w:p>
        </w:tc>
        <w:tc>
          <w:tcPr>
            <w:tcW w:w="1985" w:type="dxa"/>
          </w:tcPr>
          <w:p w14:paraId="43B9B1BC" w14:textId="77777777" w:rsidR="00956476" w:rsidRPr="00013873" w:rsidRDefault="00E30B26" w:rsidP="004E22A7">
            <w:pPr>
              <w:jc w:val="center"/>
              <w:rPr>
                <w:rFonts w:ascii="Calibri" w:hAnsi="Calibri"/>
                <w:sz w:val="22"/>
                <w:szCs w:val="22"/>
              </w:rPr>
            </w:pPr>
            <w:r>
              <w:rPr>
                <w:rFonts w:ascii="Calibri" w:hAnsi="Calibri"/>
                <w:sz w:val="22"/>
                <w:szCs w:val="22"/>
              </w:rPr>
              <w:t>Event Director</w:t>
            </w:r>
          </w:p>
        </w:tc>
        <w:tc>
          <w:tcPr>
            <w:tcW w:w="1559" w:type="dxa"/>
            <w:shd w:val="clear" w:color="auto" w:fill="auto"/>
          </w:tcPr>
          <w:p w14:paraId="45E44FFD" w14:textId="77777777" w:rsidR="00956476" w:rsidRPr="00013873" w:rsidRDefault="00956476" w:rsidP="000177B7">
            <w:pPr>
              <w:jc w:val="center"/>
              <w:rPr>
                <w:rFonts w:ascii="Calibri" w:hAnsi="Calibri"/>
                <w:sz w:val="22"/>
                <w:szCs w:val="22"/>
              </w:rPr>
            </w:pPr>
            <w:r w:rsidRPr="00956476">
              <w:rPr>
                <w:rFonts w:ascii="Calibri" w:hAnsi="Calibri"/>
                <w:sz w:val="22"/>
                <w:szCs w:val="22"/>
              </w:rPr>
              <w:t>Minimise</w:t>
            </w:r>
          </w:p>
        </w:tc>
      </w:tr>
      <w:tr w:rsidR="00956476" w:rsidRPr="00013873" w14:paraId="6EB32D2A" w14:textId="77777777" w:rsidTr="00FA0D6D">
        <w:trPr>
          <w:cantSplit/>
        </w:trPr>
        <w:tc>
          <w:tcPr>
            <w:tcW w:w="681" w:type="dxa"/>
            <w:shd w:val="clear" w:color="auto" w:fill="auto"/>
          </w:tcPr>
          <w:p w14:paraId="660A4AF2" w14:textId="622B24B0"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33EA0AC5" w14:textId="77777777" w:rsidR="00956476" w:rsidRPr="00013873" w:rsidRDefault="00956476" w:rsidP="004E22A7">
            <w:pPr>
              <w:jc w:val="center"/>
              <w:rPr>
                <w:rFonts w:ascii="Calibri" w:hAnsi="Calibri"/>
                <w:sz w:val="22"/>
                <w:szCs w:val="22"/>
              </w:rPr>
            </w:pPr>
            <w:r w:rsidRPr="00013873">
              <w:rPr>
                <w:rFonts w:ascii="Calibri" w:hAnsi="Calibri"/>
                <w:sz w:val="22"/>
                <w:szCs w:val="22"/>
              </w:rPr>
              <w:t>Operational</w:t>
            </w:r>
          </w:p>
        </w:tc>
        <w:tc>
          <w:tcPr>
            <w:tcW w:w="2381" w:type="dxa"/>
            <w:shd w:val="clear" w:color="auto" w:fill="auto"/>
          </w:tcPr>
          <w:p w14:paraId="34ABEDC6" w14:textId="77777777" w:rsidR="00956476" w:rsidRPr="00013873" w:rsidRDefault="00956476" w:rsidP="00FD50F2">
            <w:pPr>
              <w:rPr>
                <w:rFonts w:ascii="Calibri" w:hAnsi="Calibri"/>
                <w:sz w:val="22"/>
                <w:szCs w:val="22"/>
              </w:rPr>
            </w:pPr>
            <w:r w:rsidRPr="00013873">
              <w:rPr>
                <w:rFonts w:ascii="Calibri" w:hAnsi="Calibri"/>
                <w:sz w:val="22"/>
                <w:szCs w:val="22"/>
              </w:rPr>
              <w:t xml:space="preserve">Excessive heat leads to heat stress and heat illness </w:t>
            </w:r>
          </w:p>
          <w:p w14:paraId="42CDA656" w14:textId="77777777" w:rsidR="00956476" w:rsidRPr="00013873" w:rsidRDefault="00956476" w:rsidP="00FD50F2">
            <w:pPr>
              <w:rPr>
                <w:rFonts w:ascii="Calibri" w:hAnsi="Calibri"/>
                <w:sz w:val="22"/>
                <w:szCs w:val="22"/>
              </w:rPr>
            </w:pPr>
          </w:p>
        </w:tc>
        <w:tc>
          <w:tcPr>
            <w:tcW w:w="1275" w:type="dxa"/>
            <w:shd w:val="clear" w:color="auto" w:fill="auto"/>
          </w:tcPr>
          <w:p w14:paraId="6673102D"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1418" w:type="dxa"/>
            <w:shd w:val="clear" w:color="auto" w:fill="auto"/>
          </w:tcPr>
          <w:p w14:paraId="67406D81"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FFFF00"/>
          </w:tcPr>
          <w:p w14:paraId="2DB5E1EE"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35A928CD" w14:textId="77777777" w:rsidR="00956476" w:rsidRPr="00013873" w:rsidRDefault="00956476" w:rsidP="00FD50F2">
            <w:pPr>
              <w:rPr>
                <w:rFonts w:ascii="Calibri" w:hAnsi="Calibri"/>
                <w:sz w:val="22"/>
                <w:szCs w:val="22"/>
              </w:rPr>
            </w:pPr>
            <w:r w:rsidRPr="00013873">
              <w:rPr>
                <w:rFonts w:ascii="Calibri" w:hAnsi="Calibri"/>
                <w:sz w:val="22"/>
                <w:szCs w:val="22"/>
              </w:rPr>
              <w:t xml:space="preserve">Monitor Met Service </w:t>
            </w:r>
            <w:r w:rsidR="009B43F7" w:rsidRPr="00013873">
              <w:rPr>
                <w:rFonts w:ascii="Calibri" w:hAnsi="Calibri"/>
                <w:sz w:val="22"/>
                <w:szCs w:val="22"/>
              </w:rPr>
              <w:t>website.</w:t>
            </w:r>
          </w:p>
          <w:p w14:paraId="358F02EF" w14:textId="77777777" w:rsidR="00956476" w:rsidRPr="00013873" w:rsidRDefault="00956476" w:rsidP="00FD50F2">
            <w:pPr>
              <w:rPr>
                <w:rFonts w:ascii="Calibri" w:hAnsi="Calibri"/>
                <w:sz w:val="22"/>
                <w:szCs w:val="22"/>
              </w:rPr>
            </w:pPr>
          </w:p>
          <w:p w14:paraId="4A706915" w14:textId="77777777" w:rsidR="00956476" w:rsidRPr="0032291E" w:rsidRDefault="00956476" w:rsidP="00FD50F2">
            <w:pPr>
              <w:rPr>
                <w:rFonts w:ascii="Calibri" w:hAnsi="Calibri"/>
                <w:sz w:val="22"/>
                <w:szCs w:val="22"/>
              </w:rPr>
            </w:pPr>
            <w:r w:rsidRPr="0032291E">
              <w:rPr>
                <w:rFonts w:ascii="Calibri" w:hAnsi="Calibri"/>
                <w:sz w:val="22"/>
                <w:szCs w:val="22"/>
              </w:rPr>
              <w:t>Ensure a water supply is available for participants.</w:t>
            </w:r>
          </w:p>
          <w:p w14:paraId="557C37CC" w14:textId="77777777" w:rsidR="00956476" w:rsidRPr="0032291E" w:rsidRDefault="00956476" w:rsidP="00FD50F2">
            <w:pPr>
              <w:rPr>
                <w:rFonts w:ascii="Calibri" w:hAnsi="Calibri"/>
                <w:sz w:val="22"/>
                <w:szCs w:val="22"/>
              </w:rPr>
            </w:pPr>
          </w:p>
          <w:p w14:paraId="084120C4" w14:textId="77777777" w:rsidR="003102EB" w:rsidRPr="00013873" w:rsidRDefault="003102EB" w:rsidP="003102EB">
            <w:pPr>
              <w:rPr>
                <w:rFonts w:ascii="Calibri" w:hAnsi="Calibri"/>
                <w:sz w:val="22"/>
                <w:szCs w:val="22"/>
              </w:rPr>
            </w:pPr>
            <w:r>
              <w:rPr>
                <w:rFonts w:ascii="Calibri" w:hAnsi="Calibri"/>
                <w:sz w:val="22"/>
                <w:szCs w:val="22"/>
              </w:rPr>
              <w:t>P</w:t>
            </w:r>
            <w:r w:rsidRPr="00013873">
              <w:rPr>
                <w:rFonts w:ascii="Calibri" w:hAnsi="Calibri"/>
                <w:sz w:val="22"/>
                <w:szCs w:val="22"/>
              </w:rPr>
              <w:t>rovide shelter for competitors</w:t>
            </w:r>
            <w:r>
              <w:rPr>
                <w:rFonts w:ascii="Calibri" w:hAnsi="Calibri"/>
                <w:sz w:val="22"/>
                <w:szCs w:val="22"/>
              </w:rPr>
              <w:t>.</w:t>
            </w:r>
          </w:p>
          <w:p w14:paraId="4BB87EE2" w14:textId="77777777" w:rsidR="00956476" w:rsidRPr="00956476" w:rsidRDefault="00956476" w:rsidP="00956476">
            <w:pPr>
              <w:rPr>
                <w:rFonts w:ascii="Calibri" w:hAnsi="Calibri"/>
                <w:sz w:val="22"/>
                <w:szCs w:val="22"/>
              </w:rPr>
            </w:pPr>
          </w:p>
          <w:p w14:paraId="7FE88641" w14:textId="77777777" w:rsidR="00956476" w:rsidRDefault="00956476" w:rsidP="00956476">
            <w:pPr>
              <w:rPr>
                <w:rFonts w:ascii="Calibri" w:hAnsi="Calibri"/>
                <w:sz w:val="22"/>
                <w:szCs w:val="22"/>
              </w:rPr>
            </w:pPr>
            <w:r w:rsidRPr="00956476">
              <w:rPr>
                <w:rFonts w:ascii="Calibri" w:hAnsi="Calibri"/>
                <w:sz w:val="22"/>
                <w:szCs w:val="22"/>
              </w:rPr>
              <w:t>Event to provide shelter for officials</w:t>
            </w:r>
            <w:r w:rsidR="001768D6">
              <w:rPr>
                <w:rFonts w:ascii="Calibri" w:hAnsi="Calibri"/>
                <w:sz w:val="22"/>
                <w:szCs w:val="22"/>
              </w:rPr>
              <w:t>.</w:t>
            </w:r>
          </w:p>
          <w:p w14:paraId="167369DF" w14:textId="77777777" w:rsidR="001768D6" w:rsidRPr="00956476" w:rsidRDefault="001768D6" w:rsidP="00956476">
            <w:pPr>
              <w:rPr>
                <w:rFonts w:ascii="Calibri" w:hAnsi="Calibri"/>
                <w:sz w:val="22"/>
                <w:szCs w:val="22"/>
              </w:rPr>
            </w:pPr>
          </w:p>
          <w:p w14:paraId="64B14608" w14:textId="0B32565D" w:rsidR="00956476" w:rsidRPr="00013873" w:rsidRDefault="00956476" w:rsidP="00FA0D6D">
            <w:pPr>
              <w:rPr>
                <w:rFonts w:ascii="Calibri" w:hAnsi="Calibri"/>
                <w:sz w:val="22"/>
                <w:szCs w:val="22"/>
              </w:rPr>
            </w:pPr>
            <w:r w:rsidRPr="00013873">
              <w:rPr>
                <w:rFonts w:ascii="Calibri" w:hAnsi="Calibri"/>
                <w:sz w:val="22"/>
                <w:szCs w:val="22"/>
              </w:rPr>
              <w:t xml:space="preserve">Ensure </w:t>
            </w:r>
            <w:r w:rsidR="009B43F7" w:rsidRPr="00013873">
              <w:rPr>
                <w:rFonts w:ascii="Calibri" w:hAnsi="Calibri"/>
                <w:sz w:val="22"/>
                <w:szCs w:val="22"/>
              </w:rPr>
              <w:t>Contingency</w:t>
            </w:r>
            <w:r w:rsidRPr="00013873">
              <w:rPr>
                <w:rFonts w:ascii="Calibri" w:hAnsi="Calibri"/>
                <w:sz w:val="22"/>
                <w:szCs w:val="22"/>
              </w:rPr>
              <w:t xml:space="preserve"> plans are in place</w:t>
            </w:r>
            <w:r w:rsidR="003102EB">
              <w:rPr>
                <w:rFonts w:ascii="Calibri" w:hAnsi="Calibri"/>
                <w:sz w:val="22"/>
                <w:szCs w:val="22"/>
              </w:rPr>
              <w:t>.</w:t>
            </w:r>
          </w:p>
        </w:tc>
        <w:tc>
          <w:tcPr>
            <w:tcW w:w="1985" w:type="dxa"/>
          </w:tcPr>
          <w:p w14:paraId="7FD89FAE" w14:textId="77777777" w:rsidR="00956476" w:rsidRDefault="00E30B26" w:rsidP="00E30B26">
            <w:pPr>
              <w:jc w:val="center"/>
              <w:rPr>
                <w:rFonts w:ascii="Calibri" w:hAnsi="Calibri"/>
                <w:sz w:val="22"/>
                <w:szCs w:val="22"/>
              </w:rPr>
            </w:pPr>
            <w:r>
              <w:rPr>
                <w:rFonts w:ascii="Calibri" w:hAnsi="Calibri"/>
                <w:sz w:val="22"/>
                <w:szCs w:val="22"/>
              </w:rPr>
              <w:t>Event Director</w:t>
            </w:r>
          </w:p>
          <w:p w14:paraId="3472E34D" w14:textId="665F8552" w:rsidR="00E30B26" w:rsidRPr="00013873" w:rsidRDefault="000E03A8" w:rsidP="00E30B26">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3686DC03" w14:textId="77777777" w:rsidR="00956476" w:rsidRPr="00013873" w:rsidRDefault="00956476" w:rsidP="000177B7">
            <w:pPr>
              <w:jc w:val="center"/>
              <w:rPr>
                <w:rFonts w:ascii="Calibri" w:hAnsi="Calibri"/>
                <w:sz w:val="22"/>
                <w:szCs w:val="22"/>
              </w:rPr>
            </w:pPr>
            <w:r w:rsidRPr="00956476">
              <w:rPr>
                <w:rFonts w:ascii="Calibri" w:hAnsi="Calibri"/>
                <w:sz w:val="22"/>
                <w:szCs w:val="22"/>
              </w:rPr>
              <w:t>Minimise</w:t>
            </w:r>
          </w:p>
        </w:tc>
      </w:tr>
      <w:tr w:rsidR="00956476" w:rsidRPr="00013873" w14:paraId="0B6CD911" w14:textId="77777777" w:rsidTr="00E24DA2">
        <w:trPr>
          <w:cantSplit/>
        </w:trPr>
        <w:tc>
          <w:tcPr>
            <w:tcW w:w="681" w:type="dxa"/>
            <w:shd w:val="clear" w:color="auto" w:fill="auto"/>
          </w:tcPr>
          <w:p w14:paraId="6AD8886F" w14:textId="2C2B6515"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0FF704FC" w14:textId="77777777" w:rsidR="00956476" w:rsidRPr="00013873" w:rsidRDefault="00956476" w:rsidP="004E22A7">
            <w:pPr>
              <w:jc w:val="center"/>
              <w:rPr>
                <w:rFonts w:ascii="Calibri" w:hAnsi="Calibri"/>
                <w:sz w:val="22"/>
                <w:szCs w:val="22"/>
              </w:rPr>
            </w:pPr>
            <w:r w:rsidRPr="00013873">
              <w:rPr>
                <w:rFonts w:ascii="Calibri" w:hAnsi="Calibri"/>
                <w:sz w:val="22"/>
                <w:szCs w:val="22"/>
              </w:rPr>
              <w:t>Operational</w:t>
            </w:r>
          </w:p>
        </w:tc>
        <w:tc>
          <w:tcPr>
            <w:tcW w:w="2381" w:type="dxa"/>
            <w:shd w:val="clear" w:color="auto" w:fill="auto"/>
          </w:tcPr>
          <w:p w14:paraId="1286F85D" w14:textId="77777777" w:rsidR="00956476" w:rsidRPr="00013873" w:rsidRDefault="00956476" w:rsidP="00FD50F2">
            <w:pPr>
              <w:rPr>
                <w:rFonts w:ascii="Calibri" w:hAnsi="Calibri"/>
                <w:sz w:val="22"/>
                <w:szCs w:val="22"/>
              </w:rPr>
            </w:pPr>
            <w:r w:rsidRPr="00013873">
              <w:rPr>
                <w:rFonts w:ascii="Calibri" w:hAnsi="Calibri"/>
                <w:sz w:val="22"/>
                <w:szCs w:val="22"/>
              </w:rPr>
              <w:t xml:space="preserve">Poor visibility creating a safety risk for participants and event personnel (e.g. fog, poor light) </w:t>
            </w:r>
          </w:p>
          <w:p w14:paraId="5EF2BFD4" w14:textId="77777777" w:rsidR="00956476" w:rsidRPr="00013873" w:rsidRDefault="00956476" w:rsidP="00FD50F2">
            <w:pPr>
              <w:rPr>
                <w:rFonts w:ascii="Calibri" w:hAnsi="Calibri"/>
                <w:sz w:val="22"/>
                <w:szCs w:val="22"/>
              </w:rPr>
            </w:pPr>
          </w:p>
        </w:tc>
        <w:tc>
          <w:tcPr>
            <w:tcW w:w="1275" w:type="dxa"/>
            <w:shd w:val="clear" w:color="auto" w:fill="auto"/>
          </w:tcPr>
          <w:p w14:paraId="21B62320" w14:textId="77777777" w:rsidR="00956476" w:rsidRPr="00013873" w:rsidRDefault="005A1EEF" w:rsidP="004E22A7">
            <w:pPr>
              <w:jc w:val="center"/>
              <w:rPr>
                <w:rFonts w:ascii="Calibri" w:hAnsi="Calibri"/>
                <w:sz w:val="22"/>
                <w:szCs w:val="22"/>
              </w:rPr>
            </w:pPr>
            <w:r>
              <w:rPr>
                <w:rFonts w:ascii="Calibri" w:hAnsi="Calibri"/>
                <w:sz w:val="22"/>
                <w:szCs w:val="22"/>
              </w:rPr>
              <w:t>2</w:t>
            </w:r>
          </w:p>
        </w:tc>
        <w:tc>
          <w:tcPr>
            <w:tcW w:w="1418" w:type="dxa"/>
            <w:shd w:val="clear" w:color="auto" w:fill="auto"/>
          </w:tcPr>
          <w:p w14:paraId="636E46CF" w14:textId="77777777" w:rsidR="00956476" w:rsidRPr="00013873" w:rsidRDefault="003D3593" w:rsidP="004E22A7">
            <w:pPr>
              <w:jc w:val="center"/>
              <w:rPr>
                <w:rFonts w:ascii="Calibri" w:hAnsi="Calibri"/>
                <w:sz w:val="22"/>
                <w:szCs w:val="22"/>
              </w:rPr>
            </w:pPr>
            <w:r>
              <w:rPr>
                <w:rFonts w:ascii="Calibri" w:hAnsi="Calibri"/>
                <w:sz w:val="22"/>
                <w:szCs w:val="22"/>
              </w:rPr>
              <w:t>1</w:t>
            </w:r>
          </w:p>
        </w:tc>
        <w:tc>
          <w:tcPr>
            <w:tcW w:w="1134" w:type="dxa"/>
            <w:shd w:val="clear" w:color="auto" w:fill="A8D08D" w:themeFill="accent6" w:themeFillTint="99"/>
          </w:tcPr>
          <w:p w14:paraId="189F5848" w14:textId="77777777" w:rsidR="00956476" w:rsidRPr="00013873" w:rsidRDefault="003D3593" w:rsidP="003D3593">
            <w:pPr>
              <w:jc w:val="center"/>
              <w:rPr>
                <w:rFonts w:ascii="Calibri" w:hAnsi="Calibri"/>
                <w:sz w:val="22"/>
                <w:szCs w:val="22"/>
              </w:rPr>
            </w:pPr>
            <w:r>
              <w:rPr>
                <w:rFonts w:ascii="Calibri" w:hAnsi="Calibri"/>
                <w:sz w:val="22"/>
                <w:szCs w:val="22"/>
              </w:rPr>
              <w:t>2</w:t>
            </w:r>
          </w:p>
        </w:tc>
        <w:tc>
          <w:tcPr>
            <w:tcW w:w="3685" w:type="dxa"/>
            <w:shd w:val="clear" w:color="auto" w:fill="auto"/>
          </w:tcPr>
          <w:p w14:paraId="340A76E8" w14:textId="77777777" w:rsidR="00956476" w:rsidRPr="00013873" w:rsidRDefault="00956476" w:rsidP="00FD50F2">
            <w:pPr>
              <w:rPr>
                <w:rFonts w:ascii="Calibri" w:hAnsi="Calibri"/>
                <w:sz w:val="22"/>
                <w:szCs w:val="22"/>
              </w:rPr>
            </w:pPr>
            <w:r w:rsidRPr="00013873">
              <w:rPr>
                <w:rFonts w:ascii="Calibri" w:hAnsi="Calibri"/>
                <w:sz w:val="22"/>
                <w:szCs w:val="22"/>
              </w:rPr>
              <w:t>Event conducted during daylight hours.</w:t>
            </w:r>
          </w:p>
          <w:p w14:paraId="10807754" w14:textId="77777777" w:rsidR="00956476" w:rsidRPr="00013873" w:rsidRDefault="00956476" w:rsidP="00FD50F2">
            <w:pPr>
              <w:rPr>
                <w:rFonts w:ascii="Calibri" w:hAnsi="Calibri"/>
                <w:sz w:val="22"/>
                <w:szCs w:val="22"/>
              </w:rPr>
            </w:pPr>
          </w:p>
          <w:p w14:paraId="2B6E8B36" w14:textId="77777777" w:rsidR="00956476" w:rsidRPr="00013873" w:rsidRDefault="00956476" w:rsidP="00FD50F2">
            <w:pPr>
              <w:rPr>
                <w:rFonts w:ascii="Calibri" w:hAnsi="Calibri"/>
                <w:sz w:val="22"/>
                <w:szCs w:val="22"/>
              </w:rPr>
            </w:pPr>
            <w:r w:rsidRPr="0032291E">
              <w:rPr>
                <w:rFonts w:ascii="Calibri" w:hAnsi="Calibri"/>
                <w:sz w:val="22"/>
                <w:szCs w:val="22"/>
              </w:rPr>
              <w:t>Provide instruction to event participants about safe riding techniques in poor visibility conditions.</w:t>
            </w:r>
          </w:p>
          <w:p w14:paraId="4ADF6B36" w14:textId="77777777" w:rsidR="00956476" w:rsidRPr="00013873" w:rsidRDefault="00956476" w:rsidP="00FD50F2">
            <w:pPr>
              <w:rPr>
                <w:rFonts w:ascii="Calibri" w:hAnsi="Calibri"/>
                <w:sz w:val="22"/>
                <w:szCs w:val="22"/>
              </w:rPr>
            </w:pPr>
          </w:p>
          <w:p w14:paraId="7820D33A" w14:textId="77777777" w:rsidR="00956476" w:rsidRPr="00013873" w:rsidRDefault="00956476" w:rsidP="00FA0D6D">
            <w:pPr>
              <w:rPr>
                <w:rFonts w:ascii="Calibri" w:hAnsi="Calibri"/>
                <w:sz w:val="22"/>
                <w:szCs w:val="22"/>
              </w:rPr>
            </w:pPr>
            <w:r w:rsidRPr="00013873">
              <w:rPr>
                <w:rFonts w:ascii="Calibri" w:hAnsi="Calibri"/>
                <w:sz w:val="22"/>
                <w:szCs w:val="22"/>
              </w:rPr>
              <w:t xml:space="preserve">Ensure </w:t>
            </w:r>
            <w:r w:rsidR="009B43F7" w:rsidRPr="00013873">
              <w:rPr>
                <w:rFonts w:ascii="Calibri" w:hAnsi="Calibri"/>
                <w:sz w:val="22"/>
                <w:szCs w:val="22"/>
              </w:rPr>
              <w:t>Contingency</w:t>
            </w:r>
            <w:r w:rsidRPr="00013873">
              <w:rPr>
                <w:rFonts w:ascii="Calibri" w:hAnsi="Calibri"/>
                <w:sz w:val="22"/>
                <w:szCs w:val="22"/>
              </w:rPr>
              <w:t xml:space="preserve"> plans are in place.</w:t>
            </w:r>
          </w:p>
        </w:tc>
        <w:tc>
          <w:tcPr>
            <w:tcW w:w="1985" w:type="dxa"/>
          </w:tcPr>
          <w:p w14:paraId="1E544565" w14:textId="53242E11" w:rsidR="00956476" w:rsidRPr="00013873" w:rsidRDefault="000E03A8" w:rsidP="004E22A7">
            <w:pPr>
              <w:jc w:val="center"/>
              <w:rPr>
                <w:rFonts w:ascii="Calibri" w:hAnsi="Calibri"/>
                <w:sz w:val="22"/>
                <w:szCs w:val="22"/>
              </w:rPr>
            </w:pPr>
            <w:r>
              <w:rPr>
                <w:rFonts w:ascii="Calibri" w:hAnsi="Calibri"/>
                <w:sz w:val="22"/>
                <w:szCs w:val="22"/>
              </w:rPr>
              <w:t>Race Manager</w:t>
            </w:r>
          </w:p>
          <w:p w14:paraId="21F6E7C5" w14:textId="77777777" w:rsidR="00956476" w:rsidRPr="00013873" w:rsidRDefault="00956476" w:rsidP="004E22A7">
            <w:pPr>
              <w:jc w:val="center"/>
              <w:rPr>
                <w:rFonts w:ascii="Calibri" w:hAnsi="Calibri"/>
                <w:sz w:val="22"/>
                <w:szCs w:val="22"/>
              </w:rPr>
            </w:pPr>
            <w:r w:rsidRPr="00D13D3E">
              <w:rPr>
                <w:rFonts w:ascii="Calibri" w:hAnsi="Calibri"/>
                <w:sz w:val="22"/>
                <w:szCs w:val="22"/>
                <w:highlight w:val="yellow"/>
              </w:rPr>
              <w:t>Volunteer Director</w:t>
            </w:r>
          </w:p>
          <w:p w14:paraId="18262D43" w14:textId="77777777" w:rsidR="00956476" w:rsidRPr="00013873" w:rsidRDefault="00956476" w:rsidP="004E22A7">
            <w:pPr>
              <w:jc w:val="center"/>
              <w:rPr>
                <w:rFonts w:ascii="Calibri" w:hAnsi="Calibri"/>
                <w:sz w:val="22"/>
                <w:szCs w:val="22"/>
              </w:rPr>
            </w:pPr>
          </w:p>
        </w:tc>
        <w:tc>
          <w:tcPr>
            <w:tcW w:w="1559" w:type="dxa"/>
            <w:shd w:val="clear" w:color="auto" w:fill="auto"/>
          </w:tcPr>
          <w:p w14:paraId="0BA31BC4" w14:textId="77777777" w:rsidR="00956476" w:rsidRPr="00013873" w:rsidRDefault="00956476" w:rsidP="000177B7">
            <w:pPr>
              <w:jc w:val="center"/>
              <w:rPr>
                <w:rFonts w:ascii="Calibri" w:hAnsi="Calibri"/>
                <w:sz w:val="22"/>
                <w:szCs w:val="22"/>
              </w:rPr>
            </w:pPr>
            <w:r w:rsidRPr="00956476">
              <w:rPr>
                <w:rFonts w:ascii="Calibri" w:hAnsi="Calibri"/>
                <w:sz w:val="22"/>
                <w:szCs w:val="22"/>
              </w:rPr>
              <w:t>Minimise</w:t>
            </w:r>
          </w:p>
        </w:tc>
      </w:tr>
      <w:tr w:rsidR="00956476" w:rsidRPr="00013873" w14:paraId="5EDC3EC4" w14:textId="77777777" w:rsidTr="00FA0D6D">
        <w:trPr>
          <w:cantSplit/>
        </w:trPr>
        <w:tc>
          <w:tcPr>
            <w:tcW w:w="681" w:type="dxa"/>
            <w:shd w:val="clear" w:color="auto" w:fill="auto"/>
          </w:tcPr>
          <w:p w14:paraId="69D010C1" w14:textId="17D194BF"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6E1FA310" w14:textId="77777777" w:rsidR="00956476" w:rsidRPr="00013873" w:rsidRDefault="00956476" w:rsidP="004E22A7">
            <w:pPr>
              <w:jc w:val="center"/>
              <w:rPr>
                <w:rFonts w:ascii="Calibri" w:hAnsi="Calibri"/>
                <w:sz w:val="22"/>
                <w:szCs w:val="22"/>
              </w:rPr>
            </w:pPr>
            <w:r w:rsidRPr="00013873">
              <w:rPr>
                <w:rFonts w:ascii="Calibri" w:hAnsi="Calibri"/>
                <w:sz w:val="22"/>
                <w:szCs w:val="22"/>
              </w:rPr>
              <w:t>Operational</w:t>
            </w:r>
          </w:p>
        </w:tc>
        <w:tc>
          <w:tcPr>
            <w:tcW w:w="2381" w:type="dxa"/>
            <w:shd w:val="clear" w:color="auto" w:fill="auto"/>
          </w:tcPr>
          <w:p w14:paraId="4EBF8CAE" w14:textId="77777777" w:rsidR="00956476" w:rsidRPr="00013873" w:rsidRDefault="00956476" w:rsidP="00FA0D6D">
            <w:pPr>
              <w:rPr>
                <w:rFonts w:ascii="Calibri" w:hAnsi="Calibri"/>
                <w:sz w:val="22"/>
                <w:szCs w:val="22"/>
              </w:rPr>
            </w:pPr>
            <w:r w:rsidRPr="00013873">
              <w:rPr>
                <w:rFonts w:ascii="Calibri" w:hAnsi="Calibri"/>
                <w:sz w:val="22"/>
                <w:szCs w:val="22"/>
              </w:rPr>
              <w:t xml:space="preserve">Extreme weather creating a safety risk and causing a disruption to the event </w:t>
            </w:r>
          </w:p>
        </w:tc>
        <w:tc>
          <w:tcPr>
            <w:tcW w:w="1275" w:type="dxa"/>
            <w:shd w:val="clear" w:color="auto" w:fill="auto"/>
          </w:tcPr>
          <w:p w14:paraId="2584D065"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1418" w:type="dxa"/>
            <w:shd w:val="clear" w:color="auto" w:fill="auto"/>
          </w:tcPr>
          <w:p w14:paraId="733B7CB8" w14:textId="77777777" w:rsidR="00956476" w:rsidRPr="00013873" w:rsidRDefault="003D3593" w:rsidP="004E22A7">
            <w:pPr>
              <w:jc w:val="center"/>
              <w:rPr>
                <w:rFonts w:ascii="Calibri" w:hAnsi="Calibri"/>
                <w:sz w:val="22"/>
                <w:szCs w:val="22"/>
              </w:rPr>
            </w:pPr>
            <w:r>
              <w:rPr>
                <w:rFonts w:ascii="Calibri" w:hAnsi="Calibri"/>
                <w:sz w:val="22"/>
                <w:szCs w:val="22"/>
              </w:rPr>
              <w:t>1</w:t>
            </w:r>
          </w:p>
        </w:tc>
        <w:tc>
          <w:tcPr>
            <w:tcW w:w="1134" w:type="dxa"/>
            <w:shd w:val="clear" w:color="auto" w:fill="FFFF00"/>
          </w:tcPr>
          <w:p w14:paraId="4C2C8A5E" w14:textId="77777777" w:rsidR="00956476" w:rsidRPr="00013873" w:rsidRDefault="003D3593" w:rsidP="003D3593">
            <w:pPr>
              <w:jc w:val="center"/>
              <w:rPr>
                <w:rFonts w:ascii="Calibri" w:hAnsi="Calibri"/>
                <w:sz w:val="22"/>
                <w:szCs w:val="22"/>
              </w:rPr>
            </w:pPr>
            <w:r>
              <w:rPr>
                <w:rFonts w:ascii="Calibri" w:hAnsi="Calibri"/>
                <w:sz w:val="22"/>
                <w:szCs w:val="22"/>
              </w:rPr>
              <w:t>3</w:t>
            </w:r>
          </w:p>
        </w:tc>
        <w:tc>
          <w:tcPr>
            <w:tcW w:w="3685" w:type="dxa"/>
            <w:shd w:val="clear" w:color="auto" w:fill="auto"/>
          </w:tcPr>
          <w:p w14:paraId="63C504CC" w14:textId="77777777" w:rsidR="00956476" w:rsidRPr="00013873" w:rsidRDefault="00956476" w:rsidP="00FD50F2">
            <w:pPr>
              <w:rPr>
                <w:rFonts w:ascii="Calibri" w:hAnsi="Calibri"/>
                <w:sz w:val="22"/>
                <w:szCs w:val="22"/>
              </w:rPr>
            </w:pPr>
            <w:r w:rsidRPr="00013873">
              <w:rPr>
                <w:rFonts w:ascii="Calibri" w:hAnsi="Calibri"/>
                <w:sz w:val="22"/>
                <w:szCs w:val="22"/>
              </w:rPr>
              <w:t>Monitor Met Service website.</w:t>
            </w:r>
          </w:p>
          <w:p w14:paraId="1855FF59" w14:textId="77777777" w:rsidR="00956476" w:rsidRPr="00013873" w:rsidRDefault="00956476" w:rsidP="00FD50F2">
            <w:pPr>
              <w:rPr>
                <w:rFonts w:ascii="Calibri" w:hAnsi="Calibri"/>
                <w:sz w:val="22"/>
                <w:szCs w:val="22"/>
              </w:rPr>
            </w:pPr>
          </w:p>
          <w:p w14:paraId="3631A8C3" w14:textId="77777777" w:rsidR="005A1EEF" w:rsidRPr="00013873" w:rsidRDefault="00956476" w:rsidP="00FA0D6D">
            <w:pPr>
              <w:rPr>
                <w:rFonts w:ascii="Calibri" w:hAnsi="Calibri"/>
                <w:sz w:val="22"/>
                <w:szCs w:val="22"/>
              </w:rPr>
            </w:pPr>
            <w:r w:rsidRPr="00013873">
              <w:rPr>
                <w:rFonts w:ascii="Calibri" w:hAnsi="Calibri"/>
                <w:sz w:val="22"/>
                <w:szCs w:val="22"/>
              </w:rPr>
              <w:t xml:space="preserve">Ensure </w:t>
            </w:r>
            <w:r w:rsidR="009B43F7" w:rsidRPr="00013873">
              <w:rPr>
                <w:rFonts w:ascii="Calibri" w:hAnsi="Calibri"/>
                <w:sz w:val="22"/>
                <w:szCs w:val="22"/>
              </w:rPr>
              <w:t>Contingency</w:t>
            </w:r>
            <w:r w:rsidRPr="00013873">
              <w:rPr>
                <w:rFonts w:ascii="Calibri" w:hAnsi="Calibri"/>
                <w:sz w:val="22"/>
                <w:szCs w:val="22"/>
              </w:rPr>
              <w:t xml:space="preserve"> plans are in place.</w:t>
            </w:r>
          </w:p>
        </w:tc>
        <w:tc>
          <w:tcPr>
            <w:tcW w:w="1985" w:type="dxa"/>
          </w:tcPr>
          <w:p w14:paraId="2A2419DB" w14:textId="77777777" w:rsidR="00956476" w:rsidRPr="00013873" w:rsidRDefault="00956476" w:rsidP="004E22A7">
            <w:pPr>
              <w:jc w:val="center"/>
              <w:rPr>
                <w:rFonts w:ascii="Calibri" w:hAnsi="Calibri"/>
                <w:sz w:val="22"/>
                <w:szCs w:val="22"/>
              </w:rPr>
            </w:pPr>
            <w:r w:rsidRPr="00013873">
              <w:rPr>
                <w:rFonts w:ascii="Calibri" w:hAnsi="Calibri"/>
                <w:sz w:val="22"/>
                <w:szCs w:val="22"/>
              </w:rPr>
              <w:t>Event Director</w:t>
            </w:r>
          </w:p>
          <w:p w14:paraId="4600B84E" w14:textId="0C1B699B" w:rsidR="00956476" w:rsidRPr="00013873" w:rsidRDefault="000E03A8" w:rsidP="004E22A7">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24AB68B2" w14:textId="77777777" w:rsidR="00956476" w:rsidRPr="00013873" w:rsidRDefault="00956476" w:rsidP="000177B7">
            <w:pPr>
              <w:jc w:val="center"/>
              <w:rPr>
                <w:rFonts w:ascii="Calibri" w:hAnsi="Calibri"/>
                <w:sz w:val="22"/>
                <w:szCs w:val="22"/>
              </w:rPr>
            </w:pPr>
            <w:r w:rsidRPr="00956476">
              <w:rPr>
                <w:rFonts w:ascii="Calibri" w:hAnsi="Calibri"/>
                <w:sz w:val="22"/>
                <w:szCs w:val="22"/>
              </w:rPr>
              <w:t>Minimise</w:t>
            </w:r>
          </w:p>
        </w:tc>
      </w:tr>
      <w:tr w:rsidR="00956476" w:rsidRPr="00013873" w14:paraId="7BF6A3EB" w14:textId="77777777" w:rsidTr="00E24DA2">
        <w:trPr>
          <w:cantSplit/>
        </w:trPr>
        <w:tc>
          <w:tcPr>
            <w:tcW w:w="681" w:type="dxa"/>
            <w:shd w:val="clear" w:color="auto" w:fill="auto"/>
          </w:tcPr>
          <w:p w14:paraId="4260D7B2" w14:textId="5E442D1D"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183F901F" w14:textId="77777777" w:rsidR="00956476" w:rsidRPr="00013873" w:rsidRDefault="00956476" w:rsidP="004E22A7">
            <w:pPr>
              <w:jc w:val="center"/>
              <w:rPr>
                <w:rFonts w:ascii="Calibri" w:hAnsi="Calibri"/>
                <w:sz w:val="22"/>
                <w:szCs w:val="22"/>
              </w:rPr>
            </w:pPr>
            <w:r w:rsidRPr="00013873">
              <w:rPr>
                <w:rFonts w:ascii="Calibri" w:hAnsi="Calibri"/>
                <w:sz w:val="22"/>
                <w:szCs w:val="22"/>
              </w:rPr>
              <w:t>Operational</w:t>
            </w:r>
          </w:p>
        </w:tc>
        <w:tc>
          <w:tcPr>
            <w:tcW w:w="2381" w:type="dxa"/>
            <w:shd w:val="clear" w:color="auto" w:fill="auto"/>
          </w:tcPr>
          <w:p w14:paraId="5988C18A" w14:textId="77777777" w:rsidR="00956476" w:rsidRPr="00013873" w:rsidRDefault="00956476" w:rsidP="00FD50F2">
            <w:pPr>
              <w:rPr>
                <w:rFonts w:ascii="Calibri" w:hAnsi="Calibri"/>
                <w:sz w:val="22"/>
                <w:szCs w:val="22"/>
              </w:rPr>
            </w:pPr>
            <w:r w:rsidRPr="00013873">
              <w:rPr>
                <w:rFonts w:ascii="Calibri" w:hAnsi="Calibri"/>
                <w:sz w:val="22"/>
                <w:szCs w:val="22"/>
              </w:rPr>
              <w:t xml:space="preserve">Damage to land or property resulting in damage to reputation, legal implications, financial impact or injury </w:t>
            </w:r>
          </w:p>
          <w:p w14:paraId="6E75A186" w14:textId="77777777" w:rsidR="00956476" w:rsidRPr="00013873" w:rsidRDefault="00956476" w:rsidP="00FD50F2">
            <w:pPr>
              <w:rPr>
                <w:rFonts w:ascii="Calibri" w:hAnsi="Calibri"/>
                <w:sz w:val="22"/>
                <w:szCs w:val="22"/>
              </w:rPr>
            </w:pPr>
          </w:p>
        </w:tc>
        <w:tc>
          <w:tcPr>
            <w:tcW w:w="1275" w:type="dxa"/>
            <w:shd w:val="clear" w:color="auto" w:fill="auto"/>
          </w:tcPr>
          <w:p w14:paraId="31C27C14" w14:textId="77777777" w:rsidR="00956476" w:rsidRPr="00013873" w:rsidRDefault="00956476" w:rsidP="004E22A7">
            <w:pPr>
              <w:jc w:val="center"/>
              <w:rPr>
                <w:rFonts w:ascii="Calibri" w:hAnsi="Calibri"/>
                <w:sz w:val="22"/>
                <w:szCs w:val="22"/>
              </w:rPr>
            </w:pPr>
            <w:r w:rsidRPr="00013873">
              <w:rPr>
                <w:rFonts w:ascii="Calibri" w:hAnsi="Calibri"/>
                <w:sz w:val="22"/>
                <w:szCs w:val="22"/>
              </w:rPr>
              <w:t>2</w:t>
            </w:r>
          </w:p>
        </w:tc>
        <w:tc>
          <w:tcPr>
            <w:tcW w:w="1418" w:type="dxa"/>
            <w:shd w:val="clear" w:color="auto" w:fill="auto"/>
          </w:tcPr>
          <w:p w14:paraId="0D1EE269" w14:textId="77777777" w:rsidR="00956476" w:rsidRPr="00013873" w:rsidRDefault="005A1EEF" w:rsidP="004E22A7">
            <w:pPr>
              <w:jc w:val="center"/>
              <w:rPr>
                <w:rFonts w:ascii="Calibri" w:hAnsi="Calibri"/>
                <w:sz w:val="22"/>
                <w:szCs w:val="22"/>
              </w:rPr>
            </w:pPr>
            <w:r>
              <w:rPr>
                <w:rFonts w:ascii="Calibri" w:hAnsi="Calibri"/>
                <w:sz w:val="22"/>
                <w:szCs w:val="22"/>
              </w:rPr>
              <w:t>1</w:t>
            </w:r>
          </w:p>
        </w:tc>
        <w:tc>
          <w:tcPr>
            <w:tcW w:w="1134" w:type="dxa"/>
            <w:shd w:val="clear" w:color="auto" w:fill="A8D08D" w:themeFill="accent6" w:themeFillTint="99"/>
          </w:tcPr>
          <w:p w14:paraId="74E09322" w14:textId="77777777" w:rsidR="00956476" w:rsidRPr="00013873" w:rsidRDefault="001768D6" w:rsidP="004E22A7">
            <w:pPr>
              <w:jc w:val="center"/>
              <w:rPr>
                <w:rFonts w:ascii="Calibri" w:hAnsi="Calibri"/>
                <w:sz w:val="22"/>
                <w:szCs w:val="22"/>
              </w:rPr>
            </w:pPr>
            <w:r>
              <w:rPr>
                <w:rFonts w:ascii="Calibri" w:hAnsi="Calibri"/>
                <w:sz w:val="22"/>
                <w:szCs w:val="22"/>
              </w:rPr>
              <w:t>2</w:t>
            </w:r>
          </w:p>
        </w:tc>
        <w:tc>
          <w:tcPr>
            <w:tcW w:w="3685" w:type="dxa"/>
            <w:shd w:val="clear" w:color="auto" w:fill="auto"/>
          </w:tcPr>
          <w:p w14:paraId="66797A02" w14:textId="77777777" w:rsidR="00956476" w:rsidRPr="00013873" w:rsidRDefault="00E30B26" w:rsidP="00FD50F2">
            <w:pPr>
              <w:rPr>
                <w:rFonts w:ascii="Calibri" w:hAnsi="Calibri"/>
                <w:sz w:val="22"/>
                <w:szCs w:val="22"/>
              </w:rPr>
            </w:pPr>
            <w:r>
              <w:rPr>
                <w:rFonts w:ascii="Calibri" w:hAnsi="Calibri"/>
                <w:sz w:val="22"/>
                <w:szCs w:val="22"/>
              </w:rPr>
              <w:t xml:space="preserve">Appoint </w:t>
            </w:r>
            <w:r w:rsidR="0032291E">
              <w:rPr>
                <w:rFonts w:ascii="Calibri" w:hAnsi="Calibri"/>
                <w:sz w:val="22"/>
                <w:szCs w:val="22"/>
              </w:rPr>
              <w:t>an</w:t>
            </w:r>
            <w:r>
              <w:rPr>
                <w:rFonts w:ascii="Calibri" w:hAnsi="Calibri"/>
                <w:sz w:val="22"/>
                <w:szCs w:val="22"/>
              </w:rPr>
              <w:t xml:space="preserve"> Operations</w:t>
            </w:r>
            <w:r w:rsidR="00956476" w:rsidRPr="00013873">
              <w:rPr>
                <w:rFonts w:ascii="Calibri" w:hAnsi="Calibri"/>
                <w:sz w:val="22"/>
                <w:szCs w:val="22"/>
              </w:rPr>
              <w:t xml:space="preserve"> manager.</w:t>
            </w:r>
          </w:p>
          <w:p w14:paraId="5D4A85E7" w14:textId="77777777" w:rsidR="00956476" w:rsidRPr="00013873" w:rsidRDefault="00956476" w:rsidP="00FD50F2">
            <w:pPr>
              <w:rPr>
                <w:rFonts w:ascii="Calibri" w:hAnsi="Calibri"/>
                <w:sz w:val="22"/>
                <w:szCs w:val="22"/>
              </w:rPr>
            </w:pPr>
          </w:p>
          <w:p w14:paraId="0EFFCD55" w14:textId="77777777" w:rsidR="00956476" w:rsidRPr="00013873" w:rsidRDefault="00956476" w:rsidP="00AC7AAF">
            <w:pPr>
              <w:rPr>
                <w:rFonts w:ascii="Calibri" w:hAnsi="Calibri"/>
                <w:sz w:val="22"/>
                <w:szCs w:val="22"/>
              </w:rPr>
            </w:pPr>
            <w:r w:rsidRPr="00013873">
              <w:rPr>
                <w:rFonts w:ascii="Calibri" w:hAnsi="Calibri"/>
                <w:sz w:val="22"/>
                <w:szCs w:val="22"/>
              </w:rPr>
              <w:t>Conduct site inspection and identify any potential hazards in risk assessment prior to pack in.</w:t>
            </w:r>
          </w:p>
          <w:p w14:paraId="0674E443" w14:textId="77777777" w:rsidR="00956476" w:rsidRPr="00013873" w:rsidRDefault="00956476" w:rsidP="00FD50F2">
            <w:pPr>
              <w:rPr>
                <w:rFonts w:ascii="Calibri" w:hAnsi="Calibri"/>
                <w:sz w:val="22"/>
                <w:szCs w:val="22"/>
              </w:rPr>
            </w:pPr>
          </w:p>
          <w:p w14:paraId="4D65A286" w14:textId="77777777" w:rsidR="00956476" w:rsidRPr="00013873" w:rsidRDefault="00956476" w:rsidP="00FD50F2">
            <w:pPr>
              <w:rPr>
                <w:rFonts w:ascii="Calibri" w:hAnsi="Calibri"/>
                <w:sz w:val="22"/>
                <w:szCs w:val="22"/>
              </w:rPr>
            </w:pPr>
            <w:r w:rsidRPr="00013873">
              <w:rPr>
                <w:rFonts w:ascii="Calibri" w:hAnsi="Calibri"/>
                <w:sz w:val="22"/>
                <w:szCs w:val="22"/>
              </w:rPr>
              <w:t>Ensure Contract is in place for venue use.</w:t>
            </w:r>
          </w:p>
          <w:p w14:paraId="4F18D3C2" w14:textId="77777777" w:rsidR="00956476" w:rsidRPr="00013873" w:rsidRDefault="00956476" w:rsidP="00FD50F2">
            <w:pPr>
              <w:rPr>
                <w:rFonts w:ascii="Calibri" w:hAnsi="Calibri"/>
                <w:sz w:val="22"/>
                <w:szCs w:val="22"/>
              </w:rPr>
            </w:pPr>
          </w:p>
          <w:p w14:paraId="2EA70C9D" w14:textId="4FD921F9" w:rsidR="00956476" w:rsidRPr="00013873" w:rsidRDefault="00956476" w:rsidP="00FD50F2">
            <w:pPr>
              <w:rPr>
                <w:rFonts w:ascii="Calibri" w:hAnsi="Calibri"/>
                <w:sz w:val="22"/>
                <w:szCs w:val="22"/>
              </w:rPr>
            </w:pPr>
            <w:r w:rsidRPr="00013873">
              <w:rPr>
                <w:rFonts w:ascii="Calibri" w:hAnsi="Calibri"/>
                <w:sz w:val="22"/>
                <w:szCs w:val="22"/>
              </w:rPr>
              <w:t xml:space="preserve">Brief </w:t>
            </w:r>
            <w:r w:rsidR="009510C5">
              <w:rPr>
                <w:rFonts w:ascii="Calibri" w:hAnsi="Calibri"/>
                <w:sz w:val="22"/>
                <w:szCs w:val="22"/>
              </w:rPr>
              <w:t>event personnel and competitors</w:t>
            </w:r>
            <w:r w:rsidRPr="00013873">
              <w:rPr>
                <w:rFonts w:ascii="Calibri" w:hAnsi="Calibri"/>
                <w:sz w:val="22"/>
                <w:szCs w:val="22"/>
              </w:rPr>
              <w:t xml:space="preserve"> on site.</w:t>
            </w:r>
          </w:p>
          <w:p w14:paraId="599BB7A1" w14:textId="77777777" w:rsidR="00956476" w:rsidRPr="00013873" w:rsidRDefault="00956476" w:rsidP="00FD50F2">
            <w:pPr>
              <w:rPr>
                <w:rFonts w:ascii="Calibri" w:hAnsi="Calibri"/>
                <w:sz w:val="22"/>
                <w:szCs w:val="22"/>
              </w:rPr>
            </w:pPr>
          </w:p>
          <w:p w14:paraId="45E0781A" w14:textId="77777777" w:rsidR="00956476" w:rsidRPr="00013873" w:rsidRDefault="00956476" w:rsidP="00FD50F2">
            <w:pPr>
              <w:rPr>
                <w:rFonts w:ascii="Calibri" w:hAnsi="Calibri"/>
                <w:sz w:val="22"/>
                <w:szCs w:val="22"/>
              </w:rPr>
            </w:pPr>
            <w:r w:rsidRPr="00013873">
              <w:rPr>
                <w:rFonts w:ascii="Calibri" w:hAnsi="Calibri"/>
                <w:sz w:val="22"/>
                <w:szCs w:val="22"/>
              </w:rPr>
              <w:t>Fence off vulnerable areas where possible.</w:t>
            </w:r>
          </w:p>
          <w:p w14:paraId="4F6C4467" w14:textId="77777777" w:rsidR="00956476" w:rsidRPr="00013873" w:rsidRDefault="00956476" w:rsidP="00FD50F2">
            <w:pPr>
              <w:rPr>
                <w:rFonts w:ascii="Calibri" w:hAnsi="Calibri"/>
                <w:sz w:val="22"/>
                <w:szCs w:val="22"/>
              </w:rPr>
            </w:pPr>
          </w:p>
          <w:p w14:paraId="0788FDC9" w14:textId="77777777" w:rsidR="00956476" w:rsidRPr="00013873" w:rsidRDefault="00956476" w:rsidP="00FD50F2">
            <w:pPr>
              <w:rPr>
                <w:rFonts w:ascii="Calibri" w:hAnsi="Calibri"/>
                <w:sz w:val="22"/>
                <w:szCs w:val="22"/>
              </w:rPr>
            </w:pPr>
            <w:r w:rsidRPr="00013873">
              <w:rPr>
                <w:rFonts w:ascii="Calibri" w:hAnsi="Calibri"/>
                <w:sz w:val="22"/>
                <w:szCs w:val="22"/>
              </w:rPr>
              <w:t>Choose hard surfaces for parking areas where possible.</w:t>
            </w:r>
          </w:p>
          <w:p w14:paraId="2D7CBDBF" w14:textId="77777777" w:rsidR="00956476" w:rsidRPr="00013873" w:rsidRDefault="00956476" w:rsidP="00FD50F2">
            <w:pPr>
              <w:rPr>
                <w:rFonts w:ascii="Calibri" w:hAnsi="Calibri"/>
                <w:sz w:val="22"/>
                <w:szCs w:val="22"/>
              </w:rPr>
            </w:pPr>
          </w:p>
          <w:p w14:paraId="258804EE" w14:textId="77777777" w:rsidR="00956476" w:rsidRPr="00013873" w:rsidRDefault="00956476" w:rsidP="00FD50F2">
            <w:pPr>
              <w:rPr>
                <w:rFonts w:ascii="Calibri" w:hAnsi="Calibri"/>
                <w:sz w:val="22"/>
                <w:szCs w:val="22"/>
              </w:rPr>
            </w:pPr>
            <w:r w:rsidRPr="00013873">
              <w:rPr>
                <w:rFonts w:ascii="Calibri" w:hAnsi="Calibri"/>
                <w:sz w:val="22"/>
                <w:szCs w:val="22"/>
              </w:rPr>
              <w:t xml:space="preserve">Minimise </w:t>
            </w:r>
            <w:r w:rsidR="009B43F7" w:rsidRPr="00013873">
              <w:rPr>
                <w:rFonts w:ascii="Calibri" w:hAnsi="Calibri"/>
                <w:sz w:val="22"/>
                <w:szCs w:val="22"/>
              </w:rPr>
              <w:t>onsite</w:t>
            </w:r>
            <w:r w:rsidRPr="00013873">
              <w:rPr>
                <w:rFonts w:ascii="Calibri" w:hAnsi="Calibri"/>
                <w:sz w:val="22"/>
                <w:szCs w:val="22"/>
              </w:rPr>
              <w:t xml:space="preserve"> parking.</w:t>
            </w:r>
          </w:p>
          <w:p w14:paraId="6E31EF4E" w14:textId="77777777" w:rsidR="00956476" w:rsidRPr="00013873" w:rsidRDefault="00956476" w:rsidP="00FD50F2">
            <w:pPr>
              <w:rPr>
                <w:rFonts w:ascii="Calibri" w:hAnsi="Calibri"/>
                <w:sz w:val="22"/>
                <w:szCs w:val="22"/>
              </w:rPr>
            </w:pPr>
          </w:p>
          <w:p w14:paraId="0CB6832B" w14:textId="77777777" w:rsidR="00A75529" w:rsidRPr="00013873" w:rsidRDefault="00956476" w:rsidP="00FA0D6D">
            <w:pPr>
              <w:rPr>
                <w:rFonts w:ascii="Calibri" w:hAnsi="Calibri"/>
                <w:sz w:val="22"/>
                <w:szCs w:val="22"/>
              </w:rPr>
            </w:pPr>
            <w:r w:rsidRPr="00013873">
              <w:rPr>
                <w:rFonts w:ascii="Calibri" w:hAnsi="Calibri"/>
                <w:sz w:val="22"/>
                <w:szCs w:val="22"/>
              </w:rPr>
              <w:t>Ensure adequate insurance is in place.</w:t>
            </w:r>
          </w:p>
        </w:tc>
        <w:tc>
          <w:tcPr>
            <w:tcW w:w="1985" w:type="dxa"/>
          </w:tcPr>
          <w:p w14:paraId="50D2B79A" w14:textId="77777777" w:rsidR="00E30B26" w:rsidRDefault="00E30B26" w:rsidP="004E22A7">
            <w:pPr>
              <w:jc w:val="center"/>
              <w:rPr>
                <w:rFonts w:ascii="Calibri" w:hAnsi="Calibri"/>
                <w:sz w:val="22"/>
                <w:szCs w:val="22"/>
              </w:rPr>
            </w:pPr>
            <w:r>
              <w:rPr>
                <w:rFonts w:ascii="Calibri" w:hAnsi="Calibri"/>
                <w:sz w:val="22"/>
                <w:szCs w:val="22"/>
              </w:rPr>
              <w:t>Event Director</w:t>
            </w:r>
          </w:p>
          <w:p w14:paraId="3EDA6484" w14:textId="0C0A4712" w:rsidR="00E30B26" w:rsidRPr="00013873" w:rsidRDefault="00E30B26" w:rsidP="004E22A7">
            <w:pPr>
              <w:jc w:val="center"/>
              <w:rPr>
                <w:rFonts w:ascii="Calibri" w:hAnsi="Calibri"/>
                <w:sz w:val="22"/>
                <w:szCs w:val="22"/>
              </w:rPr>
            </w:pPr>
          </w:p>
        </w:tc>
        <w:tc>
          <w:tcPr>
            <w:tcW w:w="1559" w:type="dxa"/>
            <w:shd w:val="clear" w:color="auto" w:fill="auto"/>
          </w:tcPr>
          <w:p w14:paraId="5B4EE010" w14:textId="77777777" w:rsidR="00956476" w:rsidRPr="00013873" w:rsidRDefault="00956476" w:rsidP="000177B7">
            <w:pPr>
              <w:jc w:val="center"/>
              <w:rPr>
                <w:rFonts w:ascii="Calibri" w:hAnsi="Calibri"/>
                <w:sz w:val="22"/>
                <w:szCs w:val="22"/>
              </w:rPr>
            </w:pPr>
            <w:r w:rsidRPr="00956476">
              <w:rPr>
                <w:rFonts w:ascii="Calibri" w:hAnsi="Calibri"/>
                <w:sz w:val="22"/>
                <w:szCs w:val="22"/>
              </w:rPr>
              <w:t>Minimise</w:t>
            </w:r>
          </w:p>
        </w:tc>
      </w:tr>
      <w:tr w:rsidR="00956476" w:rsidRPr="00013873" w14:paraId="2CA6643B" w14:textId="77777777" w:rsidTr="00FA0D6D">
        <w:trPr>
          <w:cantSplit/>
        </w:trPr>
        <w:tc>
          <w:tcPr>
            <w:tcW w:w="681" w:type="dxa"/>
            <w:shd w:val="clear" w:color="auto" w:fill="auto"/>
          </w:tcPr>
          <w:p w14:paraId="3FFB73F8" w14:textId="7883A78B"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2C9CC5D7" w14:textId="77777777" w:rsidR="00956476" w:rsidRPr="00013873" w:rsidRDefault="00956476" w:rsidP="004E22A7">
            <w:pPr>
              <w:jc w:val="center"/>
              <w:rPr>
                <w:rFonts w:ascii="Calibri" w:hAnsi="Calibri"/>
                <w:sz w:val="22"/>
                <w:szCs w:val="22"/>
              </w:rPr>
            </w:pPr>
            <w:r w:rsidRPr="00013873">
              <w:rPr>
                <w:rFonts w:ascii="Calibri" w:hAnsi="Calibri"/>
                <w:sz w:val="22"/>
                <w:szCs w:val="22"/>
              </w:rPr>
              <w:t>Operational</w:t>
            </w:r>
          </w:p>
        </w:tc>
        <w:tc>
          <w:tcPr>
            <w:tcW w:w="2381" w:type="dxa"/>
            <w:shd w:val="clear" w:color="auto" w:fill="auto"/>
          </w:tcPr>
          <w:p w14:paraId="155E8D4B" w14:textId="77777777" w:rsidR="00956476" w:rsidRPr="00013873" w:rsidRDefault="00956476" w:rsidP="00FD50F2">
            <w:pPr>
              <w:rPr>
                <w:rFonts w:ascii="Calibri" w:hAnsi="Calibri"/>
                <w:sz w:val="22"/>
                <w:szCs w:val="22"/>
              </w:rPr>
            </w:pPr>
            <w:r w:rsidRPr="00013873">
              <w:rPr>
                <w:rFonts w:ascii="Calibri" w:hAnsi="Calibri"/>
                <w:sz w:val="22"/>
                <w:szCs w:val="22"/>
              </w:rPr>
              <w:t xml:space="preserve">Inadequate waste management resulting in damage to reputation and/or injury </w:t>
            </w:r>
          </w:p>
          <w:p w14:paraId="675F34F6" w14:textId="77777777" w:rsidR="00956476" w:rsidRPr="00013873" w:rsidRDefault="00956476" w:rsidP="00FD50F2">
            <w:pPr>
              <w:rPr>
                <w:rFonts w:ascii="Calibri" w:hAnsi="Calibri"/>
                <w:sz w:val="22"/>
                <w:szCs w:val="22"/>
              </w:rPr>
            </w:pPr>
          </w:p>
        </w:tc>
        <w:tc>
          <w:tcPr>
            <w:tcW w:w="1275" w:type="dxa"/>
            <w:shd w:val="clear" w:color="auto" w:fill="auto"/>
          </w:tcPr>
          <w:p w14:paraId="4A7F9C7B" w14:textId="77777777" w:rsidR="00956476" w:rsidRPr="00013873" w:rsidRDefault="00956476" w:rsidP="004E22A7">
            <w:pPr>
              <w:jc w:val="center"/>
              <w:rPr>
                <w:rFonts w:ascii="Calibri" w:hAnsi="Calibri"/>
                <w:sz w:val="22"/>
                <w:szCs w:val="22"/>
              </w:rPr>
            </w:pPr>
            <w:r w:rsidRPr="00013873">
              <w:rPr>
                <w:rFonts w:ascii="Calibri" w:hAnsi="Calibri"/>
                <w:sz w:val="22"/>
                <w:szCs w:val="22"/>
              </w:rPr>
              <w:t>1</w:t>
            </w:r>
          </w:p>
        </w:tc>
        <w:tc>
          <w:tcPr>
            <w:tcW w:w="1418" w:type="dxa"/>
            <w:shd w:val="clear" w:color="auto" w:fill="auto"/>
          </w:tcPr>
          <w:p w14:paraId="1CA2EFBB"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00B050"/>
          </w:tcPr>
          <w:p w14:paraId="31D392A1"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3685" w:type="dxa"/>
            <w:shd w:val="clear" w:color="auto" w:fill="auto"/>
          </w:tcPr>
          <w:p w14:paraId="1CACFF16" w14:textId="77777777" w:rsidR="00956476" w:rsidRPr="00013873" w:rsidRDefault="00956476" w:rsidP="00FD50F2">
            <w:pPr>
              <w:rPr>
                <w:rFonts w:ascii="Calibri" w:hAnsi="Calibri"/>
                <w:sz w:val="22"/>
                <w:szCs w:val="22"/>
              </w:rPr>
            </w:pPr>
            <w:r w:rsidRPr="00013873">
              <w:rPr>
                <w:rFonts w:ascii="Calibri" w:hAnsi="Calibri"/>
                <w:sz w:val="22"/>
                <w:szCs w:val="22"/>
              </w:rPr>
              <w:t xml:space="preserve">Additional bins provided </w:t>
            </w:r>
            <w:r w:rsidR="003D3593">
              <w:rPr>
                <w:rFonts w:ascii="Calibri" w:hAnsi="Calibri"/>
                <w:sz w:val="22"/>
                <w:szCs w:val="22"/>
              </w:rPr>
              <w:t>if necessary</w:t>
            </w:r>
            <w:r w:rsidRPr="00013873">
              <w:rPr>
                <w:rFonts w:ascii="Calibri" w:hAnsi="Calibri"/>
                <w:sz w:val="22"/>
                <w:szCs w:val="22"/>
              </w:rPr>
              <w:t xml:space="preserve"> </w:t>
            </w:r>
          </w:p>
          <w:p w14:paraId="33C2A53E" w14:textId="77777777" w:rsidR="00956476" w:rsidRPr="00013873" w:rsidRDefault="00956476" w:rsidP="00FD50F2">
            <w:pPr>
              <w:rPr>
                <w:rFonts w:ascii="Calibri" w:hAnsi="Calibri"/>
                <w:sz w:val="22"/>
                <w:szCs w:val="22"/>
              </w:rPr>
            </w:pPr>
          </w:p>
          <w:p w14:paraId="6AD7BF72" w14:textId="730F0495" w:rsidR="00956476" w:rsidRPr="00013873" w:rsidRDefault="00956476" w:rsidP="00FD50F2">
            <w:pPr>
              <w:rPr>
                <w:rFonts w:ascii="Calibri" w:hAnsi="Calibri"/>
                <w:sz w:val="22"/>
                <w:szCs w:val="22"/>
              </w:rPr>
            </w:pPr>
            <w:r w:rsidRPr="00013873">
              <w:rPr>
                <w:rFonts w:ascii="Calibri" w:hAnsi="Calibri"/>
                <w:sz w:val="22"/>
                <w:szCs w:val="22"/>
              </w:rPr>
              <w:t xml:space="preserve">Riders </w:t>
            </w:r>
            <w:r w:rsidR="009510C5">
              <w:rPr>
                <w:rFonts w:ascii="Calibri" w:hAnsi="Calibri"/>
                <w:sz w:val="22"/>
                <w:szCs w:val="22"/>
              </w:rPr>
              <w:t xml:space="preserve">and spectators </w:t>
            </w:r>
            <w:r w:rsidRPr="00013873">
              <w:rPr>
                <w:rFonts w:ascii="Calibri" w:hAnsi="Calibri"/>
                <w:sz w:val="22"/>
                <w:szCs w:val="22"/>
              </w:rPr>
              <w:t>reminded on littering rules</w:t>
            </w:r>
          </w:p>
          <w:p w14:paraId="71D85B51" w14:textId="77777777" w:rsidR="00956476" w:rsidRPr="00013873" w:rsidRDefault="00956476" w:rsidP="00FD50F2">
            <w:pPr>
              <w:rPr>
                <w:rFonts w:ascii="Calibri" w:hAnsi="Calibri"/>
                <w:sz w:val="22"/>
                <w:szCs w:val="22"/>
              </w:rPr>
            </w:pPr>
          </w:p>
          <w:p w14:paraId="143429A4" w14:textId="77777777" w:rsidR="00A75529" w:rsidRPr="00013873" w:rsidRDefault="00956476" w:rsidP="00FA0D6D">
            <w:pPr>
              <w:rPr>
                <w:rFonts w:ascii="Calibri" w:hAnsi="Calibri"/>
                <w:sz w:val="22"/>
                <w:szCs w:val="22"/>
              </w:rPr>
            </w:pPr>
            <w:r w:rsidRPr="00013873">
              <w:rPr>
                <w:rFonts w:ascii="Calibri" w:hAnsi="Calibri"/>
                <w:sz w:val="22"/>
                <w:szCs w:val="22"/>
              </w:rPr>
              <w:t xml:space="preserve">Course and site inspections conducted before vacating event site </w:t>
            </w:r>
          </w:p>
        </w:tc>
        <w:tc>
          <w:tcPr>
            <w:tcW w:w="1985" w:type="dxa"/>
          </w:tcPr>
          <w:p w14:paraId="76516746" w14:textId="5DD52C6F" w:rsidR="00956476" w:rsidRDefault="009510C5" w:rsidP="004E22A7">
            <w:pPr>
              <w:jc w:val="center"/>
              <w:rPr>
                <w:rFonts w:ascii="Calibri" w:hAnsi="Calibri"/>
                <w:sz w:val="22"/>
                <w:szCs w:val="22"/>
              </w:rPr>
            </w:pPr>
            <w:r>
              <w:rPr>
                <w:rFonts w:ascii="Calibri" w:hAnsi="Calibri"/>
                <w:sz w:val="22"/>
                <w:szCs w:val="22"/>
              </w:rPr>
              <w:t xml:space="preserve">Event </w:t>
            </w:r>
            <w:r w:rsidR="00956476" w:rsidRPr="00013873">
              <w:rPr>
                <w:rFonts w:ascii="Calibri" w:hAnsi="Calibri"/>
                <w:sz w:val="22"/>
                <w:szCs w:val="22"/>
              </w:rPr>
              <w:t>Director</w:t>
            </w:r>
          </w:p>
          <w:p w14:paraId="0DDB0F79" w14:textId="7E307F33" w:rsidR="009510C5" w:rsidRPr="00013873" w:rsidRDefault="009510C5" w:rsidP="004E22A7">
            <w:pPr>
              <w:jc w:val="center"/>
              <w:rPr>
                <w:rFonts w:ascii="Calibri" w:hAnsi="Calibri"/>
                <w:sz w:val="22"/>
                <w:szCs w:val="22"/>
              </w:rPr>
            </w:pPr>
            <w:r>
              <w:rPr>
                <w:rFonts w:ascii="Calibri" w:hAnsi="Calibri"/>
                <w:sz w:val="22"/>
                <w:szCs w:val="22"/>
              </w:rPr>
              <w:t>Race Manager</w:t>
            </w:r>
          </w:p>
          <w:p w14:paraId="43D7C723" w14:textId="77777777" w:rsidR="00956476" w:rsidRPr="00013873" w:rsidRDefault="00956476" w:rsidP="009510C5">
            <w:pPr>
              <w:jc w:val="center"/>
              <w:rPr>
                <w:rFonts w:ascii="Calibri" w:hAnsi="Calibri"/>
                <w:sz w:val="22"/>
                <w:szCs w:val="22"/>
              </w:rPr>
            </w:pPr>
          </w:p>
        </w:tc>
        <w:tc>
          <w:tcPr>
            <w:tcW w:w="1559" w:type="dxa"/>
            <w:shd w:val="clear" w:color="auto" w:fill="auto"/>
          </w:tcPr>
          <w:p w14:paraId="47FF6A86" w14:textId="77777777" w:rsidR="00956476" w:rsidRPr="00013873" w:rsidRDefault="005A1EEF" w:rsidP="000177B7">
            <w:pPr>
              <w:jc w:val="center"/>
              <w:rPr>
                <w:rFonts w:ascii="Calibri" w:hAnsi="Calibri"/>
                <w:sz w:val="22"/>
                <w:szCs w:val="22"/>
              </w:rPr>
            </w:pPr>
            <w:r>
              <w:rPr>
                <w:rFonts w:ascii="Calibri" w:hAnsi="Calibri"/>
                <w:sz w:val="22"/>
                <w:szCs w:val="22"/>
              </w:rPr>
              <w:t>Eliminate</w:t>
            </w:r>
          </w:p>
        </w:tc>
      </w:tr>
      <w:tr w:rsidR="00956476" w:rsidRPr="00013873" w14:paraId="3D39D727" w14:textId="77777777" w:rsidTr="00FA0D6D">
        <w:trPr>
          <w:cantSplit/>
        </w:trPr>
        <w:tc>
          <w:tcPr>
            <w:tcW w:w="681" w:type="dxa"/>
            <w:shd w:val="clear" w:color="auto" w:fill="auto"/>
          </w:tcPr>
          <w:p w14:paraId="06600534" w14:textId="6DBF82EB"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2CB4403B" w14:textId="77777777" w:rsidR="00956476" w:rsidRPr="00013873" w:rsidRDefault="00956476" w:rsidP="004E22A7">
            <w:pPr>
              <w:jc w:val="center"/>
              <w:rPr>
                <w:rFonts w:ascii="Calibri" w:hAnsi="Calibri"/>
                <w:sz w:val="22"/>
                <w:szCs w:val="22"/>
              </w:rPr>
            </w:pPr>
            <w:r w:rsidRPr="00013873">
              <w:rPr>
                <w:rFonts w:ascii="Calibri" w:hAnsi="Calibri"/>
                <w:sz w:val="22"/>
                <w:szCs w:val="22"/>
              </w:rPr>
              <w:t>Operational</w:t>
            </w:r>
          </w:p>
        </w:tc>
        <w:tc>
          <w:tcPr>
            <w:tcW w:w="2381" w:type="dxa"/>
            <w:shd w:val="clear" w:color="auto" w:fill="auto"/>
          </w:tcPr>
          <w:p w14:paraId="1A10F4F2" w14:textId="77777777" w:rsidR="00956476" w:rsidRPr="00013873" w:rsidRDefault="00956476" w:rsidP="00FA0D6D">
            <w:pPr>
              <w:rPr>
                <w:rFonts w:ascii="Calibri" w:hAnsi="Calibri"/>
                <w:sz w:val="22"/>
                <w:szCs w:val="22"/>
              </w:rPr>
            </w:pPr>
            <w:r w:rsidRPr="00013873">
              <w:rPr>
                <w:rFonts w:ascii="Calibri" w:hAnsi="Calibri"/>
                <w:sz w:val="22"/>
                <w:szCs w:val="22"/>
              </w:rPr>
              <w:t xml:space="preserve">Excessive noise resulting in public complaint and/or damage to reputation </w:t>
            </w:r>
          </w:p>
        </w:tc>
        <w:tc>
          <w:tcPr>
            <w:tcW w:w="1275" w:type="dxa"/>
            <w:shd w:val="clear" w:color="auto" w:fill="auto"/>
          </w:tcPr>
          <w:p w14:paraId="1791B5C4" w14:textId="77777777" w:rsidR="00956476" w:rsidRPr="00013873" w:rsidRDefault="005A1EEF" w:rsidP="004E22A7">
            <w:pPr>
              <w:jc w:val="center"/>
              <w:rPr>
                <w:rFonts w:ascii="Calibri" w:hAnsi="Calibri"/>
                <w:sz w:val="22"/>
                <w:szCs w:val="22"/>
              </w:rPr>
            </w:pPr>
            <w:r>
              <w:rPr>
                <w:rFonts w:ascii="Calibri" w:hAnsi="Calibri"/>
                <w:sz w:val="22"/>
                <w:szCs w:val="22"/>
              </w:rPr>
              <w:t>1</w:t>
            </w:r>
          </w:p>
        </w:tc>
        <w:tc>
          <w:tcPr>
            <w:tcW w:w="1418" w:type="dxa"/>
            <w:shd w:val="clear" w:color="auto" w:fill="auto"/>
          </w:tcPr>
          <w:p w14:paraId="4BF6EF7A" w14:textId="77777777" w:rsidR="00956476" w:rsidRPr="00013873" w:rsidRDefault="003D3593" w:rsidP="004E22A7">
            <w:pPr>
              <w:jc w:val="center"/>
              <w:rPr>
                <w:rFonts w:ascii="Calibri" w:hAnsi="Calibri"/>
                <w:sz w:val="22"/>
                <w:szCs w:val="22"/>
              </w:rPr>
            </w:pPr>
            <w:r>
              <w:rPr>
                <w:rFonts w:ascii="Calibri" w:hAnsi="Calibri"/>
                <w:sz w:val="22"/>
                <w:szCs w:val="22"/>
              </w:rPr>
              <w:t>1</w:t>
            </w:r>
          </w:p>
        </w:tc>
        <w:tc>
          <w:tcPr>
            <w:tcW w:w="1134" w:type="dxa"/>
            <w:shd w:val="clear" w:color="auto" w:fill="00B050"/>
          </w:tcPr>
          <w:p w14:paraId="5B4DFBE7" w14:textId="77777777" w:rsidR="00956476" w:rsidRPr="00013873" w:rsidRDefault="003D3593" w:rsidP="004E22A7">
            <w:pPr>
              <w:jc w:val="center"/>
              <w:rPr>
                <w:rFonts w:ascii="Calibri" w:hAnsi="Calibri"/>
                <w:sz w:val="22"/>
                <w:szCs w:val="22"/>
              </w:rPr>
            </w:pPr>
            <w:r>
              <w:rPr>
                <w:rFonts w:ascii="Calibri" w:hAnsi="Calibri"/>
                <w:sz w:val="22"/>
                <w:szCs w:val="22"/>
              </w:rPr>
              <w:t>1</w:t>
            </w:r>
          </w:p>
        </w:tc>
        <w:tc>
          <w:tcPr>
            <w:tcW w:w="3685" w:type="dxa"/>
            <w:shd w:val="clear" w:color="auto" w:fill="auto"/>
          </w:tcPr>
          <w:p w14:paraId="59C5ABED" w14:textId="52580700" w:rsidR="00956476" w:rsidRPr="00013873" w:rsidRDefault="00956476" w:rsidP="00FD50F2">
            <w:pPr>
              <w:rPr>
                <w:rFonts w:ascii="Calibri" w:hAnsi="Calibri"/>
                <w:sz w:val="22"/>
                <w:szCs w:val="22"/>
              </w:rPr>
            </w:pPr>
            <w:r w:rsidRPr="00013873">
              <w:rPr>
                <w:rFonts w:ascii="Calibri" w:hAnsi="Calibri"/>
                <w:sz w:val="22"/>
                <w:szCs w:val="22"/>
              </w:rPr>
              <w:t xml:space="preserve">Notification of event provided to </w:t>
            </w:r>
            <w:r w:rsidR="00F02229">
              <w:rPr>
                <w:rFonts w:ascii="Calibri" w:hAnsi="Calibri"/>
                <w:sz w:val="22"/>
                <w:szCs w:val="22"/>
              </w:rPr>
              <w:t>land owners/managers</w:t>
            </w:r>
            <w:r w:rsidRPr="00013873">
              <w:rPr>
                <w:rFonts w:ascii="Calibri" w:hAnsi="Calibri"/>
                <w:sz w:val="22"/>
                <w:szCs w:val="22"/>
              </w:rPr>
              <w:t xml:space="preserve"> </w:t>
            </w:r>
            <w:r w:rsidR="00CE27B7">
              <w:rPr>
                <w:rFonts w:ascii="Calibri" w:hAnsi="Calibri"/>
                <w:sz w:val="22"/>
                <w:szCs w:val="22"/>
              </w:rPr>
              <w:t>and laminated notices placed on stakes around the park at least 2 weeks before</w:t>
            </w:r>
          </w:p>
          <w:p w14:paraId="0F61893A" w14:textId="77777777" w:rsidR="00956476" w:rsidRPr="00013873" w:rsidRDefault="00956476" w:rsidP="00FD50F2">
            <w:pPr>
              <w:rPr>
                <w:rFonts w:ascii="Calibri" w:hAnsi="Calibri"/>
                <w:sz w:val="22"/>
                <w:szCs w:val="22"/>
              </w:rPr>
            </w:pPr>
          </w:p>
          <w:p w14:paraId="2BDA3FA7" w14:textId="206B73F8" w:rsidR="00956476" w:rsidRPr="00013873" w:rsidRDefault="00956476" w:rsidP="00FD50F2">
            <w:pPr>
              <w:rPr>
                <w:rFonts w:ascii="Calibri" w:hAnsi="Calibri"/>
                <w:sz w:val="22"/>
                <w:szCs w:val="22"/>
              </w:rPr>
            </w:pPr>
            <w:r w:rsidRPr="00013873">
              <w:rPr>
                <w:rFonts w:ascii="Calibri" w:hAnsi="Calibri"/>
                <w:sz w:val="22"/>
                <w:szCs w:val="22"/>
              </w:rPr>
              <w:t>PA communication restricted to necessary only communicatio</w:t>
            </w:r>
            <w:r w:rsidR="00253AB1">
              <w:rPr>
                <w:rFonts w:ascii="Calibri" w:hAnsi="Calibri"/>
                <w:sz w:val="22"/>
                <w:szCs w:val="22"/>
              </w:rPr>
              <w:t>n</w:t>
            </w:r>
            <w:r w:rsidR="00F02229">
              <w:rPr>
                <w:rFonts w:ascii="Calibri" w:hAnsi="Calibri"/>
                <w:sz w:val="22"/>
                <w:szCs w:val="22"/>
              </w:rPr>
              <w:t>.  None prior to 8</w:t>
            </w:r>
            <w:r w:rsidR="003D3593">
              <w:rPr>
                <w:rFonts w:ascii="Calibri" w:hAnsi="Calibri"/>
                <w:sz w:val="22"/>
                <w:szCs w:val="22"/>
              </w:rPr>
              <w:t>am and no later than 6</w:t>
            </w:r>
            <w:r w:rsidRPr="00013873">
              <w:rPr>
                <w:rFonts w:ascii="Calibri" w:hAnsi="Calibri"/>
                <w:sz w:val="22"/>
                <w:szCs w:val="22"/>
              </w:rPr>
              <w:t>pm</w:t>
            </w:r>
          </w:p>
        </w:tc>
        <w:tc>
          <w:tcPr>
            <w:tcW w:w="1985" w:type="dxa"/>
          </w:tcPr>
          <w:p w14:paraId="6EC8AB61" w14:textId="62C9E08B" w:rsidR="00956476" w:rsidRPr="00013873" w:rsidRDefault="002C4B27" w:rsidP="004E22A7">
            <w:pPr>
              <w:jc w:val="center"/>
              <w:rPr>
                <w:rFonts w:ascii="Calibri" w:hAnsi="Calibri"/>
                <w:sz w:val="22"/>
                <w:szCs w:val="22"/>
              </w:rPr>
            </w:pPr>
            <w:r>
              <w:rPr>
                <w:rFonts w:ascii="Calibri" w:hAnsi="Calibri"/>
                <w:sz w:val="22"/>
                <w:szCs w:val="22"/>
              </w:rPr>
              <w:t>Event Director</w:t>
            </w:r>
          </w:p>
        </w:tc>
        <w:tc>
          <w:tcPr>
            <w:tcW w:w="1559" w:type="dxa"/>
            <w:shd w:val="clear" w:color="auto" w:fill="auto"/>
          </w:tcPr>
          <w:p w14:paraId="23638D8B" w14:textId="77777777" w:rsidR="00956476" w:rsidRPr="00013873" w:rsidRDefault="00956476" w:rsidP="000177B7">
            <w:pPr>
              <w:jc w:val="center"/>
              <w:rPr>
                <w:rFonts w:ascii="Calibri" w:hAnsi="Calibri"/>
                <w:sz w:val="22"/>
                <w:szCs w:val="22"/>
              </w:rPr>
            </w:pPr>
            <w:r w:rsidRPr="00956476">
              <w:rPr>
                <w:rFonts w:ascii="Calibri" w:hAnsi="Calibri"/>
                <w:sz w:val="22"/>
                <w:szCs w:val="22"/>
              </w:rPr>
              <w:t>Minimise</w:t>
            </w:r>
          </w:p>
        </w:tc>
      </w:tr>
      <w:tr w:rsidR="00956476" w:rsidRPr="00013873" w14:paraId="36624C86" w14:textId="77777777" w:rsidTr="00FA0D6D">
        <w:trPr>
          <w:cantSplit/>
        </w:trPr>
        <w:tc>
          <w:tcPr>
            <w:tcW w:w="681" w:type="dxa"/>
            <w:shd w:val="clear" w:color="auto" w:fill="auto"/>
          </w:tcPr>
          <w:p w14:paraId="6EFFBBD9" w14:textId="670E6249"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63D65503"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3088448F" w14:textId="77777777" w:rsidR="00956476" w:rsidRPr="00013873" w:rsidRDefault="00956476" w:rsidP="00FA0D6D">
            <w:pPr>
              <w:rPr>
                <w:rFonts w:ascii="Calibri" w:hAnsi="Calibri"/>
                <w:sz w:val="22"/>
                <w:szCs w:val="22"/>
              </w:rPr>
            </w:pPr>
            <w:r w:rsidRPr="00013873">
              <w:rPr>
                <w:rFonts w:ascii="Calibri" w:hAnsi="Calibri"/>
                <w:sz w:val="22"/>
                <w:szCs w:val="22"/>
              </w:rPr>
              <w:t xml:space="preserve">Event Personnel being hit by vehicles during setting up and dismantling of event infrastructure </w:t>
            </w:r>
          </w:p>
        </w:tc>
        <w:tc>
          <w:tcPr>
            <w:tcW w:w="1275" w:type="dxa"/>
            <w:shd w:val="clear" w:color="auto" w:fill="auto"/>
          </w:tcPr>
          <w:p w14:paraId="76BAEE13"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1418" w:type="dxa"/>
            <w:shd w:val="clear" w:color="auto" w:fill="auto"/>
          </w:tcPr>
          <w:p w14:paraId="7C4C3DB8" w14:textId="77777777" w:rsidR="00956476" w:rsidRPr="00013873" w:rsidRDefault="00CE27B7" w:rsidP="00CE27B7">
            <w:pPr>
              <w:jc w:val="center"/>
              <w:rPr>
                <w:rFonts w:ascii="Calibri" w:hAnsi="Calibri"/>
                <w:sz w:val="22"/>
                <w:szCs w:val="22"/>
              </w:rPr>
            </w:pPr>
            <w:r>
              <w:rPr>
                <w:rFonts w:ascii="Calibri" w:hAnsi="Calibri"/>
                <w:sz w:val="22"/>
                <w:szCs w:val="22"/>
              </w:rPr>
              <w:t>1</w:t>
            </w:r>
          </w:p>
        </w:tc>
        <w:tc>
          <w:tcPr>
            <w:tcW w:w="1134" w:type="dxa"/>
            <w:shd w:val="clear" w:color="auto" w:fill="FFFF00"/>
          </w:tcPr>
          <w:p w14:paraId="13E8AE90" w14:textId="77777777" w:rsidR="00956476" w:rsidRPr="00013873" w:rsidRDefault="00CE27B7"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607D8162" w14:textId="77777777" w:rsidR="00956476" w:rsidRPr="00013873" w:rsidRDefault="00956476" w:rsidP="00CE27B7">
            <w:pPr>
              <w:rPr>
                <w:rFonts w:ascii="Calibri" w:hAnsi="Calibri"/>
                <w:sz w:val="22"/>
                <w:szCs w:val="22"/>
              </w:rPr>
            </w:pPr>
            <w:r w:rsidRPr="00013873">
              <w:rPr>
                <w:rFonts w:ascii="Calibri" w:hAnsi="Calibri"/>
                <w:sz w:val="22"/>
                <w:szCs w:val="22"/>
              </w:rPr>
              <w:t xml:space="preserve">Ensure adequate Traffic Management provision </w:t>
            </w:r>
            <w:r w:rsidR="00CE27B7">
              <w:rPr>
                <w:rFonts w:ascii="Calibri" w:hAnsi="Calibri"/>
                <w:sz w:val="22"/>
                <w:szCs w:val="22"/>
              </w:rPr>
              <w:t xml:space="preserve">is provided </w:t>
            </w:r>
            <w:r w:rsidRPr="00013873">
              <w:rPr>
                <w:rFonts w:ascii="Calibri" w:hAnsi="Calibri"/>
                <w:sz w:val="22"/>
                <w:szCs w:val="22"/>
              </w:rPr>
              <w:t>for set up and pack down periods.</w:t>
            </w:r>
          </w:p>
        </w:tc>
        <w:tc>
          <w:tcPr>
            <w:tcW w:w="1985" w:type="dxa"/>
          </w:tcPr>
          <w:p w14:paraId="49D979D9" w14:textId="77777777" w:rsidR="00013E73" w:rsidRDefault="00013E73" w:rsidP="00013E73">
            <w:pPr>
              <w:jc w:val="center"/>
              <w:rPr>
                <w:rFonts w:ascii="Calibri" w:hAnsi="Calibri"/>
                <w:sz w:val="22"/>
                <w:szCs w:val="22"/>
              </w:rPr>
            </w:pPr>
            <w:r>
              <w:rPr>
                <w:rFonts w:ascii="Calibri" w:hAnsi="Calibri"/>
                <w:sz w:val="22"/>
                <w:szCs w:val="22"/>
              </w:rPr>
              <w:t>Event Director</w:t>
            </w:r>
          </w:p>
          <w:p w14:paraId="37244D3A" w14:textId="62732F0D" w:rsidR="00956476" w:rsidRPr="00013873" w:rsidRDefault="000E03A8" w:rsidP="004E22A7">
            <w:pPr>
              <w:jc w:val="center"/>
              <w:rPr>
                <w:rFonts w:ascii="Calibri" w:hAnsi="Calibri"/>
                <w:sz w:val="22"/>
                <w:szCs w:val="22"/>
              </w:rPr>
            </w:pPr>
            <w:r>
              <w:rPr>
                <w:rFonts w:ascii="Calibri" w:hAnsi="Calibri"/>
                <w:sz w:val="22"/>
                <w:szCs w:val="22"/>
              </w:rPr>
              <w:t>Race Manager</w:t>
            </w:r>
          </w:p>
          <w:p w14:paraId="06B38A48" w14:textId="75B812D4" w:rsidR="00956476" w:rsidRPr="00013873" w:rsidRDefault="00956476" w:rsidP="004E22A7">
            <w:pPr>
              <w:jc w:val="center"/>
              <w:rPr>
                <w:rFonts w:ascii="Calibri" w:hAnsi="Calibri"/>
                <w:sz w:val="22"/>
                <w:szCs w:val="22"/>
              </w:rPr>
            </w:pPr>
          </w:p>
        </w:tc>
        <w:tc>
          <w:tcPr>
            <w:tcW w:w="1559" w:type="dxa"/>
            <w:shd w:val="clear" w:color="auto" w:fill="auto"/>
          </w:tcPr>
          <w:p w14:paraId="30CCA853" w14:textId="77777777" w:rsidR="00956476" w:rsidRPr="00013873" w:rsidRDefault="00956476" w:rsidP="000177B7">
            <w:pPr>
              <w:jc w:val="center"/>
              <w:rPr>
                <w:rFonts w:ascii="Calibri" w:hAnsi="Calibri"/>
                <w:sz w:val="22"/>
                <w:szCs w:val="22"/>
              </w:rPr>
            </w:pPr>
            <w:r w:rsidRPr="00956476">
              <w:rPr>
                <w:rFonts w:ascii="Calibri" w:hAnsi="Calibri"/>
                <w:sz w:val="22"/>
                <w:szCs w:val="22"/>
              </w:rPr>
              <w:t>Minimise</w:t>
            </w:r>
          </w:p>
        </w:tc>
      </w:tr>
      <w:tr w:rsidR="00956476" w:rsidRPr="00013873" w14:paraId="19A3345C" w14:textId="77777777" w:rsidTr="00FA0D6D">
        <w:trPr>
          <w:cantSplit/>
        </w:trPr>
        <w:tc>
          <w:tcPr>
            <w:tcW w:w="681" w:type="dxa"/>
            <w:shd w:val="clear" w:color="auto" w:fill="auto"/>
          </w:tcPr>
          <w:p w14:paraId="741E7862" w14:textId="2DDD8088"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4FFD4149"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41BE66C2" w14:textId="77777777" w:rsidR="00956476" w:rsidRPr="00013873" w:rsidRDefault="00956476" w:rsidP="00FD50F2">
            <w:pPr>
              <w:rPr>
                <w:rFonts w:ascii="Calibri" w:hAnsi="Calibri"/>
                <w:sz w:val="22"/>
                <w:szCs w:val="22"/>
              </w:rPr>
            </w:pPr>
            <w:r w:rsidRPr="00013873">
              <w:rPr>
                <w:rFonts w:ascii="Calibri" w:hAnsi="Calibri"/>
                <w:sz w:val="22"/>
                <w:szCs w:val="22"/>
              </w:rPr>
              <w:t xml:space="preserve">Vehicles and event participants conflicting in car parking areas or at start and finish locations </w:t>
            </w:r>
          </w:p>
          <w:p w14:paraId="40790721" w14:textId="77777777" w:rsidR="00956476" w:rsidRPr="00013873" w:rsidRDefault="00956476" w:rsidP="00FD50F2">
            <w:pPr>
              <w:rPr>
                <w:rFonts w:ascii="Calibri" w:hAnsi="Calibri"/>
                <w:sz w:val="22"/>
                <w:szCs w:val="22"/>
              </w:rPr>
            </w:pPr>
          </w:p>
        </w:tc>
        <w:tc>
          <w:tcPr>
            <w:tcW w:w="1275" w:type="dxa"/>
            <w:shd w:val="clear" w:color="auto" w:fill="auto"/>
          </w:tcPr>
          <w:p w14:paraId="7E1350FB"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1418" w:type="dxa"/>
            <w:shd w:val="clear" w:color="auto" w:fill="auto"/>
          </w:tcPr>
          <w:p w14:paraId="46169EC6"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1134" w:type="dxa"/>
            <w:shd w:val="clear" w:color="auto" w:fill="FFFF00"/>
          </w:tcPr>
          <w:p w14:paraId="6CD5F9DA" w14:textId="286CF4E0" w:rsidR="00956476" w:rsidRPr="00013873" w:rsidRDefault="006F5E02"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67DF1DEC" w14:textId="77777777" w:rsidR="00956476" w:rsidRPr="00013873" w:rsidRDefault="00956476" w:rsidP="00FD50F2">
            <w:pPr>
              <w:rPr>
                <w:rFonts w:ascii="Calibri" w:hAnsi="Calibri"/>
                <w:sz w:val="22"/>
                <w:szCs w:val="22"/>
              </w:rPr>
            </w:pPr>
            <w:r w:rsidRPr="00013873">
              <w:rPr>
                <w:rFonts w:ascii="Calibri" w:hAnsi="Calibri"/>
                <w:sz w:val="22"/>
                <w:szCs w:val="22"/>
              </w:rPr>
              <w:t xml:space="preserve">Parking plan developed for start and finish areas to minimize potential conflict between event vehicles and riders before and after the event </w:t>
            </w:r>
          </w:p>
          <w:p w14:paraId="758BDF24" w14:textId="77777777" w:rsidR="00956476" w:rsidRPr="00013873" w:rsidRDefault="00956476" w:rsidP="00FD50F2">
            <w:pPr>
              <w:rPr>
                <w:rFonts w:ascii="Calibri" w:hAnsi="Calibri"/>
                <w:sz w:val="22"/>
                <w:szCs w:val="22"/>
              </w:rPr>
            </w:pPr>
          </w:p>
          <w:p w14:paraId="11FC6450" w14:textId="77777777" w:rsidR="00956476" w:rsidRPr="00013873" w:rsidRDefault="00CE27B7" w:rsidP="00FA0D6D">
            <w:pPr>
              <w:rPr>
                <w:rFonts w:ascii="Calibri" w:hAnsi="Calibri"/>
                <w:sz w:val="22"/>
                <w:szCs w:val="22"/>
              </w:rPr>
            </w:pPr>
            <w:r>
              <w:rPr>
                <w:rFonts w:ascii="Calibri" w:hAnsi="Calibri"/>
                <w:sz w:val="22"/>
                <w:szCs w:val="22"/>
              </w:rPr>
              <w:t>P</w:t>
            </w:r>
            <w:r w:rsidR="00956476" w:rsidRPr="00013873">
              <w:rPr>
                <w:rFonts w:ascii="Calibri" w:hAnsi="Calibri"/>
                <w:sz w:val="22"/>
                <w:szCs w:val="22"/>
              </w:rPr>
              <w:t xml:space="preserve">arking zones implemented and communicated to </w:t>
            </w:r>
            <w:r w:rsidR="009B43F7" w:rsidRPr="00013873">
              <w:rPr>
                <w:rFonts w:ascii="Calibri" w:hAnsi="Calibri"/>
                <w:sz w:val="22"/>
                <w:szCs w:val="22"/>
              </w:rPr>
              <w:t>participants</w:t>
            </w:r>
            <w:r w:rsidR="00956476" w:rsidRPr="00013873">
              <w:rPr>
                <w:rFonts w:ascii="Calibri" w:hAnsi="Calibri"/>
                <w:sz w:val="22"/>
                <w:szCs w:val="22"/>
              </w:rPr>
              <w:t>.</w:t>
            </w:r>
          </w:p>
        </w:tc>
        <w:tc>
          <w:tcPr>
            <w:tcW w:w="1985" w:type="dxa"/>
          </w:tcPr>
          <w:p w14:paraId="1AA10AD6" w14:textId="77777777" w:rsidR="00013E73" w:rsidRDefault="00013E73" w:rsidP="00013E73">
            <w:pPr>
              <w:jc w:val="center"/>
              <w:rPr>
                <w:rFonts w:ascii="Calibri" w:hAnsi="Calibri"/>
                <w:sz w:val="22"/>
                <w:szCs w:val="22"/>
              </w:rPr>
            </w:pPr>
            <w:r>
              <w:rPr>
                <w:rFonts w:ascii="Calibri" w:hAnsi="Calibri"/>
                <w:sz w:val="22"/>
                <w:szCs w:val="22"/>
              </w:rPr>
              <w:t>Event Director</w:t>
            </w:r>
          </w:p>
          <w:p w14:paraId="62ABBE0A" w14:textId="77777777" w:rsidR="00F938C8" w:rsidRPr="00013873" w:rsidRDefault="00F938C8" w:rsidP="00956476">
            <w:pPr>
              <w:jc w:val="center"/>
              <w:rPr>
                <w:rFonts w:ascii="Calibri" w:hAnsi="Calibri"/>
                <w:sz w:val="22"/>
                <w:szCs w:val="22"/>
              </w:rPr>
            </w:pPr>
            <w:r>
              <w:rPr>
                <w:rFonts w:ascii="Calibri" w:hAnsi="Calibri"/>
                <w:sz w:val="22"/>
                <w:szCs w:val="22"/>
              </w:rPr>
              <w:t>Volunteer Manager</w:t>
            </w:r>
          </w:p>
        </w:tc>
        <w:tc>
          <w:tcPr>
            <w:tcW w:w="1559" w:type="dxa"/>
            <w:shd w:val="clear" w:color="auto" w:fill="auto"/>
          </w:tcPr>
          <w:p w14:paraId="71A67353" w14:textId="77777777" w:rsidR="00956476" w:rsidRPr="00013873" w:rsidRDefault="00956476" w:rsidP="000177B7">
            <w:pPr>
              <w:jc w:val="center"/>
              <w:rPr>
                <w:rFonts w:ascii="Calibri" w:hAnsi="Calibri"/>
                <w:sz w:val="22"/>
                <w:szCs w:val="22"/>
              </w:rPr>
            </w:pPr>
            <w:r w:rsidRPr="00956476">
              <w:rPr>
                <w:rFonts w:ascii="Calibri" w:hAnsi="Calibri"/>
                <w:sz w:val="22"/>
                <w:szCs w:val="22"/>
              </w:rPr>
              <w:t>Minimise</w:t>
            </w:r>
          </w:p>
        </w:tc>
      </w:tr>
      <w:tr w:rsidR="00956476" w:rsidRPr="00013873" w14:paraId="712BBB6B" w14:textId="77777777" w:rsidTr="00FA0D6D">
        <w:trPr>
          <w:cantSplit/>
        </w:trPr>
        <w:tc>
          <w:tcPr>
            <w:tcW w:w="681" w:type="dxa"/>
            <w:shd w:val="clear" w:color="auto" w:fill="auto"/>
          </w:tcPr>
          <w:p w14:paraId="251C74FB" w14:textId="2598BE78"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4FC08691"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27F74A29" w14:textId="77777777" w:rsidR="00956476" w:rsidRPr="00013873" w:rsidRDefault="00956476" w:rsidP="00FA0D6D">
            <w:pPr>
              <w:rPr>
                <w:rFonts w:ascii="Calibri" w:hAnsi="Calibri"/>
                <w:sz w:val="22"/>
                <w:szCs w:val="22"/>
              </w:rPr>
            </w:pPr>
            <w:r w:rsidRPr="00013873">
              <w:rPr>
                <w:rFonts w:ascii="Calibri" w:hAnsi="Calibri"/>
                <w:sz w:val="22"/>
                <w:szCs w:val="22"/>
              </w:rPr>
              <w:t xml:space="preserve">Public vehicles and event participants conflict on course resulting in injury to participants </w:t>
            </w:r>
          </w:p>
        </w:tc>
        <w:tc>
          <w:tcPr>
            <w:tcW w:w="1275" w:type="dxa"/>
            <w:shd w:val="clear" w:color="auto" w:fill="auto"/>
          </w:tcPr>
          <w:p w14:paraId="54E4C66F"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1418" w:type="dxa"/>
            <w:shd w:val="clear" w:color="auto" w:fill="auto"/>
          </w:tcPr>
          <w:p w14:paraId="679D6B5C" w14:textId="77777777" w:rsidR="00956476" w:rsidRPr="00013873" w:rsidRDefault="00CE27B7" w:rsidP="004E22A7">
            <w:pPr>
              <w:jc w:val="center"/>
              <w:rPr>
                <w:rFonts w:ascii="Calibri" w:hAnsi="Calibri"/>
                <w:sz w:val="22"/>
                <w:szCs w:val="22"/>
              </w:rPr>
            </w:pPr>
            <w:r>
              <w:rPr>
                <w:rFonts w:ascii="Calibri" w:hAnsi="Calibri"/>
                <w:sz w:val="22"/>
                <w:szCs w:val="22"/>
              </w:rPr>
              <w:t>1</w:t>
            </w:r>
          </w:p>
        </w:tc>
        <w:tc>
          <w:tcPr>
            <w:tcW w:w="1134" w:type="dxa"/>
            <w:shd w:val="clear" w:color="auto" w:fill="FFFF00"/>
          </w:tcPr>
          <w:p w14:paraId="1D2C9CDD" w14:textId="1564669C" w:rsidR="00956476" w:rsidRPr="00013873" w:rsidRDefault="006F5E02"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538A881A" w14:textId="77777777" w:rsidR="00956476" w:rsidRPr="00013873" w:rsidRDefault="00CE27B7" w:rsidP="00FD50F2">
            <w:pPr>
              <w:rPr>
                <w:rFonts w:ascii="Calibri" w:hAnsi="Calibri"/>
                <w:sz w:val="22"/>
                <w:szCs w:val="22"/>
              </w:rPr>
            </w:pPr>
            <w:r>
              <w:rPr>
                <w:rFonts w:ascii="Calibri" w:hAnsi="Calibri"/>
                <w:sz w:val="22"/>
                <w:szCs w:val="22"/>
              </w:rPr>
              <w:t xml:space="preserve">Health and Safety </w:t>
            </w:r>
            <w:r w:rsidR="00956476" w:rsidRPr="00013873">
              <w:rPr>
                <w:rFonts w:ascii="Calibri" w:hAnsi="Calibri"/>
                <w:sz w:val="22"/>
                <w:szCs w:val="22"/>
              </w:rPr>
              <w:t xml:space="preserve">Plan </w:t>
            </w:r>
            <w:r>
              <w:rPr>
                <w:rFonts w:ascii="Calibri" w:hAnsi="Calibri"/>
                <w:sz w:val="22"/>
                <w:szCs w:val="22"/>
              </w:rPr>
              <w:t>a</w:t>
            </w:r>
            <w:r w:rsidR="00956476" w:rsidRPr="00013873">
              <w:rPr>
                <w:rFonts w:ascii="Calibri" w:hAnsi="Calibri"/>
                <w:sz w:val="22"/>
                <w:szCs w:val="22"/>
              </w:rPr>
              <w:t>pproved and signed off by Council</w:t>
            </w:r>
          </w:p>
          <w:p w14:paraId="049421AB" w14:textId="77777777" w:rsidR="00956476" w:rsidRPr="00013873" w:rsidRDefault="00956476" w:rsidP="00FD50F2">
            <w:pPr>
              <w:rPr>
                <w:rFonts w:ascii="Calibri" w:hAnsi="Calibri"/>
                <w:sz w:val="22"/>
                <w:szCs w:val="22"/>
              </w:rPr>
            </w:pPr>
          </w:p>
          <w:p w14:paraId="41DC56E4" w14:textId="77777777" w:rsidR="00956476" w:rsidRPr="00013873" w:rsidRDefault="00956476" w:rsidP="00FA0D6D">
            <w:pPr>
              <w:rPr>
                <w:rFonts w:ascii="Calibri" w:hAnsi="Calibri"/>
                <w:sz w:val="22"/>
                <w:szCs w:val="22"/>
              </w:rPr>
            </w:pPr>
            <w:r w:rsidRPr="00013873">
              <w:rPr>
                <w:rFonts w:ascii="Calibri" w:hAnsi="Calibri"/>
                <w:sz w:val="22"/>
                <w:szCs w:val="22"/>
              </w:rPr>
              <w:t xml:space="preserve">Provide briefing and instruction to event participants </w:t>
            </w:r>
            <w:r w:rsidR="005A1EEF">
              <w:rPr>
                <w:rFonts w:ascii="Calibri" w:hAnsi="Calibri"/>
                <w:sz w:val="22"/>
                <w:szCs w:val="22"/>
              </w:rPr>
              <w:t>on</w:t>
            </w:r>
            <w:r w:rsidRPr="00013873">
              <w:rPr>
                <w:rFonts w:ascii="Calibri" w:hAnsi="Calibri"/>
                <w:sz w:val="22"/>
                <w:szCs w:val="22"/>
              </w:rPr>
              <w:t xml:space="preserve"> safe racing requirements </w:t>
            </w:r>
          </w:p>
        </w:tc>
        <w:tc>
          <w:tcPr>
            <w:tcW w:w="1985" w:type="dxa"/>
          </w:tcPr>
          <w:p w14:paraId="3CFE4464" w14:textId="77777777" w:rsidR="00F938C8" w:rsidRDefault="00F938C8" w:rsidP="00F938C8">
            <w:pPr>
              <w:jc w:val="center"/>
              <w:rPr>
                <w:rFonts w:ascii="Calibri" w:hAnsi="Calibri"/>
                <w:sz w:val="22"/>
                <w:szCs w:val="22"/>
              </w:rPr>
            </w:pPr>
            <w:r>
              <w:rPr>
                <w:rFonts w:ascii="Calibri" w:hAnsi="Calibri"/>
                <w:sz w:val="22"/>
                <w:szCs w:val="22"/>
              </w:rPr>
              <w:t>Event Director</w:t>
            </w:r>
          </w:p>
          <w:p w14:paraId="019288D3" w14:textId="0AC4D3C7" w:rsidR="00956476" w:rsidRPr="00013873" w:rsidRDefault="000E03A8" w:rsidP="004E22A7">
            <w:pPr>
              <w:jc w:val="center"/>
              <w:rPr>
                <w:rFonts w:ascii="Calibri" w:hAnsi="Calibri"/>
                <w:sz w:val="22"/>
                <w:szCs w:val="22"/>
              </w:rPr>
            </w:pPr>
            <w:r>
              <w:rPr>
                <w:rFonts w:ascii="Calibri" w:hAnsi="Calibri"/>
                <w:sz w:val="22"/>
                <w:szCs w:val="22"/>
              </w:rPr>
              <w:t>Race Manager</w:t>
            </w:r>
          </w:p>
          <w:p w14:paraId="040EEE68" w14:textId="77777777" w:rsidR="00F938C8" w:rsidRPr="00013873" w:rsidRDefault="00F938C8" w:rsidP="004E22A7">
            <w:pPr>
              <w:jc w:val="center"/>
              <w:rPr>
                <w:rFonts w:ascii="Calibri" w:hAnsi="Calibri"/>
                <w:sz w:val="22"/>
                <w:szCs w:val="22"/>
              </w:rPr>
            </w:pPr>
            <w:r>
              <w:rPr>
                <w:rFonts w:ascii="Calibri" w:hAnsi="Calibri"/>
                <w:sz w:val="22"/>
                <w:szCs w:val="22"/>
              </w:rPr>
              <w:t>Volunteer Manager</w:t>
            </w:r>
          </w:p>
        </w:tc>
        <w:tc>
          <w:tcPr>
            <w:tcW w:w="1559" w:type="dxa"/>
            <w:shd w:val="clear" w:color="auto" w:fill="auto"/>
          </w:tcPr>
          <w:p w14:paraId="4BDCD031" w14:textId="77777777" w:rsidR="00956476" w:rsidRPr="00013873" w:rsidRDefault="00956476" w:rsidP="000177B7">
            <w:pPr>
              <w:jc w:val="center"/>
              <w:rPr>
                <w:rFonts w:ascii="Calibri" w:hAnsi="Calibri"/>
                <w:sz w:val="22"/>
                <w:szCs w:val="22"/>
              </w:rPr>
            </w:pPr>
            <w:r w:rsidRPr="00956476">
              <w:rPr>
                <w:rFonts w:ascii="Calibri" w:hAnsi="Calibri"/>
                <w:sz w:val="22"/>
                <w:szCs w:val="22"/>
              </w:rPr>
              <w:t>Minimise</w:t>
            </w:r>
          </w:p>
        </w:tc>
      </w:tr>
      <w:tr w:rsidR="00956476" w:rsidRPr="00013873" w14:paraId="36261CB5" w14:textId="77777777" w:rsidTr="008B50D4">
        <w:trPr>
          <w:cantSplit/>
        </w:trPr>
        <w:tc>
          <w:tcPr>
            <w:tcW w:w="681" w:type="dxa"/>
            <w:shd w:val="clear" w:color="auto" w:fill="auto"/>
          </w:tcPr>
          <w:p w14:paraId="35C1ECFC" w14:textId="6FCFCBFF"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6BAD55C9"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73C102D7" w14:textId="77777777" w:rsidR="00956476" w:rsidRPr="00013873" w:rsidRDefault="00956476" w:rsidP="00FD50F2">
            <w:pPr>
              <w:rPr>
                <w:rFonts w:ascii="Calibri" w:hAnsi="Calibri"/>
                <w:sz w:val="22"/>
                <w:szCs w:val="22"/>
              </w:rPr>
            </w:pPr>
            <w:r w:rsidRPr="00013873">
              <w:rPr>
                <w:rFonts w:ascii="Calibri" w:hAnsi="Calibri"/>
                <w:sz w:val="22"/>
                <w:szCs w:val="22"/>
              </w:rPr>
              <w:t xml:space="preserve">Event participants injuring themselves by falling off their bicycles or crashing into each other </w:t>
            </w:r>
          </w:p>
          <w:p w14:paraId="4E96F800" w14:textId="77777777" w:rsidR="00956476" w:rsidRPr="00013873" w:rsidRDefault="00956476" w:rsidP="00FD50F2">
            <w:pPr>
              <w:rPr>
                <w:rFonts w:ascii="Calibri" w:hAnsi="Calibri"/>
                <w:sz w:val="22"/>
                <w:szCs w:val="22"/>
              </w:rPr>
            </w:pPr>
          </w:p>
        </w:tc>
        <w:tc>
          <w:tcPr>
            <w:tcW w:w="1275" w:type="dxa"/>
            <w:shd w:val="clear" w:color="auto" w:fill="auto"/>
          </w:tcPr>
          <w:p w14:paraId="10B5089F" w14:textId="61B1AEE0" w:rsidR="00956476" w:rsidRPr="00013873" w:rsidRDefault="001E0AC4" w:rsidP="004E22A7">
            <w:pPr>
              <w:jc w:val="center"/>
              <w:rPr>
                <w:rFonts w:ascii="Calibri" w:hAnsi="Calibri"/>
                <w:sz w:val="22"/>
                <w:szCs w:val="22"/>
              </w:rPr>
            </w:pPr>
            <w:r>
              <w:rPr>
                <w:rFonts w:ascii="Calibri" w:hAnsi="Calibri"/>
                <w:sz w:val="22"/>
                <w:szCs w:val="22"/>
              </w:rPr>
              <w:t>2</w:t>
            </w:r>
          </w:p>
        </w:tc>
        <w:tc>
          <w:tcPr>
            <w:tcW w:w="1418" w:type="dxa"/>
            <w:shd w:val="clear" w:color="auto" w:fill="auto"/>
          </w:tcPr>
          <w:p w14:paraId="0C186F77"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1134" w:type="dxa"/>
            <w:shd w:val="clear" w:color="auto" w:fill="FFC000"/>
          </w:tcPr>
          <w:p w14:paraId="2078E872" w14:textId="57632AD6" w:rsidR="00956476" w:rsidRPr="00013873" w:rsidRDefault="008B50D4" w:rsidP="004E22A7">
            <w:pPr>
              <w:jc w:val="center"/>
              <w:rPr>
                <w:rFonts w:ascii="Calibri" w:hAnsi="Calibri"/>
                <w:sz w:val="22"/>
                <w:szCs w:val="22"/>
              </w:rPr>
            </w:pPr>
            <w:r>
              <w:rPr>
                <w:rFonts w:ascii="Calibri" w:hAnsi="Calibri"/>
                <w:sz w:val="22"/>
                <w:szCs w:val="22"/>
              </w:rPr>
              <w:t>4</w:t>
            </w:r>
          </w:p>
        </w:tc>
        <w:tc>
          <w:tcPr>
            <w:tcW w:w="3685" w:type="dxa"/>
            <w:shd w:val="clear" w:color="auto" w:fill="auto"/>
          </w:tcPr>
          <w:p w14:paraId="597A2A70" w14:textId="2696C514" w:rsidR="0032291E" w:rsidRDefault="0032291E" w:rsidP="00FD50F2">
            <w:pPr>
              <w:rPr>
                <w:rFonts w:ascii="Calibri" w:hAnsi="Calibri"/>
                <w:sz w:val="22"/>
                <w:szCs w:val="22"/>
              </w:rPr>
            </w:pPr>
            <w:r>
              <w:rPr>
                <w:rFonts w:ascii="Calibri" w:hAnsi="Calibri"/>
                <w:sz w:val="22"/>
                <w:szCs w:val="22"/>
              </w:rPr>
              <w:t xml:space="preserve">Courses designed to be age and skill appropriate for participants </w:t>
            </w:r>
          </w:p>
          <w:p w14:paraId="3EBB0066" w14:textId="0D52F3E2" w:rsidR="0032291E" w:rsidRDefault="0032291E" w:rsidP="00FD50F2">
            <w:pPr>
              <w:rPr>
                <w:rFonts w:ascii="Calibri" w:hAnsi="Calibri"/>
                <w:sz w:val="22"/>
                <w:szCs w:val="22"/>
              </w:rPr>
            </w:pPr>
          </w:p>
          <w:p w14:paraId="4262EFCE" w14:textId="0D4D5CEF" w:rsidR="001E0AC4" w:rsidRDefault="001E0AC4" w:rsidP="00FD50F2">
            <w:pPr>
              <w:rPr>
                <w:rFonts w:ascii="Calibri" w:hAnsi="Calibri"/>
                <w:sz w:val="22"/>
                <w:szCs w:val="22"/>
              </w:rPr>
            </w:pPr>
            <w:r>
              <w:rPr>
                <w:rFonts w:ascii="Calibri" w:hAnsi="Calibri"/>
                <w:sz w:val="22"/>
                <w:szCs w:val="22"/>
              </w:rPr>
              <w:t>Warning signage on courses, at risky areas, particularly during practice sessions.</w:t>
            </w:r>
          </w:p>
          <w:p w14:paraId="7306172E" w14:textId="77777777" w:rsidR="001E0AC4" w:rsidRDefault="001E0AC4" w:rsidP="00FD50F2">
            <w:pPr>
              <w:rPr>
                <w:rFonts w:ascii="Calibri" w:hAnsi="Calibri"/>
                <w:sz w:val="22"/>
                <w:szCs w:val="22"/>
              </w:rPr>
            </w:pPr>
          </w:p>
          <w:p w14:paraId="2111DCF4" w14:textId="427DE73F" w:rsidR="00956476" w:rsidRPr="00013873" w:rsidRDefault="00956476" w:rsidP="00FD50F2">
            <w:pPr>
              <w:rPr>
                <w:rFonts w:ascii="Calibri" w:hAnsi="Calibri"/>
                <w:sz w:val="22"/>
                <w:szCs w:val="22"/>
              </w:rPr>
            </w:pPr>
            <w:r w:rsidRPr="00013873">
              <w:rPr>
                <w:rFonts w:ascii="Calibri" w:hAnsi="Calibri"/>
                <w:sz w:val="22"/>
                <w:szCs w:val="22"/>
              </w:rPr>
              <w:t xml:space="preserve">Provide briefing and instruction to event participants about </w:t>
            </w:r>
            <w:r w:rsidR="00D13D3E">
              <w:rPr>
                <w:rFonts w:ascii="Calibri" w:hAnsi="Calibri"/>
                <w:sz w:val="22"/>
                <w:szCs w:val="22"/>
              </w:rPr>
              <w:t xml:space="preserve">dangerous points on </w:t>
            </w:r>
            <w:proofErr w:type="spellStart"/>
            <w:r w:rsidR="00D13D3E">
              <w:rPr>
                <w:rFonts w:ascii="Calibri" w:hAnsi="Calibri"/>
                <w:sz w:val="22"/>
                <w:szCs w:val="22"/>
              </w:rPr>
              <w:t>cources</w:t>
            </w:r>
            <w:proofErr w:type="spellEnd"/>
            <w:r w:rsidR="00D13D3E">
              <w:rPr>
                <w:rFonts w:ascii="Calibri" w:hAnsi="Calibri"/>
                <w:sz w:val="22"/>
                <w:szCs w:val="22"/>
              </w:rPr>
              <w:t>.</w:t>
            </w:r>
          </w:p>
          <w:p w14:paraId="455631FD" w14:textId="77777777" w:rsidR="00956476" w:rsidRPr="00013873" w:rsidRDefault="00956476" w:rsidP="00FD50F2">
            <w:pPr>
              <w:rPr>
                <w:rFonts w:ascii="Calibri" w:hAnsi="Calibri"/>
                <w:sz w:val="22"/>
                <w:szCs w:val="22"/>
              </w:rPr>
            </w:pPr>
          </w:p>
          <w:p w14:paraId="16C89D57" w14:textId="77777777" w:rsidR="00956476" w:rsidRPr="00013873" w:rsidRDefault="00956476" w:rsidP="00FD50F2">
            <w:pPr>
              <w:rPr>
                <w:rFonts w:ascii="Calibri" w:hAnsi="Calibri"/>
                <w:sz w:val="22"/>
                <w:szCs w:val="22"/>
              </w:rPr>
            </w:pPr>
            <w:r w:rsidRPr="00013873">
              <w:rPr>
                <w:rFonts w:ascii="Calibri" w:hAnsi="Calibri"/>
                <w:sz w:val="22"/>
                <w:szCs w:val="22"/>
              </w:rPr>
              <w:t>Ensure finishing straight is of an appropriate width and length in the likelihood of a bunch sprint.</w:t>
            </w:r>
          </w:p>
          <w:p w14:paraId="2948D1B2" w14:textId="77777777" w:rsidR="00956476" w:rsidRPr="00013873" w:rsidRDefault="00956476" w:rsidP="00FD50F2">
            <w:pPr>
              <w:rPr>
                <w:rFonts w:ascii="Calibri" w:hAnsi="Calibri"/>
                <w:sz w:val="22"/>
                <w:szCs w:val="22"/>
              </w:rPr>
            </w:pPr>
          </w:p>
          <w:p w14:paraId="69A17141" w14:textId="4251B6B1" w:rsidR="00CE27B7" w:rsidRDefault="00956476" w:rsidP="00FD50F2">
            <w:pPr>
              <w:rPr>
                <w:rFonts w:ascii="Calibri" w:hAnsi="Calibri"/>
                <w:sz w:val="22"/>
                <w:szCs w:val="22"/>
              </w:rPr>
            </w:pPr>
            <w:r w:rsidRPr="00013873">
              <w:rPr>
                <w:rFonts w:ascii="Calibri" w:hAnsi="Calibri"/>
                <w:sz w:val="22"/>
                <w:szCs w:val="22"/>
              </w:rPr>
              <w:t>First Aid Officers on site and contactable and accessible throughout the event</w:t>
            </w:r>
            <w:r w:rsidR="006231EA">
              <w:rPr>
                <w:rFonts w:ascii="Calibri" w:hAnsi="Calibri"/>
                <w:sz w:val="22"/>
                <w:szCs w:val="22"/>
              </w:rPr>
              <w:t xml:space="preserve"> and during official </w:t>
            </w:r>
            <w:proofErr w:type="gramStart"/>
            <w:r w:rsidR="006231EA">
              <w:rPr>
                <w:rFonts w:ascii="Calibri" w:hAnsi="Calibri"/>
                <w:sz w:val="22"/>
                <w:szCs w:val="22"/>
              </w:rPr>
              <w:t>practice..</w:t>
            </w:r>
            <w:proofErr w:type="gramEnd"/>
            <w:r w:rsidR="006231EA">
              <w:rPr>
                <w:rFonts w:ascii="Calibri" w:hAnsi="Calibri"/>
                <w:sz w:val="22"/>
                <w:szCs w:val="22"/>
              </w:rPr>
              <w:t xml:space="preserve"> </w:t>
            </w:r>
          </w:p>
          <w:p w14:paraId="7182B16A" w14:textId="77777777" w:rsidR="00CE27B7" w:rsidRDefault="00CE27B7" w:rsidP="00FD50F2">
            <w:pPr>
              <w:rPr>
                <w:rFonts w:ascii="Calibri" w:hAnsi="Calibri"/>
                <w:sz w:val="22"/>
                <w:szCs w:val="22"/>
              </w:rPr>
            </w:pPr>
          </w:p>
          <w:p w14:paraId="3DDD1171" w14:textId="77777777" w:rsidR="00956476" w:rsidRPr="00013873" w:rsidRDefault="00CE27B7" w:rsidP="00FD50F2">
            <w:pPr>
              <w:rPr>
                <w:rFonts w:ascii="Calibri" w:hAnsi="Calibri"/>
                <w:sz w:val="22"/>
                <w:szCs w:val="22"/>
              </w:rPr>
            </w:pPr>
            <w:proofErr w:type="gramStart"/>
            <w:r>
              <w:rPr>
                <w:rFonts w:ascii="Calibri" w:hAnsi="Calibri"/>
                <w:sz w:val="22"/>
                <w:szCs w:val="22"/>
              </w:rPr>
              <w:t>2 way</w:t>
            </w:r>
            <w:proofErr w:type="gramEnd"/>
            <w:r>
              <w:rPr>
                <w:rFonts w:ascii="Calibri" w:hAnsi="Calibri"/>
                <w:sz w:val="22"/>
                <w:szCs w:val="22"/>
              </w:rPr>
              <w:t xml:space="preserve"> radios and mob</w:t>
            </w:r>
            <w:r w:rsidR="00AC79D8">
              <w:rPr>
                <w:rFonts w:ascii="Calibri" w:hAnsi="Calibri"/>
                <w:sz w:val="22"/>
                <w:szCs w:val="22"/>
              </w:rPr>
              <w:t>ile</w:t>
            </w:r>
            <w:r>
              <w:rPr>
                <w:rFonts w:ascii="Calibri" w:hAnsi="Calibri"/>
                <w:sz w:val="22"/>
                <w:szCs w:val="22"/>
              </w:rPr>
              <w:t xml:space="preserve"> numbers shared amongst all </w:t>
            </w:r>
            <w:proofErr w:type="spellStart"/>
            <w:r>
              <w:rPr>
                <w:rFonts w:ascii="Calibri" w:hAnsi="Calibri"/>
                <w:sz w:val="22"/>
                <w:szCs w:val="22"/>
              </w:rPr>
              <w:t>oficials</w:t>
            </w:r>
            <w:proofErr w:type="spellEnd"/>
            <w:r>
              <w:rPr>
                <w:rFonts w:ascii="Calibri" w:hAnsi="Calibri"/>
                <w:sz w:val="22"/>
                <w:szCs w:val="22"/>
              </w:rPr>
              <w:t>.</w:t>
            </w:r>
          </w:p>
          <w:p w14:paraId="64F2DF1C" w14:textId="77777777" w:rsidR="00956476" w:rsidRPr="00013873" w:rsidRDefault="00956476" w:rsidP="00FD50F2">
            <w:pPr>
              <w:rPr>
                <w:rFonts w:ascii="Calibri" w:hAnsi="Calibri"/>
                <w:sz w:val="22"/>
                <w:szCs w:val="22"/>
              </w:rPr>
            </w:pPr>
          </w:p>
          <w:p w14:paraId="546624D0" w14:textId="77777777" w:rsidR="005A1EEF" w:rsidRPr="00013873" w:rsidRDefault="00956476" w:rsidP="00FD50F2">
            <w:pPr>
              <w:rPr>
                <w:rFonts w:ascii="Calibri" w:hAnsi="Calibri"/>
                <w:sz w:val="22"/>
                <w:szCs w:val="22"/>
              </w:rPr>
            </w:pPr>
            <w:r w:rsidRPr="00013873">
              <w:rPr>
                <w:rFonts w:ascii="Calibri" w:hAnsi="Calibri"/>
                <w:sz w:val="22"/>
                <w:szCs w:val="22"/>
              </w:rPr>
              <w:t>Emergency Response Plan in place</w:t>
            </w:r>
          </w:p>
        </w:tc>
        <w:tc>
          <w:tcPr>
            <w:tcW w:w="1985" w:type="dxa"/>
          </w:tcPr>
          <w:p w14:paraId="6D9F3220" w14:textId="77777777" w:rsidR="00F938C8" w:rsidRDefault="00F938C8" w:rsidP="004E22A7">
            <w:pPr>
              <w:jc w:val="center"/>
              <w:rPr>
                <w:rFonts w:ascii="Calibri" w:hAnsi="Calibri"/>
                <w:sz w:val="22"/>
                <w:szCs w:val="22"/>
              </w:rPr>
            </w:pPr>
            <w:r>
              <w:rPr>
                <w:rFonts w:ascii="Calibri" w:hAnsi="Calibri"/>
                <w:sz w:val="22"/>
                <w:szCs w:val="22"/>
              </w:rPr>
              <w:t>Event Director</w:t>
            </w:r>
          </w:p>
          <w:p w14:paraId="0F52EB6A" w14:textId="7CD33A67" w:rsidR="00956476" w:rsidRPr="00013873" w:rsidRDefault="000E03A8" w:rsidP="004E22A7">
            <w:pPr>
              <w:jc w:val="center"/>
              <w:rPr>
                <w:rFonts w:ascii="Calibri" w:hAnsi="Calibri"/>
                <w:sz w:val="22"/>
                <w:szCs w:val="22"/>
              </w:rPr>
            </w:pPr>
            <w:r>
              <w:rPr>
                <w:rFonts w:ascii="Calibri" w:hAnsi="Calibri"/>
                <w:sz w:val="22"/>
                <w:szCs w:val="22"/>
              </w:rPr>
              <w:t>Race Manager</w:t>
            </w:r>
          </w:p>
          <w:p w14:paraId="7B1E09A9" w14:textId="77777777" w:rsidR="00956476" w:rsidRPr="00013873" w:rsidRDefault="00956476" w:rsidP="004E22A7">
            <w:pPr>
              <w:jc w:val="center"/>
              <w:rPr>
                <w:rFonts w:ascii="Calibri" w:hAnsi="Calibri"/>
                <w:sz w:val="22"/>
                <w:szCs w:val="22"/>
              </w:rPr>
            </w:pPr>
          </w:p>
        </w:tc>
        <w:tc>
          <w:tcPr>
            <w:tcW w:w="1559" w:type="dxa"/>
            <w:shd w:val="clear" w:color="auto" w:fill="auto"/>
          </w:tcPr>
          <w:p w14:paraId="4A659586" w14:textId="77777777" w:rsidR="00956476" w:rsidRPr="00013873" w:rsidRDefault="00956476" w:rsidP="000177B7">
            <w:pPr>
              <w:jc w:val="center"/>
              <w:rPr>
                <w:rFonts w:ascii="Calibri" w:hAnsi="Calibri"/>
                <w:sz w:val="22"/>
                <w:szCs w:val="22"/>
              </w:rPr>
            </w:pPr>
            <w:r w:rsidRPr="00013873">
              <w:rPr>
                <w:rFonts w:ascii="Calibri" w:hAnsi="Calibri"/>
                <w:sz w:val="22"/>
                <w:szCs w:val="22"/>
              </w:rPr>
              <w:t>Minimise</w:t>
            </w:r>
          </w:p>
        </w:tc>
      </w:tr>
      <w:tr w:rsidR="00956476" w:rsidRPr="00013873" w14:paraId="6F5196CB" w14:textId="77777777" w:rsidTr="004474AB">
        <w:trPr>
          <w:cantSplit/>
        </w:trPr>
        <w:tc>
          <w:tcPr>
            <w:tcW w:w="681" w:type="dxa"/>
            <w:shd w:val="clear" w:color="auto" w:fill="auto"/>
          </w:tcPr>
          <w:p w14:paraId="6F281C39" w14:textId="11D1DDA4"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70CFBA0E"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6C2194F5" w14:textId="77777777" w:rsidR="00956476" w:rsidRPr="00013873" w:rsidRDefault="00956476" w:rsidP="00FD50F2">
            <w:pPr>
              <w:rPr>
                <w:rFonts w:ascii="Calibri" w:hAnsi="Calibri"/>
                <w:sz w:val="22"/>
                <w:szCs w:val="22"/>
              </w:rPr>
            </w:pPr>
            <w:r w:rsidRPr="00013873">
              <w:rPr>
                <w:rFonts w:ascii="Calibri" w:hAnsi="Calibri"/>
                <w:sz w:val="22"/>
                <w:szCs w:val="22"/>
              </w:rPr>
              <w:t xml:space="preserve">Event Participants crashing as a result of hazards or obstacles on the course </w:t>
            </w:r>
          </w:p>
          <w:p w14:paraId="5F5C6E2B" w14:textId="77777777" w:rsidR="00956476" w:rsidRPr="00013873" w:rsidRDefault="00956476" w:rsidP="00FD50F2">
            <w:pPr>
              <w:rPr>
                <w:rFonts w:ascii="Calibri" w:hAnsi="Calibri"/>
                <w:sz w:val="22"/>
                <w:szCs w:val="22"/>
              </w:rPr>
            </w:pPr>
          </w:p>
        </w:tc>
        <w:tc>
          <w:tcPr>
            <w:tcW w:w="1275" w:type="dxa"/>
            <w:shd w:val="clear" w:color="auto" w:fill="auto"/>
          </w:tcPr>
          <w:p w14:paraId="77FB4880" w14:textId="16AE1FE9" w:rsidR="00956476" w:rsidRPr="00013873" w:rsidRDefault="001E0AC4" w:rsidP="004E22A7">
            <w:pPr>
              <w:jc w:val="center"/>
              <w:rPr>
                <w:rFonts w:ascii="Calibri" w:hAnsi="Calibri"/>
                <w:sz w:val="22"/>
                <w:szCs w:val="22"/>
              </w:rPr>
            </w:pPr>
            <w:r>
              <w:rPr>
                <w:rFonts w:ascii="Calibri" w:hAnsi="Calibri"/>
                <w:sz w:val="22"/>
                <w:szCs w:val="22"/>
              </w:rPr>
              <w:t>2</w:t>
            </w:r>
          </w:p>
        </w:tc>
        <w:tc>
          <w:tcPr>
            <w:tcW w:w="1418" w:type="dxa"/>
            <w:shd w:val="clear" w:color="auto" w:fill="auto"/>
          </w:tcPr>
          <w:p w14:paraId="7E195161"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1134" w:type="dxa"/>
            <w:shd w:val="clear" w:color="auto" w:fill="FFFF00"/>
          </w:tcPr>
          <w:p w14:paraId="2C53F23F" w14:textId="20E4E4FA" w:rsidR="00956476" w:rsidRPr="00013873" w:rsidRDefault="00E24DA2"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2B81260B" w14:textId="51862691" w:rsidR="00956476" w:rsidRPr="00013873" w:rsidRDefault="00956476" w:rsidP="00FD50F2">
            <w:pPr>
              <w:rPr>
                <w:rFonts w:ascii="Calibri" w:hAnsi="Calibri"/>
                <w:sz w:val="22"/>
                <w:szCs w:val="22"/>
              </w:rPr>
            </w:pPr>
            <w:r w:rsidRPr="00013873">
              <w:rPr>
                <w:rFonts w:ascii="Calibri" w:hAnsi="Calibri"/>
                <w:sz w:val="22"/>
                <w:szCs w:val="22"/>
              </w:rPr>
              <w:t>Course inspection to identify all hazards and obstacles and minimize where possible (</w:t>
            </w:r>
            <w:proofErr w:type="gramStart"/>
            <w:r w:rsidRPr="00013873">
              <w:rPr>
                <w:rFonts w:ascii="Calibri" w:hAnsi="Calibri"/>
                <w:sz w:val="22"/>
                <w:szCs w:val="22"/>
              </w:rPr>
              <w:t>e.g.</w:t>
            </w:r>
            <w:proofErr w:type="gramEnd"/>
            <w:r w:rsidRPr="00013873">
              <w:rPr>
                <w:rFonts w:ascii="Calibri" w:hAnsi="Calibri"/>
                <w:sz w:val="22"/>
                <w:szCs w:val="22"/>
              </w:rPr>
              <w:t xml:space="preserve"> sweep debris, indicate potholes etc.).</w:t>
            </w:r>
          </w:p>
          <w:p w14:paraId="149D2E98" w14:textId="77777777" w:rsidR="00956476" w:rsidRPr="00013873" w:rsidRDefault="00956476" w:rsidP="00FD50F2">
            <w:pPr>
              <w:rPr>
                <w:rFonts w:ascii="Calibri" w:hAnsi="Calibri"/>
                <w:sz w:val="22"/>
                <w:szCs w:val="22"/>
              </w:rPr>
            </w:pPr>
          </w:p>
          <w:p w14:paraId="6D113257" w14:textId="77777777" w:rsidR="00956476" w:rsidRPr="00013873" w:rsidRDefault="00956476" w:rsidP="00FD50F2">
            <w:pPr>
              <w:rPr>
                <w:rFonts w:ascii="Calibri" w:hAnsi="Calibri"/>
                <w:sz w:val="22"/>
                <w:szCs w:val="22"/>
              </w:rPr>
            </w:pPr>
            <w:r w:rsidRPr="00013873">
              <w:rPr>
                <w:rFonts w:ascii="Calibri" w:hAnsi="Calibri"/>
                <w:sz w:val="22"/>
                <w:szCs w:val="22"/>
              </w:rPr>
              <w:t xml:space="preserve">Provide briefing to riders on potential hazards and obstacles </w:t>
            </w:r>
          </w:p>
          <w:p w14:paraId="47C52B7E" w14:textId="77777777" w:rsidR="00956476" w:rsidRPr="00013873" w:rsidRDefault="00956476" w:rsidP="00FD50F2">
            <w:pPr>
              <w:rPr>
                <w:rFonts w:ascii="Calibri" w:hAnsi="Calibri"/>
                <w:sz w:val="22"/>
                <w:szCs w:val="22"/>
              </w:rPr>
            </w:pPr>
          </w:p>
          <w:p w14:paraId="72224C39" w14:textId="77777777" w:rsidR="00956476" w:rsidRPr="00013873" w:rsidRDefault="00956476" w:rsidP="00AC79D8">
            <w:pPr>
              <w:rPr>
                <w:rFonts w:ascii="Calibri" w:hAnsi="Calibri"/>
                <w:sz w:val="22"/>
                <w:szCs w:val="22"/>
              </w:rPr>
            </w:pPr>
            <w:r w:rsidRPr="00013873">
              <w:rPr>
                <w:rFonts w:ascii="Calibri" w:hAnsi="Calibri"/>
                <w:sz w:val="22"/>
                <w:szCs w:val="22"/>
              </w:rPr>
              <w:t>If warranted, race can be neutralised through areas of potential hazard.</w:t>
            </w:r>
          </w:p>
        </w:tc>
        <w:tc>
          <w:tcPr>
            <w:tcW w:w="1985" w:type="dxa"/>
          </w:tcPr>
          <w:p w14:paraId="28D3238A" w14:textId="77777777" w:rsidR="00FA0D6D" w:rsidRDefault="00FA0D6D" w:rsidP="00FA0D6D">
            <w:pPr>
              <w:jc w:val="center"/>
              <w:rPr>
                <w:rFonts w:ascii="Calibri" w:hAnsi="Calibri"/>
                <w:sz w:val="22"/>
                <w:szCs w:val="22"/>
              </w:rPr>
            </w:pPr>
            <w:r>
              <w:rPr>
                <w:rFonts w:ascii="Calibri" w:hAnsi="Calibri"/>
                <w:sz w:val="22"/>
                <w:szCs w:val="22"/>
              </w:rPr>
              <w:t>Event Director</w:t>
            </w:r>
          </w:p>
          <w:p w14:paraId="47073049" w14:textId="68B42A74" w:rsidR="00956476" w:rsidRPr="00013873" w:rsidRDefault="000E03A8" w:rsidP="004E22A7">
            <w:pPr>
              <w:jc w:val="center"/>
              <w:rPr>
                <w:rFonts w:ascii="Calibri" w:hAnsi="Calibri"/>
                <w:sz w:val="22"/>
                <w:szCs w:val="22"/>
              </w:rPr>
            </w:pPr>
            <w:r>
              <w:rPr>
                <w:rFonts w:ascii="Calibri" w:hAnsi="Calibri"/>
                <w:sz w:val="22"/>
                <w:szCs w:val="22"/>
              </w:rPr>
              <w:t>Race Manager</w:t>
            </w:r>
          </w:p>
          <w:p w14:paraId="79D44179" w14:textId="0B2D3784" w:rsidR="00956476" w:rsidRPr="00013873" w:rsidRDefault="008B50D4" w:rsidP="004E22A7">
            <w:pPr>
              <w:jc w:val="center"/>
              <w:rPr>
                <w:rFonts w:ascii="Calibri" w:hAnsi="Calibri"/>
                <w:sz w:val="22"/>
                <w:szCs w:val="22"/>
              </w:rPr>
            </w:pPr>
            <w:r>
              <w:rPr>
                <w:rFonts w:ascii="Calibri" w:hAnsi="Calibri"/>
                <w:sz w:val="22"/>
                <w:szCs w:val="22"/>
              </w:rPr>
              <w:t>PCP</w:t>
            </w:r>
          </w:p>
        </w:tc>
        <w:tc>
          <w:tcPr>
            <w:tcW w:w="1559" w:type="dxa"/>
            <w:shd w:val="clear" w:color="auto" w:fill="auto"/>
          </w:tcPr>
          <w:p w14:paraId="5EE0C0CE" w14:textId="77777777" w:rsidR="00956476" w:rsidRPr="00013873" w:rsidRDefault="00956476" w:rsidP="000177B7">
            <w:pPr>
              <w:jc w:val="center"/>
              <w:rPr>
                <w:rFonts w:ascii="Calibri" w:hAnsi="Calibri"/>
                <w:sz w:val="22"/>
                <w:szCs w:val="22"/>
              </w:rPr>
            </w:pPr>
            <w:r w:rsidRPr="00013873">
              <w:rPr>
                <w:rFonts w:ascii="Calibri" w:hAnsi="Calibri"/>
                <w:sz w:val="22"/>
                <w:szCs w:val="22"/>
              </w:rPr>
              <w:t>Minimise</w:t>
            </w:r>
          </w:p>
        </w:tc>
      </w:tr>
      <w:tr w:rsidR="00956476" w:rsidRPr="00013873" w14:paraId="46F7F587" w14:textId="77777777" w:rsidTr="00E24DA2">
        <w:trPr>
          <w:cantSplit/>
        </w:trPr>
        <w:tc>
          <w:tcPr>
            <w:tcW w:w="681" w:type="dxa"/>
            <w:shd w:val="clear" w:color="auto" w:fill="auto"/>
          </w:tcPr>
          <w:p w14:paraId="2812E288" w14:textId="3B30948D"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77894DC0"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6978B07D" w14:textId="77777777" w:rsidR="00956476" w:rsidRPr="00013873" w:rsidRDefault="00956476" w:rsidP="00FA0D6D">
            <w:pPr>
              <w:rPr>
                <w:rFonts w:ascii="Calibri" w:hAnsi="Calibri"/>
                <w:sz w:val="22"/>
                <w:szCs w:val="22"/>
              </w:rPr>
            </w:pPr>
            <w:r w:rsidRPr="00013873">
              <w:rPr>
                <w:rFonts w:ascii="Calibri" w:hAnsi="Calibri"/>
                <w:sz w:val="22"/>
                <w:szCs w:val="22"/>
              </w:rPr>
              <w:t xml:space="preserve">Participants crashing as a result of equipment failure e.g. puncture; breakages to spokes, chain, stem, handlebars etc. </w:t>
            </w:r>
          </w:p>
        </w:tc>
        <w:tc>
          <w:tcPr>
            <w:tcW w:w="1275" w:type="dxa"/>
            <w:shd w:val="clear" w:color="auto" w:fill="auto"/>
          </w:tcPr>
          <w:p w14:paraId="5617A16C" w14:textId="0862BFD6" w:rsidR="00956476" w:rsidRPr="00013873" w:rsidRDefault="001E0AC4" w:rsidP="004E22A7">
            <w:pPr>
              <w:jc w:val="center"/>
              <w:rPr>
                <w:rFonts w:ascii="Calibri" w:hAnsi="Calibri"/>
                <w:sz w:val="22"/>
                <w:szCs w:val="22"/>
              </w:rPr>
            </w:pPr>
            <w:r>
              <w:rPr>
                <w:rFonts w:ascii="Calibri" w:hAnsi="Calibri"/>
                <w:sz w:val="22"/>
                <w:szCs w:val="22"/>
              </w:rPr>
              <w:t>2</w:t>
            </w:r>
          </w:p>
        </w:tc>
        <w:tc>
          <w:tcPr>
            <w:tcW w:w="1418" w:type="dxa"/>
            <w:shd w:val="clear" w:color="auto" w:fill="auto"/>
          </w:tcPr>
          <w:p w14:paraId="6398894B"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1134" w:type="dxa"/>
            <w:shd w:val="clear" w:color="auto" w:fill="FFFF00"/>
          </w:tcPr>
          <w:p w14:paraId="6DD7F303" w14:textId="5F8F021E" w:rsidR="00956476" w:rsidRPr="00013873" w:rsidRDefault="00E24DA2"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1092A218" w14:textId="77777777" w:rsidR="00956476" w:rsidRPr="00013873" w:rsidRDefault="00956476" w:rsidP="00FD50F2">
            <w:pPr>
              <w:rPr>
                <w:rFonts w:ascii="Calibri" w:hAnsi="Calibri"/>
                <w:sz w:val="22"/>
                <w:szCs w:val="22"/>
              </w:rPr>
            </w:pPr>
            <w:r w:rsidRPr="00013873">
              <w:rPr>
                <w:rFonts w:ascii="Calibri" w:hAnsi="Calibri"/>
                <w:sz w:val="22"/>
                <w:szCs w:val="22"/>
              </w:rPr>
              <w:t>Rider Information and/or event website advises participants that it is their responsibility to ensure that their bike is kept in good working order.</w:t>
            </w:r>
          </w:p>
          <w:p w14:paraId="64612AB0" w14:textId="77777777" w:rsidR="00956476" w:rsidRPr="00013873" w:rsidRDefault="00956476" w:rsidP="00FD50F2">
            <w:pPr>
              <w:rPr>
                <w:rFonts w:ascii="Calibri" w:hAnsi="Calibri"/>
                <w:sz w:val="22"/>
                <w:szCs w:val="22"/>
              </w:rPr>
            </w:pPr>
          </w:p>
        </w:tc>
        <w:tc>
          <w:tcPr>
            <w:tcW w:w="1985" w:type="dxa"/>
          </w:tcPr>
          <w:p w14:paraId="7EAF9613" w14:textId="77777777" w:rsidR="00FA0D6D" w:rsidRDefault="00FA0D6D" w:rsidP="00FA0D6D">
            <w:pPr>
              <w:jc w:val="center"/>
              <w:rPr>
                <w:rFonts w:ascii="Calibri" w:hAnsi="Calibri"/>
                <w:sz w:val="22"/>
                <w:szCs w:val="22"/>
              </w:rPr>
            </w:pPr>
            <w:r>
              <w:rPr>
                <w:rFonts w:ascii="Calibri" w:hAnsi="Calibri"/>
                <w:sz w:val="22"/>
                <w:szCs w:val="22"/>
              </w:rPr>
              <w:t>Event Director</w:t>
            </w:r>
          </w:p>
          <w:p w14:paraId="311D4593" w14:textId="017DAB51" w:rsidR="00956476" w:rsidRPr="00013873" w:rsidRDefault="000E03A8" w:rsidP="004E22A7">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4B02D6D1" w14:textId="77777777" w:rsidR="00956476" w:rsidRPr="00013873" w:rsidRDefault="00956476" w:rsidP="000177B7">
            <w:pPr>
              <w:jc w:val="center"/>
              <w:rPr>
                <w:rFonts w:ascii="Calibri" w:hAnsi="Calibri"/>
                <w:sz w:val="22"/>
                <w:szCs w:val="22"/>
              </w:rPr>
            </w:pPr>
            <w:r w:rsidRPr="00013873">
              <w:rPr>
                <w:rFonts w:ascii="Calibri" w:hAnsi="Calibri"/>
                <w:sz w:val="22"/>
                <w:szCs w:val="22"/>
              </w:rPr>
              <w:t>Minimise</w:t>
            </w:r>
          </w:p>
        </w:tc>
      </w:tr>
      <w:tr w:rsidR="00F748AA" w:rsidRPr="00013873" w14:paraId="79EBA6FD" w14:textId="77777777" w:rsidTr="004474AB">
        <w:trPr>
          <w:cantSplit/>
        </w:trPr>
        <w:tc>
          <w:tcPr>
            <w:tcW w:w="681" w:type="dxa"/>
            <w:shd w:val="clear" w:color="auto" w:fill="auto"/>
          </w:tcPr>
          <w:p w14:paraId="2E25EB3B" w14:textId="77777777" w:rsidR="00F748AA" w:rsidRPr="00C50E88" w:rsidRDefault="00F748AA"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7FBDFD89" w14:textId="78D98B9F" w:rsidR="00F748AA" w:rsidRPr="00013873" w:rsidRDefault="00151FA3" w:rsidP="00FD50F2">
            <w:pPr>
              <w:rPr>
                <w:rFonts w:ascii="Calibri" w:hAnsi="Calibri"/>
                <w:sz w:val="22"/>
                <w:szCs w:val="22"/>
              </w:rPr>
            </w:pPr>
            <w:r>
              <w:rPr>
                <w:rFonts w:ascii="Calibri" w:hAnsi="Calibri"/>
                <w:sz w:val="22"/>
                <w:szCs w:val="22"/>
              </w:rPr>
              <w:t>Strategic</w:t>
            </w:r>
          </w:p>
        </w:tc>
        <w:tc>
          <w:tcPr>
            <w:tcW w:w="2381" w:type="dxa"/>
            <w:shd w:val="clear" w:color="auto" w:fill="auto"/>
          </w:tcPr>
          <w:p w14:paraId="36B47F6F" w14:textId="482333BA" w:rsidR="00F748AA" w:rsidRPr="00013873" w:rsidRDefault="00151FA3" w:rsidP="00FA0D6D">
            <w:pPr>
              <w:rPr>
                <w:rFonts w:ascii="Calibri" w:hAnsi="Calibri"/>
                <w:sz w:val="22"/>
                <w:szCs w:val="22"/>
              </w:rPr>
            </w:pPr>
            <w:r>
              <w:rPr>
                <w:rFonts w:ascii="Calibri" w:hAnsi="Calibri"/>
                <w:sz w:val="22"/>
                <w:szCs w:val="22"/>
              </w:rPr>
              <w:t>Serious Injury and/or death resulting from a crash of various cause</w:t>
            </w:r>
          </w:p>
        </w:tc>
        <w:tc>
          <w:tcPr>
            <w:tcW w:w="1275" w:type="dxa"/>
            <w:shd w:val="clear" w:color="auto" w:fill="auto"/>
          </w:tcPr>
          <w:p w14:paraId="4589992B" w14:textId="561C58FC" w:rsidR="00F748AA" w:rsidRDefault="004474AB" w:rsidP="004E22A7">
            <w:pPr>
              <w:jc w:val="center"/>
              <w:rPr>
                <w:rFonts w:ascii="Calibri" w:hAnsi="Calibri"/>
                <w:sz w:val="22"/>
                <w:szCs w:val="22"/>
              </w:rPr>
            </w:pPr>
            <w:r>
              <w:rPr>
                <w:rFonts w:ascii="Calibri" w:hAnsi="Calibri"/>
                <w:sz w:val="22"/>
                <w:szCs w:val="22"/>
              </w:rPr>
              <w:t>3</w:t>
            </w:r>
          </w:p>
        </w:tc>
        <w:tc>
          <w:tcPr>
            <w:tcW w:w="1418" w:type="dxa"/>
            <w:shd w:val="clear" w:color="auto" w:fill="auto"/>
          </w:tcPr>
          <w:p w14:paraId="4AC5EA46" w14:textId="3198620B" w:rsidR="00F748AA" w:rsidRDefault="004474AB" w:rsidP="004E22A7">
            <w:pPr>
              <w:jc w:val="center"/>
              <w:rPr>
                <w:rFonts w:ascii="Calibri" w:hAnsi="Calibri"/>
                <w:sz w:val="22"/>
                <w:szCs w:val="22"/>
              </w:rPr>
            </w:pPr>
            <w:r>
              <w:rPr>
                <w:rFonts w:ascii="Calibri" w:hAnsi="Calibri"/>
                <w:sz w:val="22"/>
                <w:szCs w:val="22"/>
              </w:rPr>
              <w:t>1</w:t>
            </w:r>
          </w:p>
        </w:tc>
        <w:tc>
          <w:tcPr>
            <w:tcW w:w="1134" w:type="dxa"/>
            <w:shd w:val="clear" w:color="auto" w:fill="FFFF00"/>
          </w:tcPr>
          <w:p w14:paraId="25B96F99" w14:textId="710D1E60" w:rsidR="00F748AA" w:rsidRDefault="004474AB"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79B746C8" w14:textId="77777777" w:rsidR="00F748AA" w:rsidRDefault="004474AB" w:rsidP="00FD50F2">
            <w:pPr>
              <w:rPr>
                <w:rFonts w:ascii="Calibri" w:hAnsi="Calibri"/>
                <w:sz w:val="22"/>
                <w:szCs w:val="22"/>
              </w:rPr>
            </w:pPr>
            <w:r>
              <w:rPr>
                <w:rFonts w:ascii="Calibri" w:hAnsi="Calibri"/>
                <w:sz w:val="22"/>
                <w:szCs w:val="22"/>
              </w:rPr>
              <w:t>Preventative measures are in place as per the previous 3 categories.</w:t>
            </w:r>
          </w:p>
          <w:p w14:paraId="72F765A2" w14:textId="77777777" w:rsidR="004474AB" w:rsidRDefault="004474AB" w:rsidP="00FD50F2">
            <w:pPr>
              <w:rPr>
                <w:rFonts w:ascii="Calibri" w:hAnsi="Calibri"/>
                <w:sz w:val="22"/>
                <w:szCs w:val="22"/>
              </w:rPr>
            </w:pPr>
          </w:p>
          <w:p w14:paraId="3D32A7BD" w14:textId="77777777" w:rsidR="004474AB" w:rsidRDefault="004474AB" w:rsidP="00FD50F2">
            <w:pPr>
              <w:rPr>
                <w:rFonts w:ascii="Calibri" w:hAnsi="Calibri"/>
                <w:sz w:val="22"/>
                <w:szCs w:val="22"/>
              </w:rPr>
            </w:pPr>
            <w:r>
              <w:rPr>
                <w:rFonts w:ascii="Calibri" w:hAnsi="Calibri"/>
                <w:sz w:val="22"/>
                <w:szCs w:val="22"/>
              </w:rPr>
              <w:t>First Aid is on-site during practice. Ambulance is on-site during Event.</w:t>
            </w:r>
          </w:p>
          <w:p w14:paraId="2098FC14" w14:textId="77777777" w:rsidR="004474AB" w:rsidRDefault="004474AB" w:rsidP="00FD50F2">
            <w:pPr>
              <w:rPr>
                <w:rFonts w:ascii="Calibri" w:hAnsi="Calibri"/>
                <w:sz w:val="22"/>
                <w:szCs w:val="22"/>
              </w:rPr>
            </w:pPr>
          </w:p>
          <w:p w14:paraId="55FB1733" w14:textId="2B5B374A" w:rsidR="004474AB" w:rsidRPr="00013873" w:rsidRDefault="004474AB" w:rsidP="00FD50F2">
            <w:pPr>
              <w:rPr>
                <w:rFonts w:ascii="Calibri" w:hAnsi="Calibri"/>
                <w:sz w:val="22"/>
                <w:szCs w:val="22"/>
              </w:rPr>
            </w:pPr>
            <w:r>
              <w:rPr>
                <w:rFonts w:ascii="Calibri" w:hAnsi="Calibri"/>
                <w:sz w:val="22"/>
                <w:szCs w:val="22"/>
              </w:rPr>
              <w:t>Emergency Management Plan developed</w:t>
            </w:r>
          </w:p>
        </w:tc>
        <w:tc>
          <w:tcPr>
            <w:tcW w:w="1985" w:type="dxa"/>
          </w:tcPr>
          <w:p w14:paraId="39571880" w14:textId="77777777" w:rsidR="004474AB" w:rsidRDefault="004474AB" w:rsidP="004474AB">
            <w:pPr>
              <w:jc w:val="center"/>
              <w:rPr>
                <w:rFonts w:ascii="Calibri" w:hAnsi="Calibri"/>
                <w:sz w:val="22"/>
                <w:szCs w:val="22"/>
              </w:rPr>
            </w:pPr>
            <w:r>
              <w:rPr>
                <w:rFonts w:ascii="Calibri" w:hAnsi="Calibri"/>
                <w:sz w:val="22"/>
                <w:szCs w:val="22"/>
              </w:rPr>
              <w:t>Event Director</w:t>
            </w:r>
          </w:p>
          <w:p w14:paraId="1CB5D878" w14:textId="28682D2C" w:rsidR="00F748AA" w:rsidRDefault="000E03A8" w:rsidP="004474AB">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073E3E60" w14:textId="4F2C0543" w:rsidR="00F748AA" w:rsidRPr="00013873" w:rsidRDefault="004474AB" w:rsidP="000177B7">
            <w:pPr>
              <w:jc w:val="center"/>
              <w:rPr>
                <w:rFonts w:ascii="Calibri" w:hAnsi="Calibri"/>
                <w:sz w:val="22"/>
                <w:szCs w:val="22"/>
              </w:rPr>
            </w:pPr>
            <w:r>
              <w:rPr>
                <w:rFonts w:ascii="Calibri" w:hAnsi="Calibri"/>
                <w:sz w:val="22"/>
                <w:szCs w:val="22"/>
              </w:rPr>
              <w:t>Minimise</w:t>
            </w:r>
          </w:p>
        </w:tc>
      </w:tr>
      <w:tr w:rsidR="00956476" w:rsidRPr="00013873" w14:paraId="756B3D0C" w14:textId="77777777" w:rsidTr="00E24DA2">
        <w:trPr>
          <w:cantSplit/>
        </w:trPr>
        <w:tc>
          <w:tcPr>
            <w:tcW w:w="681" w:type="dxa"/>
            <w:shd w:val="clear" w:color="auto" w:fill="auto"/>
          </w:tcPr>
          <w:p w14:paraId="747BBC98" w14:textId="51BFB2FF" w:rsidR="000177B7" w:rsidRPr="00C50E88" w:rsidRDefault="000177B7"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49FF1C43"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5AEC18B8" w14:textId="77777777" w:rsidR="00956476" w:rsidRPr="00013873" w:rsidRDefault="00956476" w:rsidP="00FA0D6D">
            <w:pPr>
              <w:rPr>
                <w:rFonts w:ascii="Calibri" w:hAnsi="Calibri"/>
                <w:sz w:val="22"/>
                <w:szCs w:val="22"/>
              </w:rPr>
            </w:pPr>
            <w:r w:rsidRPr="00013873">
              <w:rPr>
                <w:rFonts w:ascii="Calibri" w:hAnsi="Calibri"/>
                <w:sz w:val="22"/>
                <w:szCs w:val="22"/>
              </w:rPr>
              <w:t xml:space="preserve">Grade or group of participants is too large for the course / venue increasing the risk of crashes </w:t>
            </w:r>
          </w:p>
        </w:tc>
        <w:tc>
          <w:tcPr>
            <w:tcW w:w="1275" w:type="dxa"/>
            <w:shd w:val="clear" w:color="auto" w:fill="auto"/>
          </w:tcPr>
          <w:p w14:paraId="2E7D37A4"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1418" w:type="dxa"/>
            <w:shd w:val="clear" w:color="auto" w:fill="auto"/>
          </w:tcPr>
          <w:p w14:paraId="14CC5E88"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A8D08D" w:themeFill="accent6" w:themeFillTint="99"/>
          </w:tcPr>
          <w:p w14:paraId="7F53339C"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3685" w:type="dxa"/>
            <w:shd w:val="clear" w:color="auto" w:fill="auto"/>
          </w:tcPr>
          <w:p w14:paraId="35EFEE52" w14:textId="77777777" w:rsidR="00956476" w:rsidRDefault="00956476" w:rsidP="00FD50F2">
            <w:pPr>
              <w:rPr>
                <w:rFonts w:ascii="Calibri" w:hAnsi="Calibri"/>
                <w:sz w:val="22"/>
                <w:szCs w:val="22"/>
              </w:rPr>
            </w:pPr>
            <w:r w:rsidRPr="00013873">
              <w:rPr>
                <w:rFonts w:ascii="Calibri" w:hAnsi="Calibri"/>
                <w:sz w:val="22"/>
                <w:szCs w:val="22"/>
              </w:rPr>
              <w:t>Reduce or limit participant numbers per grade or group as appropriate for the event course.</w:t>
            </w:r>
          </w:p>
          <w:p w14:paraId="50968300" w14:textId="77777777" w:rsidR="003763A5" w:rsidRDefault="003763A5" w:rsidP="00FD50F2">
            <w:pPr>
              <w:rPr>
                <w:rFonts w:ascii="Calibri" w:hAnsi="Calibri"/>
                <w:sz w:val="22"/>
                <w:szCs w:val="22"/>
              </w:rPr>
            </w:pPr>
          </w:p>
          <w:p w14:paraId="392C6E38" w14:textId="77777777" w:rsidR="00956476" w:rsidRPr="00013873" w:rsidRDefault="003763A5" w:rsidP="00FA0D6D">
            <w:pPr>
              <w:rPr>
                <w:rFonts w:ascii="Calibri" w:hAnsi="Calibri"/>
                <w:sz w:val="22"/>
                <w:szCs w:val="22"/>
              </w:rPr>
            </w:pPr>
            <w:r>
              <w:rPr>
                <w:rFonts w:ascii="Calibri" w:hAnsi="Calibri"/>
                <w:sz w:val="22"/>
                <w:szCs w:val="22"/>
              </w:rPr>
              <w:t xml:space="preserve">Races will start in age group intervals to decrease this problem. </w:t>
            </w:r>
          </w:p>
        </w:tc>
        <w:tc>
          <w:tcPr>
            <w:tcW w:w="1985" w:type="dxa"/>
          </w:tcPr>
          <w:p w14:paraId="788D1E4D" w14:textId="77777777" w:rsidR="00FA0D6D" w:rsidRDefault="00FA0D6D" w:rsidP="00FA0D6D">
            <w:pPr>
              <w:jc w:val="center"/>
              <w:rPr>
                <w:rFonts w:ascii="Calibri" w:hAnsi="Calibri"/>
                <w:sz w:val="22"/>
                <w:szCs w:val="22"/>
              </w:rPr>
            </w:pPr>
            <w:r>
              <w:rPr>
                <w:rFonts w:ascii="Calibri" w:hAnsi="Calibri"/>
                <w:sz w:val="22"/>
                <w:szCs w:val="22"/>
              </w:rPr>
              <w:t>Event Director</w:t>
            </w:r>
          </w:p>
          <w:p w14:paraId="58D06682" w14:textId="0A2F1084" w:rsidR="00956476" w:rsidRPr="00013873" w:rsidRDefault="000E03A8" w:rsidP="004E22A7">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4DF970DA" w14:textId="77777777" w:rsidR="00956476" w:rsidRPr="00013873" w:rsidRDefault="00AC7FDE" w:rsidP="000177B7">
            <w:pPr>
              <w:jc w:val="center"/>
              <w:rPr>
                <w:rFonts w:ascii="Calibri" w:hAnsi="Calibri"/>
                <w:sz w:val="22"/>
                <w:szCs w:val="22"/>
              </w:rPr>
            </w:pPr>
            <w:r w:rsidRPr="00013873">
              <w:rPr>
                <w:rFonts w:ascii="Calibri" w:hAnsi="Calibri"/>
                <w:sz w:val="22"/>
                <w:szCs w:val="22"/>
              </w:rPr>
              <w:t>Eliminate</w:t>
            </w:r>
          </w:p>
        </w:tc>
      </w:tr>
      <w:tr w:rsidR="00956476" w:rsidRPr="00013873" w14:paraId="59EFFBBF" w14:textId="77777777" w:rsidTr="004474AB">
        <w:trPr>
          <w:cantSplit/>
        </w:trPr>
        <w:tc>
          <w:tcPr>
            <w:tcW w:w="681" w:type="dxa"/>
            <w:shd w:val="clear" w:color="auto" w:fill="auto"/>
          </w:tcPr>
          <w:p w14:paraId="2E11FE1B" w14:textId="4242CF4E"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034E1852"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6607B257" w14:textId="77777777" w:rsidR="00956476" w:rsidRPr="00013873" w:rsidRDefault="00956476" w:rsidP="00FD50F2">
            <w:pPr>
              <w:rPr>
                <w:rFonts w:ascii="Calibri" w:hAnsi="Calibri"/>
                <w:sz w:val="22"/>
                <w:szCs w:val="22"/>
              </w:rPr>
            </w:pPr>
            <w:r w:rsidRPr="00013873">
              <w:rPr>
                <w:rFonts w:ascii="Calibri" w:hAnsi="Calibri"/>
                <w:sz w:val="22"/>
                <w:szCs w:val="22"/>
              </w:rPr>
              <w:t xml:space="preserve">Skill, age or fitness level of participants too low for the course or conditions causing participant to be a risk to themselves or others </w:t>
            </w:r>
          </w:p>
          <w:p w14:paraId="5051A86C" w14:textId="77777777" w:rsidR="00956476" w:rsidRPr="00013873" w:rsidRDefault="00956476" w:rsidP="00FD50F2">
            <w:pPr>
              <w:rPr>
                <w:rFonts w:ascii="Calibri" w:hAnsi="Calibri"/>
                <w:sz w:val="22"/>
                <w:szCs w:val="22"/>
              </w:rPr>
            </w:pPr>
          </w:p>
        </w:tc>
        <w:tc>
          <w:tcPr>
            <w:tcW w:w="1275" w:type="dxa"/>
            <w:shd w:val="clear" w:color="auto" w:fill="auto"/>
          </w:tcPr>
          <w:p w14:paraId="67B70888" w14:textId="3BEDBDDA" w:rsidR="00956476" w:rsidRPr="00013873" w:rsidRDefault="004474AB" w:rsidP="004E22A7">
            <w:pPr>
              <w:jc w:val="center"/>
              <w:rPr>
                <w:rFonts w:ascii="Calibri" w:hAnsi="Calibri"/>
                <w:sz w:val="22"/>
                <w:szCs w:val="22"/>
              </w:rPr>
            </w:pPr>
            <w:r>
              <w:rPr>
                <w:rFonts w:ascii="Calibri" w:hAnsi="Calibri"/>
                <w:sz w:val="22"/>
                <w:szCs w:val="22"/>
              </w:rPr>
              <w:t>2</w:t>
            </w:r>
          </w:p>
        </w:tc>
        <w:tc>
          <w:tcPr>
            <w:tcW w:w="1418" w:type="dxa"/>
            <w:shd w:val="clear" w:color="auto" w:fill="auto"/>
          </w:tcPr>
          <w:p w14:paraId="73CF2651"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1134" w:type="dxa"/>
            <w:shd w:val="clear" w:color="auto" w:fill="FFFF00"/>
          </w:tcPr>
          <w:p w14:paraId="6CFDD441" w14:textId="4DD90B5C" w:rsidR="00956476" w:rsidRPr="00013873" w:rsidRDefault="004474AB"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60C4B1EE" w14:textId="77777777" w:rsidR="00956476" w:rsidRPr="00013873" w:rsidRDefault="00956476" w:rsidP="00FD50F2">
            <w:pPr>
              <w:rPr>
                <w:rFonts w:ascii="Calibri" w:hAnsi="Calibri"/>
                <w:sz w:val="22"/>
                <w:szCs w:val="22"/>
              </w:rPr>
            </w:pPr>
            <w:r w:rsidRPr="00013873">
              <w:rPr>
                <w:rFonts w:ascii="Calibri" w:hAnsi="Calibri"/>
                <w:sz w:val="22"/>
                <w:szCs w:val="22"/>
              </w:rPr>
              <w:t>Minimum age is applied.</w:t>
            </w:r>
          </w:p>
          <w:p w14:paraId="74EADC16" w14:textId="77777777" w:rsidR="00AC7FDE" w:rsidRPr="00013873" w:rsidRDefault="00AC7FDE" w:rsidP="00FD50F2">
            <w:pPr>
              <w:rPr>
                <w:rFonts w:ascii="Calibri" w:hAnsi="Calibri"/>
                <w:sz w:val="22"/>
                <w:szCs w:val="22"/>
              </w:rPr>
            </w:pPr>
          </w:p>
          <w:p w14:paraId="710A3605" w14:textId="77777777" w:rsidR="00AC7FDE" w:rsidRDefault="009B43F7" w:rsidP="00FD50F2">
            <w:pPr>
              <w:rPr>
                <w:rFonts w:ascii="Calibri" w:hAnsi="Calibri"/>
                <w:sz w:val="22"/>
                <w:szCs w:val="22"/>
              </w:rPr>
            </w:pPr>
            <w:r w:rsidRPr="00013873">
              <w:rPr>
                <w:rFonts w:ascii="Calibri" w:hAnsi="Calibri"/>
                <w:sz w:val="22"/>
                <w:szCs w:val="22"/>
              </w:rPr>
              <w:t>Participants</w:t>
            </w:r>
            <w:r w:rsidR="00AC7FDE" w:rsidRPr="00013873">
              <w:rPr>
                <w:rFonts w:ascii="Calibri" w:hAnsi="Calibri"/>
                <w:sz w:val="22"/>
                <w:szCs w:val="22"/>
              </w:rPr>
              <w:t xml:space="preserve"> ride within set age groups.</w:t>
            </w:r>
          </w:p>
          <w:p w14:paraId="2FC74BBD" w14:textId="77777777" w:rsidR="00956476" w:rsidRPr="00013873" w:rsidRDefault="00956476" w:rsidP="00FD50F2">
            <w:pPr>
              <w:rPr>
                <w:rFonts w:ascii="Calibri" w:hAnsi="Calibri"/>
                <w:sz w:val="22"/>
                <w:szCs w:val="22"/>
              </w:rPr>
            </w:pPr>
          </w:p>
          <w:p w14:paraId="3388BDD5" w14:textId="1C48822F" w:rsidR="005A1EEF" w:rsidRDefault="00565B2E" w:rsidP="00FD50F2">
            <w:pPr>
              <w:rPr>
                <w:rFonts w:ascii="Calibri" w:hAnsi="Calibri"/>
                <w:sz w:val="22"/>
                <w:szCs w:val="22"/>
              </w:rPr>
            </w:pPr>
            <w:r>
              <w:rPr>
                <w:rFonts w:ascii="Calibri" w:hAnsi="Calibri"/>
                <w:sz w:val="22"/>
                <w:szCs w:val="22"/>
              </w:rPr>
              <w:t>The courses are advertised well in advance of the event so that r</w:t>
            </w:r>
            <w:r w:rsidR="003763A5">
              <w:rPr>
                <w:rFonts w:ascii="Calibri" w:hAnsi="Calibri"/>
                <w:sz w:val="22"/>
                <w:szCs w:val="22"/>
              </w:rPr>
              <w:t xml:space="preserve">iders </w:t>
            </w:r>
            <w:r w:rsidR="00CE27B7">
              <w:rPr>
                <w:rFonts w:ascii="Calibri" w:hAnsi="Calibri"/>
                <w:sz w:val="22"/>
                <w:szCs w:val="22"/>
              </w:rPr>
              <w:t xml:space="preserve">can </w:t>
            </w:r>
            <w:r w:rsidR="003763A5">
              <w:rPr>
                <w:rFonts w:ascii="Calibri" w:hAnsi="Calibri"/>
                <w:sz w:val="22"/>
                <w:szCs w:val="22"/>
              </w:rPr>
              <w:t xml:space="preserve">practice </w:t>
            </w:r>
            <w:r w:rsidR="00CE27B7">
              <w:rPr>
                <w:rFonts w:ascii="Calibri" w:hAnsi="Calibri"/>
                <w:sz w:val="22"/>
                <w:szCs w:val="22"/>
              </w:rPr>
              <w:t>the courses</w:t>
            </w:r>
            <w:r>
              <w:rPr>
                <w:rFonts w:ascii="Calibri" w:hAnsi="Calibri"/>
                <w:sz w:val="22"/>
                <w:szCs w:val="22"/>
              </w:rPr>
              <w:t xml:space="preserve">. </w:t>
            </w:r>
            <w:r w:rsidR="00CE27B7">
              <w:rPr>
                <w:rFonts w:ascii="Calibri" w:hAnsi="Calibri"/>
                <w:sz w:val="22"/>
                <w:szCs w:val="22"/>
              </w:rPr>
              <w:t xml:space="preserve"> </w:t>
            </w:r>
            <w:r>
              <w:rPr>
                <w:rFonts w:ascii="Calibri" w:hAnsi="Calibri"/>
                <w:sz w:val="22"/>
                <w:szCs w:val="22"/>
              </w:rPr>
              <w:t xml:space="preserve">For </w:t>
            </w:r>
            <w:proofErr w:type="spellStart"/>
            <w:r>
              <w:rPr>
                <w:rFonts w:ascii="Calibri" w:hAnsi="Calibri"/>
                <w:sz w:val="22"/>
                <w:szCs w:val="22"/>
              </w:rPr>
              <w:t>mostclub</w:t>
            </w:r>
            <w:proofErr w:type="spellEnd"/>
            <w:r>
              <w:rPr>
                <w:rFonts w:ascii="Calibri" w:hAnsi="Calibri"/>
                <w:sz w:val="22"/>
                <w:szCs w:val="22"/>
              </w:rPr>
              <w:t xml:space="preserve"> events, a collective pre-ride is organised</w:t>
            </w:r>
          </w:p>
          <w:p w14:paraId="1FE763F4" w14:textId="77777777" w:rsidR="005A1EEF" w:rsidRPr="00013873" w:rsidRDefault="005A1EEF" w:rsidP="00FD50F2">
            <w:pPr>
              <w:rPr>
                <w:rFonts w:ascii="Calibri" w:hAnsi="Calibri"/>
                <w:sz w:val="22"/>
                <w:szCs w:val="22"/>
              </w:rPr>
            </w:pPr>
          </w:p>
          <w:p w14:paraId="0AF25DBD" w14:textId="77777777" w:rsidR="00956476" w:rsidRPr="00013873" w:rsidRDefault="00956476" w:rsidP="00FD50F2">
            <w:pPr>
              <w:rPr>
                <w:rFonts w:ascii="Calibri" w:hAnsi="Calibri"/>
                <w:sz w:val="22"/>
                <w:szCs w:val="22"/>
              </w:rPr>
            </w:pPr>
            <w:r w:rsidRPr="00013873">
              <w:rPr>
                <w:rFonts w:ascii="Calibri" w:hAnsi="Calibri"/>
                <w:sz w:val="22"/>
                <w:szCs w:val="22"/>
              </w:rPr>
              <w:t>Provide briefing to riders on safe riding practices in relation to course conditions.</w:t>
            </w:r>
          </w:p>
          <w:p w14:paraId="0F02C3D3" w14:textId="77777777" w:rsidR="00956476" w:rsidRPr="00013873" w:rsidRDefault="00956476" w:rsidP="00FD50F2">
            <w:pPr>
              <w:rPr>
                <w:rFonts w:ascii="Calibri" w:hAnsi="Calibri"/>
                <w:sz w:val="22"/>
                <w:szCs w:val="22"/>
              </w:rPr>
            </w:pPr>
          </w:p>
          <w:p w14:paraId="781F36E9" w14:textId="77777777" w:rsidR="00956476" w:rsidRPr="00013873" w:rsidRDefault="00956476" w:rsidP="00FD50F2">
            <w:pPr>
              <w:rPr>
                <w:rFonts w:ascii="Calibri" w:hAnsi="Calibri"/>
                <w:sz w:val="22"/>
                <w:szCs w:val="22"/>
              </w:rPr>
            </w:pPr>
            <w:r w:rsidRPr="00013873">
              <w:rPr>
                <w:rFonts w:ascii="Calibri" w:hAnsi="Calibri"/>
                <w:sz w:val="22"/>
                <w:szCs w:val="22"/>
              </w:rPr>
              <w:t>If conditions warrant it, modify the course (subject to modifications meeting permit conditions) or delay, postpone or cancel the event.</w:t>
            </w:r>
          </w:p>
        </w:tc>
        <w:tc>
          <w:tcPr>
            <w:tcW w:w="1985" w:type="dxa"/>
          </w:tcPr>
          <w:p w14:paraId="608A90DD" w14:textId="77777777" w:rsidR="00AC7FDE" w:rsidRPr="00013873" w:rsidRDefault="00AC7FDE" w:rsidP="004E22A7">
            <w:pPr>
              <w:jc w:val="center"/>
              <w:rPr>
                <w:rFonts w:ascii="Calibri" w:hAnsi="Calibri"/>
                <w:sz w:val="22"/>
                <w:szCs w:val="22"/>
              </w:rPr>
            </w:pPr>
            <w:r w:rsidRPr="00013873">
              <w:rPr>
                <w:rFonts w:ascii="Calibri" w:hAnsi="Calibri"/>
                <w:sz w:val="22"/>
                <w:szCs w:val="22"/>
              </w:rPr>
              <w:t>Event Director</w:t>
            </w:r>
          </w:p>
          <w:p w14:paraId="3EE450D1" w14:textId="78B86C8F" w:rsidR="00956476" w:rsidRPr="00013873" w:rsidRDefault="000E03A8" w:rsidP="004E22A7">
            <w:pPr>
              <w:jc w:val="center"/>
              <w:rPr>
                <w:rFonts w:ascii="Calibri" w:hAnsi="Calibri"/>
                <w:sz w:val="22"/>
                <w:szCs w:val="22"/>
              </w:rPr>
            </w:pPr>
            <w:r>
              <w:rPr>
                <w:rFonts w:ascii="Calibri" w:hAnsi="Calibri"/>
                <w:sz w:val="22"/>
                <w:szCs w:val="22"/>
              </w:rPr>
              <w:t>Race Manager</w:t>
            </w:r>
          </w:p>
          <w:p w14:paraId="57FD364B" w14:textId="6B532F77" w:rsidR="00AC7FDE" w:rsidRPr="00013873" w:rsidRDefault="008B50D4" w:rsidP="004E22A7">
            <w:pPr>
              <w:jc w:val="center"/>
              <w:rPr>
                <w:rFonts w:ascii="Calibri" w:hAnsi="Calibri"/>
                <w:sz w:val="22"/>
                <w:szCs w:val="22"/>
              </w:rPr>
            </w:pPr>
            <w:r>
              <w:rPr>
                <w:rFonts w:ascii="Calibri" w:hAnsi="Calibri"/>
                <w:sz w:val="22"/>
                <w:szCs w:val="22"/>
              </w:rPr>
              <w:t>PCP</w:t>
            </w:r>
          </w:p>
        </w:tc>
        <w:tc>
          <w:tcPr>
            <w:tcW w:w="1559" w:type="dxa"/>
            <w:shd w:val="clear" w:color="auto" w:fill="auto"/>
          </w:tcPr>
          <w:p w14:paraId="2818C951"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15F7A9C7" w14:textId="77777777" w:rsidTr="004474AB">
        <w:trPr>
          <w:cantSplit/>
        </w:trPr>
        <w:tc>
          <w:tcPr>
            <w:tcW w:w="681" w:type="dxa"/>
            <w:shd w:val="clear" w:color="auto" w:fill="auto"/>
          </w:tcPr>
          <w:p w14:paraId="6699A7A0" w14:textId="1817C80B"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2FC08BC7"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2806531D" w14:textId="1A6CDCB2" w:rsidR="00956476" w:rsidRPr="00013873" w:rsidRDefault="00956476" w:rsidP="00FD50F2">
            <w:pPr>
              <w:rPr>
                <w:rFonts w:ascii="Calibri" w:hAnsi="Calibri"/>
                <w:sz w:val="22"/>
                <w:szCs w:val="22"/>
              </w:rPr>
            </w:pPr>
            <w:r w:rsidRPr="00013873">
              <w:rPr>
                <w:rFonts w:ascii="Calibri" w:hAnsi="Calibri"/>
                <w:sz w:val="22"/>
                <w:szCs w:val="22"/>
              </w:rPr>
              <w:t xml:space="preserve">Participants not complying with race rules or marshal instructions </w:t>
            </w:r>
            <w:r w:rsidR="004474AB" w:rsidRPr="00013873">
              <w:rPr>
                <w:rFonts w:ascii="Calibri" w:hAnsi="Calibri"/>
                <w:sz w:val="22"/>
                <w:szCs w:val="22"/>
              </w:rPr>
              <w:t xml:space="preserve">resulting in accident, injury, damage to reputation, financial and/or legal implications </w:t>
            </w:r>
          </w:p>
        </w:tc>
        <w:tc>
          <w:tcPr>
            <w:tcW w:w="1275" w:type="dxa"/>
            <w:shd w:val="clear" w:color="auto" w:fill="auto"/>
          </w:tcPr>
          <w:p w14:paraId="15AF411A" w14:textId="05650282" w:rsidR="00956476" w:rsidRPr="00013873" w:rsidRDefault="004474AB" w:rsidP="004E22A7">
            <w:pPr>
              <w:jc w:val="center"/>
              <w:rPr>
                <w:rFonts w:ascii="Calibri" w:hAnsi="Calibri"/>
                <w:sz w:val="22"/>
                <w:szCs w:val="22"/>
              </w:rPr>
            </w:pPr>
            <w:r>
              <w:rPr>
                <w:rFonts w:ascii="Calibri" w:hAnsi="Calibri"/>
                <w:sz w:val="22"/>
                <w:szCs w:val="22"/>
              </w:rPr>
              <w:t>2</w:t>
            </w:r>
          </w:p>
        </w:tc>
        <w:tc>
          <w:tcPr>
            <w:tcW w:w="1418" w:type="dxa"/>
            <w:shd w:val="clear" w:color="auto" w:fill="auto"/>
          </w:tcPr>
          <w:p w14:paraId="7F613372"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1134" w:type="dxa"/>
            <w:shd w:val="clear" w:color="auto" w:fill="FFFF00"/>
          </w:tcPr>
          <w:p w14:paraId="4EFF94AC" w14:textId="49BDC0F1" w:rsidR="00956476" w:rsidRPr="00013873" w:rsidRDefault="004474AB"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3DF778DB" w14:textId="77777777" w:rsidR="00956476" w:rsidRPr="00013873" w:rsidRDefault="00956476" w:rsidP="00FD50F2">
            <w:pPr>
              <w:rPr>
                <w:rFonts w:ascii="Calibri" w:hAnsi="Calibri"/>
                <w:sz w:val="22"/>
                <w:szCs w:val="22"/>
              </w:rPr>
            </w:pPr>
            <w:r w:rsidRPr="00013873">
              <w:rPr>
                <w:rFonts w:ascii="Calibri" w:hAnsi="Calibri"/>
                <w:sz w:val="22"/>
                <w:szCs w:val="22"/>
              </w:rPr>
              <w:t>Riders responsibility to be familiar with the rules of racing</w:t>
            </w:r>
          </w:p>
          <w:p w14:paraId="59E43263" w14:textId="77777777" w:rsidR="00956476" w:rsidRPr="00013873" w:rsidRDefault="00956476" w:rsidP="00FD50F2">
            <w:pPr>
              <w:rPr>
                <w:rFonts w:ascii="Calibri" w:hAnsi="Calibri"/>
                <w:sz w:val="22"/>
                <w:szCs w:val="22"/>
              </w:rPr>
            </w:pPr>
          </w:p>
          <w:p w14:paraId="226DEF16" w14:textId="77777777" w:rsidR="00956476" w:rsidRPr="00013873" w:rsidRDefault="00956476" w:rsidP="00FD50F2">
            <w:pPr>
              <w:rPr>
                <w:rFonts w:ascii="Calibri" w:hAnsi="Calibri"/>
                <w:sz w:val="22"/>
                <w:szCs w:val="22"/>
              </w:rPr>
            </w:pPr>
            <w:r w:rsidRPr="00013873">
              <w:rPr>
                <w:rFonts w:ascii="Calibri" w:hAnsi="Calibri"/>
                <w:sz w:val="22"/>
                <w:szCs w:val="22"/>
              </w:rPr>
              <w:t>Riders are distinguished by a racing number.</w:t>
            </w:r>
          </w:p>
          <w:p w14:paraId="29EE6649" w14:textId="77777777" w:rsidR="00956476" w:rsidRPr="00013873" w:rsidRDefault="00956476" w:rsidP="00FD50F2">
            <w:pPr>
              <w:rPr>
                <w:rFonts w:ascii="Calibri" w:hAnsi="Calibri"/>
                <w:sz w:val="22"/>
                <w:szCs w:val="22"/>
              </w:rPr>
            </w:pPr>
          </w:p>
          <w:p w14:paraId="39D6CE8B" w14:textId="77777777" w:rsidR="00956476" w:rsidRPr="00013873" w:rsidRDefault="00956476" w:rsidP="00FD50F2">
            <w:pPr>
              <w:rPr>
                <w:rFonts w:ascii="Calibri" w:hAnsi="Calibri"/>
                <w:sz w:val="22"/>
                <w:szCs w:val="22"/>
              </w:rPr>
            </w:pPr>
            <w:r w:rsidRPr="00013873">
              <w:rPr>
                <w:rFonts w:ascii="Calibri" w:hAnsi="Calibri"/>
                <w:sz w:val="22"/>
                <w:szCs w:val="22"/>
              </w:rPr>
              <w:t>Pre-race briefing details race rules and conditions.</w:t>
            </w:r>
          </w:p>
          <w:p w14:paraId="00BE840A" w14:textId="77777777" w:rsidR="00956476" w:rsidRPr="00013873" w:rsidRDefault="00956476" w:rsidP="00FD50F2">
            <w:pPr>
              <w:rPr>
                <w:rFonts w:ascii="Calibri" w:hAnsi="Calibri"/>
                <w:sz w:val="22"/>
                <w:szCs w:val="22"/>
              </w:rPr>
            </w:pPr>
          </w:p>
          <w:p w14:paraId="27DC296F" w14:textId="77777777" w:rsidR="00956476" w:rsidRPr="00013873" w:rsidRDefault="00956476" w:rsidP="00FD50F2">
            <w:pPr>
              <w:rPr>
                <w:rFonts w:ascii="Calibri" w:hAnsi="Calibri"/>
                <w:sz w:val="22"/>
                <w:szCs w:val="22"/>
              </w:rPr>
            </w:pPr>
            <w:r w:rsidRPr="00013873">
              <w:rPr>
                <w:rFonts w:ascii="Calibri" w:hAnsi="Calibri"/>
                <w:sz w:val="22"/>
                <w:szCs w:val="22"/>
              </w:rPr>
              <w:t>Non-compliant competitors face warning, disqualification and/or fine issued by race officials.</w:t>
            </w:r>
          </w:p>
          <w:p w14:paraId="442E4AD6" w14:textId="77777777" w:rsidR="00956476" w:rsidRPr="00013873" w:rsidRDefault="00956476" w:rsidP="00FD50F2">
            <w:pPr>
              <w:rPr>
                <w:rFonts w:ascii="Calibri" w:hAnsi="Calibri"/>
                <w:sz w:val="22"/>
                <w:szCs w:val="22"/>
              </w:rPr>
            </w:pPr>
          </w:p>
          <w:p w14:paraId="3EF9CBF8" w14:textId="77777777" w:rsidR="00956476" w:rsidRPr="00013873" w:rsidRDefault="00956476" w:rsidP="00FD50F2">
            <w:pPr>
              <w:rPr>
                <w:rFonts w:ascii="Calibri" w:hAnsi="Calibri"/>
                <w:sz w:val="22"/>
                <w:szCs w:val="22"/>
              </w:rPr>
            </w:pPr>
            <w:r w:rsidRPr="00013873">
              <w:rPr>
                <w:rFonts w:ascii="Calibri" w:hAnsi="Calibri"/>
                <w:sz w:val="22"/>
                <w:szCs w:val="22"/>
              </w:rPr>
              <w:t>Racing stopped in cases of ongoing offenders.</w:t>
            </w:r>
          </w:p>
        </w:tc>
        <w:tc>
          <w:tcPr>
            <w:tcW w:w="1985" w:type="dxa"/>
          </w:tcPr>
          <w:p w14:paraId="1012D18C" w14:textId="77777777" w:rsidR="00FA0D6D" w:rsidRDefault="00FA0D6D" w:rsidP="00FA0D6D">
            <w:pPr>
              <w:jc w:val="center"/>
              <w:rPr>
                <w:rFonts w:ascii="Calibri" w:hAnsi="Calibri"/>
                <w:sz w:val="22"/>
                <w:szCs w:val="22"/>
              </w:rPr>
            </w:pPr>
            <w:r>
              <w:rPr>
                <w:rFonts w:ascii="Calibri" w:hAnsi="Calibri"/>
                <w:sz w:val="22"/>
                <w:szCs w:val="22"/>
              </w:rPr>
              <w:t>Event Director</w:t>
            </w:r>
          </w:p>
          <w:p w14:paraId="3CFDA347" w14:textId="13B1571D" w:rsidR="00956476" w:rsidRPr="00013873" w:rsidRDefault="000E03A8" w:rsidP="004E22A7">
            <w:pPr>
              <w:jc w:val="center"/>
              <w:rPr>
                <w:rFonts w:ascii="Calibri" w:hAnsi="Calibri"/>
                <w:sz w:val="22"/>
                <w:szCs w:val="22"/>
              </w:rPr>
            </w:pPr>
            <w:r>
              <w:rPr>
                <w:rFonts w:ascii="Calibri" w:hAnsi="Calibri"/>
                <w:sz w:val="22"/>
                <w:szCs w:val="22"/>
              </w:rPr>
              <w:t>Race Manager</w:t>
            </w:r>
          </w:p>
          <w:p w14:paraId="696DB634" w14:textId="4317F3F1" w:rsidR="00AC7FDE" w:rsidRPr="00013873" w:rsidRDefault="008B50D4" w:rsidP="004E22A7">
            <w:pPr>
              <w:jc w:val="center"/>
              <w:rPr>
                <w:rFonts w:ascii="Calibri" w:hAnsi="Calibri"/>
                <w:sz w:val="22"/>
                <w:szCs w:val="22"/>
              </w:rPr>
            </w:pPr>
            <w:r>
              <w:rPr>
                <w:rFonts w:ascii="Calibri" w:hAnsi="Calibri"/>
                <w:sz w:val="22"/>
                <w:szCs w:val="22"/>
              </w:rPr>
              <w:t>PCP</w:t>
            </w:r>
          </w:p>
        </w:tc>
        <w:tc>
          <w:tcPr>
            <w:tcW w:w="1559" w:type="dxa"/>
            <w:shd w:val="clear" w:color="auto" w:fill="auto"/>
          </w:tcPr>
          <w:p w14:paraId="30F3D9CF"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37681075" w14:textId="77777777" w:rsidTr="00FA0D6D">
        <w:trPr>
          <w:cantSplit/>
        </w:trPr>
        <w:tc>
          <w:tcPr>
            <w:tcW w:w="681" w:type="dxa"/>
            <w:shd w:val="clear" w:color="auto" w:fill="auto"/>
          </w:tcPr>
          <w:p w14:paraId="5938E705" w14:textId="63620644"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77039FB4"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6112A404" w14:textId="77777777" w:rsidR="00956476" w:rsidRPr="00013873" w:rsidRDefault="00956476" w:rsidP="00FD50F2">
            <w:pPr>
              <w:rPr>
                <w:rFonts w:ascii="Calibri" w:hAnsi="Calibri"/>
                <w:sz w:val="22"/>
                <w:szCs w:val="22"/>
              </w:rPr>
            </w:pPr>
            <w:r w:rsidRPr="00013873">
              <w:rPr>
                <w:rFonts w:ascii="Calibri" w:hAnsi="Calibri"/>
                <w:sz w:val="22"/>
                <w:szCs w:val="22"/>
              </w:rPr>
              <w:t xml:space="preserve">Support vehicles not complying with event rules and requirements resulting in accident, injury, damage to reputation, financial and/or legal implications </w:t>
            </w:r>
          </w:p>
        </w:tc>
        <w:tc>
          <w:tcPr>
            <w:tcW w:w="1275" w:type="dxa"/>
            <w:shd w:val="clear" w:color="auto" w:fill="auto"/>
          </w:tcPr>
          <w:p w14:paraId="232B0F63"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1418" w:type="dxa"/>
            <w:shd w:val="clear" w:color="auto" w:fill="auto"/>
          </w:tcPr>
          <w:p w14:paraId="45FA0BF3"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FFFF00"/>
          </w:tcPr>
          <w:p w14:paraId="24A951F4"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0EB9CDF8" w14:textId="648EF4EA" w:rsidR="00956476" w:rsidRPr="00013873" w:rsidRDefault="00565B2E" w:rsidP="00FD50F2">
            <w:pPr>
              <w:rPr>
                <w:rFonts w:ascii="Calibri" w:hAnsi="Calibri"/>
                <w:sz w:val="22"/>
                <w:szCs w:val="22"/>
              </w:rPr>
            </w:pPr>
            <w:r>
              <w:rPr>
                <w:rFonts w:ascii="Calibri" w:hAnsi="Calibri"/>
                <w:sz w:val="22"/>
                <w:szCs w:val="22"/>
              </w:rPr>
              <w:t xml:space="preserve">Virtually all MTB </w:t>
            </w:r>
            <w:r w:rsidR="00F653BD">
              <w:rPr>
                <w:rFonts w:ascii="Calibri" w:hAnsi="Calibri"/>
                <w:sz w:val="22"/>
                <w:szCs w:val="22"/>
              </w:rPr>
              <w:t>courses</w:t>
            </w:r>
            <w:r>
              <w:rPr>
                <w:rFonts w:ascii="Calibri" w:hAnsi="Calibri"/>
                <w:sz w:val="22"/>
                <w:szCs w:val="22"/>
              </w:rPr>
              <w:t xml:space="preserve"> are inaccessible by vehicles.  If any routes join an accessible road this will be addressed in the Traffic Management Plan for the event.</w:t>
            </w:r>
          </w:p>
          <w:p w14:paraId="091F4BC9" w14:textId="77777777" w:rsidR="00956476" w:rsidRPr="00013873" w:rsidRDefault="00956476" w:rsidP="00FD50F2">
            <w:pPr>
              <w:rPr>
                <w:rFonts w:ascii="Calibri" w:hAnsi="Calibri"/>
                <w:sz w:val="22"/>
                <w:szCs w:val="22"/>
              </w:rPr>
            </w:pPr>
          </w:p>
          <w:p w14:paraId="10AB0356" w14:textId="77777777" w:rsidR="00956476" w:rsidRDefault="00956476" w:rsidP="00FD50F2">
            <w:pPr>
              <w:rPr>
                <w:rFonts w:ascii="Calibri" w:hAnsi="Calibri"/>
                <w:sz w:val="22"/>
                <w:szCs w:val="22"/>
              </w:rPr>
            </w:pPr>
            <w:r w:rsidRPr="00013873">
              <w:rPr>
                <w:rFonts w:ascii="Calibri" w:hAnsi="Calibri"/>
                <w:sz w:val="22"/>
                <w:szCs w:val="22"/>
              </w:rPr>
              <w:t>Riders associated with offending vehicles can face warning, disqualification and/or fine issued by race officials.</w:t>
            </w:r>
          </w:p>
          <w:p w14:paraId="0BABBF41" w14:textId="77777777" w:rsidR="005A1EEF" w:rsidRPr="00013873" w:rsidRDefault="005A1EEF" w:rsidP="00FD50F2">
            <w:pPr>
              <w:rPr>
                <w:rFonts w:ascii="Calibri" w:hAnsi="Calibri"/>
                <w:sz w:val="22"/>
                <w:szCs w:val="22"/>
              </w:rPr>
            </w:pPr>
          </w:p>
        </w:tc>
        <w:tc>
          <w:tcPr>
            <w:tcW w:w="1985" w:type="dxa"/>
          </w:tcPr>
          <w:p w14:paraId="56D4DF41" w14:textId="77777777" w:rsidR="00FA0D6D" w:rsidRDefault="00FA0D6D" w:rsidP="00FA0D6D">
            <w:pPr>
              <w:jc w:val="center"/>
              <w:rPr>
                <w:rFonts w:ascii="Calibri" w:hAnsi="Calibri"/>
                <w:sz w:val="22"/>
                <w:szCs w:val="22"/>
              </w:rPr>
            </w:pPr>
            <w:r>
              <w:rPr>
                <w:rFonts w:ascii="Calibri" w:hAnsi="Calibri"/>
                <w:sz w:val="22"/>
                <w:szCs w:val="22"/>
              </w:rPr>
              <w:t>Event Director</w:t>
            </w:r>
          </w:p>
          <w:p w14:paraId="3F8594C2" w14:textId="44C6CC87" w:rsidR="00956476" w:rsidRPr="00013873" w:rsidRDefault="000E03A8" w:rsidP="004E22A7">
            <w:pPr>
              <w:jc w:val="center"/>
              <w:rPr>
                <w:rFonts w:ascii="Calibri" w:hAnsi="Calibri"/>
                <w:sz w:val="22"/>
                <w:szCs w:val="22"/>
              </w:rPr>
            </w:pPr>
            <w:r>
              <w:rPr>
                <w:rFonts w:ascii="Calibri" w:hAnsi="Calibri"/>
                <w:sz w:val="22"/>
                <w:szCs w:val="22"/>
              </w:rPr>
              <w:t>Race Manager</w:t>
            </w:r>
          </w:p>
          <w:p w14:paraId="02A8AFA5" w14:textId="67576FEF" w:rsidR="00AC7FDE" w:rsidRPr="00013873" w:rsidRDefault="008B50D4" w:rsidP="004E22A7">
            <w:pPr>
              <w:jc w:val="center"/>
              <w:rPr>
                <w:rFonts w:ascii="Calibri" w:hAnsi="Calibri"/>
                <w:sz w:val="22"/>
                <w:szCs w:val="22"/>
              </w:rPr>
            </w:pPr>
            <w:r>
              <w:rPr>
                <w:rFonts w:ascii="Calibri" w:hAnsi="Calibri"/>
                <w:sz w:val="22"/>
                <w:szCs w:val="22"/>
              </w:rPr>
              <w:t>PCP</w:t>
            </w:r>
          </w:p>
        </w:tc>
        <w:tc>
          <w:tcPr>
            <w:tcW w:w="1559" w:type="dxa"/>
            <w:shd w:val="clear" w:color="auto" w:fill="auto"/>
          </w:tcPr>
          <w:p w14:paraId="1C670644"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76DAF98E" w14:textId="77777777" w:rsidTr="00E24DA2">
        <w:trPr>
          <w:cantSplit/>
        </w:trPr>
        <w:tc>
          <w:tcPr>
            <w:tcW w:w="681" w:type="dxa"/>
            <w:shd w:val="clear" w:color="auto" w:fill="auto"/>
          </w:tcPr>
          <w:p w14:paraId="2E4C3A5D" w14:textId="4297485A"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3D67BDCE"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4FE94E45" w14:textId="1A305814" w:rsidR="00956476" w:rsidRPr="00013873" w:rsidRDefault="00956476" w:rsidP="00FD50F2">
            <w:pPr>
              <w:rPr>
                <w:rFonts w:ascii="Calibri" w:hAnsi="Calibri"/>
                <w:sz w:val="22"/>
                <w:szCs w:val="22"/>
              </w:rPr>
            </w:pPr>
            <w:r w:rsidRPr="00013873">
              <w:rPr>
                <w:rFonts w:ascii="Calibri" w:hAnsi="Calibri"/>
                <w:sz w:val="22"/>
                <w:szCs w:val="22"/>
              </w:rPr>
              <w:t>Unexpected adverse traffic conditions (</w:t>
            </w:r>
            <w:r w:rsidR="00134AE5">
              <w:rPr>
                <w:rFonts w:ascii="Calibri" w:hAnsi="Calibri"/>
                <w:sz w:val="22"/>
                <w:szCs w:val="22"/>
              </w:rPr>
              <w:t>most likely to be stock or horses</w:t>
            </w:r>
            <w:r w:rsidRPr="00013873">
              <w:rPr>
                <w:rFonts w:ascii="Calibri" w:hAnsi="Calibri"/>
                <w:sz w:val="22"/>
                <w:szCs w:val="22"/>
              </w:rPr>
              <w:t xml:space="preserve">) pose a safety risk to participants </w:t>
            </w:r>
          </w:p>
          <w:p w14:paraId="446C7D04" w14:textId="77777777" w:rsidR="00956476" w:rsidRPr="00013873" w:rsidRDefault="00956476" w:rsidP="00FD50F2">
            <w:pPr>
              <w:rPr>
                <w:rFonts w:ascii="Calibri" w:hAnsi="Calibri"/>
                <w:sz w:val="22"/>
                <w:szCs w:val="22"/>
              </w:rPr>
            </w:pPr>
          </w:p>
        </w:tc>
        <w:tc>
          <w:tcPr>
            <w:tcW w:w="1275" w:type="dxa"/>
            <w:shd w:val="clear" w:color="auto" w:fill="auto"/>
          </w:tcPr>
          <w:p w14:paraId="1104D507" w14:textId="77777777" w:rsidR="00956476" w:rsidRPr="00013873" w:rsidRDefault="005A1EEF" w:rsidP="004E22A7">
            <w:pPr>
              <w:jc w:val="center"/>
              <w:rPr>
                <w:rFonts w:ascii="Calibri" w:hAnsi="Calibri"/>
                <w:sz w:val="22"/>
                <w:szCs w:val="22"/>
              </w:rPr>
            </w:pPr>
            <w:r>
              <w:rPr>
                <w:rFonts w:ascii="Calibri" w:hAnsi="Calibri"/>
                <w:sz w:val="22"/>
                <w:szCs w:val="22"/>
              </w:rPr>
              <w:t>2</w:t>
            </w:r>
          </w:p>
        </w:tc>
        <w:tc>
          <w:tcPr>
            <w:tcW w:w="1418" w:type="dxa"/>
            <w:shd w:val="clear" w:color="auto" w:fill="auto"/>
          </w:tcPr>
          <w:p w14:paraId="016D2777"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A8D08D" w:themeFill="accent6" w:themeFillTint="99"/>
          </w:tcPr>
          <w:p w14:paraId="538FC35E" w14:textId="77777777" w:rsidR="00956476" w:rsidRPr="00013873" w:rsidRDefault="005A1EEF" w:rsidP="004E22A7">
            <w:pPr>
              <w:jc w:val="center"/>
              <w:rPr>
                <w:rFonts w:ascii="Calibri" w:hAnsi="Calibri"/>
                <w:sz w:val="22"/>
                <w:szCs w:val="22"/>
              </w:rPr>
            </w:pPr>
            <w:r>
              <w:rPr>
                <w:rFonts w:ascii="Calibri" w:hAnsi="Calibri"/>
                <w:sz w:val="22"/>
                <w:szCs w:val="22"/>
              </w:rPr>
              <w:t>2</w:t>
            </w:r>
          </w:p>
        </w:tc>
        <w:tc>
          <w:tcPr>
            <w:tcW w:w="3685" w:type="dxa"/>
            <w:shd w:val="clear" w:color="auto" w:fill="auto"/>
          </w:tcPr>
          <w:p w14:paraId="4D46BD66" w14:textId="4BAFAD4A" w:rsidR="00956476" w:rsidRDefault="00134AE5" w:rsidP="00FD50F2">
            <w:pPr>
              <w:rPr>
                <w:rFonts w:ascii="Calibri" w:hAnsi="Calibri"/>
                <w:sz w:val="22"/>
                <w:szCs w:val="22"/>
              </w:rPr>
            </w:pPr>
            <w:r>
              <w:rPr>
                <w:rFonts w:ascii="Calibri" w:hAnsi="Calibri"/>
                <w:sz w:val="22"/>
                <w:szCs w:val="22"/>
              </w:rPr>
              <w:t xml:space="preserve">PCP, </w:t>
            </w:r>
            <w:r w:rsidR="000E03A8">
              <w:rPr>
                <w:rFonts w:ascii="Calibri" w:hAnsi="Calibri"/>
                <w:sz w:val="22"/>
                <w:szCs w:val="22"/>
              </w:rPr>
              <w:t>Event Director</w:t>
            </w:r>
            <w:r w:rsidR="00956476" w:rsidRPr="00013873">
              <w:rPr>
                <w:rFonts w:ascii="Calibri" w:hAnsi="Calibri"/>
                <w:sz w:val="22"/>
                <w:szCs w:val="22"/>
              </w:rPr>
              <w:t xml:space="preserve"> and </w:t>
            </w:r>
            <w:r w:rsidR="000E03A8">
              <w:rPr>
                <w:rFonts w:ascii="Calibri" w:hAnsi="Calibri"/>
                <w:sz w:val="22"/>
                <w:szCs w:val="22"/>
              </w:rPr>
              <w:t>Race Manager</w:t>
            </w:r>
            <w:r w:rsidR="00956476" w:rsidRPr="00013873">
              <w:rPr>
                <w:rFonts w:ascii="Calibri" w:hAnsi="Calibri"/>
                <w:sz w:val="22"/>
                <w:szCs w:val="22"/>
              </w:rPr>
              <w:t xml:space="preserve"> able to be contacted by radio and/or mobile phone.</w:t>
            </w:r>
          </w:p>
          <w:p w14:paraId="2DDCC59A" w14:textId="77777777" w:rsidR="005A1EEF" w:rsidRDefault="005A1EEF" w:rsidP="00FD50F2">
            <w:pPr>
              <w:rPr>
                <w:rFonts w:ascii="Calibri" w:hAnsi="Calibri"/>
                <w:sz w:val="22"/>
                <w:szCs w:val="22"/>
              </w:rPr>
            </w:pPr>
          </w:p>
          <w:p w14:paraId="09956CBB" w14:textId="0BCD6176" w:rsidR="00956476" w:rsidRDefault="00956476" w:rsidP="00FD50F2">
            <w:pPr>
              <w:rPr>
                <w:rFonts w:ascii="Calibri" w:hAnsi="Calibri"/>
                <w:sz w:val="22"/>
                <w:szCs w:val="22"/>
              </w:rPr>
            </w:pPr>
            <w:r w:rsidRPr="00013873">
              <w:rPr>
                <w:rFonts w:ascii="Calibri" w:hAnsi="Calibri"/>
                <w:sz w:val="22"/>
                <w:szCs w:val="22"/>
              </w:rPr>
              <w:t xml:space="preserve">Consult with </w:t>
            </w:r>
            <w:r w:rsidR="00134AE5">
              <w:rPr>
                <w:rFonts w:ascii="Calibri" w:hAnsi="Calibri"/>
                <w:sz w:val="22"/>
                <w:szCs w:val="22"/>
              </w:rPr>
              <w:t>land managers well in advance to ensure other 'traffic users' are well informed in advance</w:t>
            </w:r>
            <w:r w:rsidRPr="00013873">
              <w:rPr>
                <w:rFonts w:ascii="Calibri" w:hAnsi="Calibri"/>
                <w:sz w:val="22"/>
                <w:szCs w:val="22"/>
              </w:rPr>
              <w:t>.</w:t>
            </w:r>
          </w:p>
          <w:p w14:paraId="4478F5DC" w14:textId="77777777" w:rsidR="003763A5" w:rsidRDefault="003763A5" w:rsidP="00FD50F2">
            <w:pPr>
              <w:rPr>
                <w:rFonts w:ascii="Calibri" w:hAnsi="Calibri"/>
                <w:sz w:val="22"/>
                <w:szCs w:val="22"/>
              </w:rPr>
            </w:pPr>
          </w:p>
          <w:p w14:paraId="6F7CCE0A" w14:textId="2DAF3F9F" w:rsidR="003763A5" w:rsidRPr="00013873" w:rsidRDefault="003763A5" w:rsidP="00FD50F2">
            <w:pPr>
              <w:rPr>
                <w:rFonts w:ascii="Calibri" w:hAnsi="Calibri"/>
                <w:sz w:val="22"/>
                <w:szCs w:val="22"/>
              </w:rPr>
            </w:pPr>
            <w:r>
              <w:rPr>
                <w:rFonts w:ascii="Calibri" w:hAnsi="Calibri"/>
                <w:sz w:val="22"/>
                <w:szCs w:val="22"/>
              </w:rPr>
              <w:t>Course details provided to</w:t>
            </w:r>
            <w:r w:rsidR="00134AE5">
              <w:rPr>
                <w:rFonts w:ascii="Calibri" w:hAnsi="Calibri"/>
                <w:sz w:val="22"/>
                <w:szCs w:val="22"/>
              </w:rPr>
              <w:t xml:space="preserve"> land managers</w:t>
            </w:r>
            <w:r>
              <w:rPr>
                <w:rFonts w:ascii="Calibri" w:hAnsi="Calibri"/>
                <w:sz w:val="22"/>
                <w:szCs w:val="22"/>
              </w:rPr>
              <w:t xml:space="preserve">. </w:t>
            </w:r>
          </w:p>
          <w:p w14:paraId="21F93CA9" w14:textId="77777777" w:rsidR="00956476" w:rsidRPr="00013873" w:rsidRDefault="00956476" w:rsidP="00FD50F2">
            <w:pPr>
              <w:rPr>
                <w:rFonts w:ascii="Calibri" w:hAnsi="Calibri"/>
                <w:sz w:val="22"/>
                <w:szCs w:val="22"/>
              </w:rPr>
            </w:pPr>
          </w:p>
          <w:p w14:paraId="7198EFF1" w14:textId="77777777" w:rsidR="00956476" w:rsidRPr="00013873" w:rsidRDefault="00956476" w:rsidP="00FD50F2">
            <w:pPr>
              <w:rPr>
                <w:rFonts w:ascii="Calibri" w:hAnsi="Calibri"/>
                <w:sz w:val="22"/>
                <w:szCs w:val="22"/>
              </w:rPr>
            </w:pPr>
            <w:r w:rsidRPr="00013873">
              <w:rPr>
                <w:rFonts w:ascii="Calibri" w:hAnsi="Calibri"/>
                <w:sz w:val="22"/>
                <w:szCs w:val="22"/>
              </w:rPr>
              <w:t xml:space="preserve">If conditions warrant it, delay, alter, postpone or cancel the event. </w:t>
            </w:r>
          </w:p>
        </w:tc>
        <w:tc>
          <w:tcPr>
            <w:tcW w:w="1985" w:type="dxa"/>
          </w:tcPr>
          <w:p w14:paraId="1339D482" w14:textId="77777777" w:rsidR="00FA0D6D" w:rsidRDefault="00FA0D6D" w:rsidP="00FA0D6D">
            <w:pPr>
              <w:jc w:val="center"/>
              <w:rPr>
                <w:rFonts w:ascii="Calibri" w:hAnsi="Calibri"/>
                <w:sz w:val="22"/>
                <w:szCs w:val="22"/>
              </w:rPr>
            </w:pPr>
            <w:r>
              <w:rPr>
                <w:rFonts w:ascii="Calibri" w:hAnsi="Calibri"/>
                <w:sz w:val="22"/>
                <w:szCs w:val="22"/>
              </w:rPr>
              <w:t>Event Director</w:t>
            </w:r>
          </w:p>
          <w:p w14:paraId="2C9A3EB1" w14:textId="25FE4F72" w:rsidR="00956476" w:rsidRPr="00013873" w:rsidRDefault="000E03A8" w:rsidP="004E22A7">
            <w:pPr>
              <w:jc w:val="center"/>
              <w:rPr>
                <w:rFonts w:ascii="Calibri" w:hAnsi="Calibri"/>
                <w:sz w:val="22"/>
                <w:szCs w:val="22"/>
              </w:rPr>
            </w:pPr>
            <w:r>
              <w:rPr>
                <w:rFonts w:ascii="Calibri" w:hAnsi="Calibri"/>
                <w:sz w:val="22"/>
                <w:szCs w:val="22"/>
              </w:rPr>
              <w:t>Race Manager</w:t>
            </w:r>
          </w:p>
          <w:p w14:paraId="3463E05F" w14:textId="3A1C9C0A" w:rsidR="00AC7FDE" w:rsidRPr="00013873" w:rsidRDefault="000E03A8" w:rsidP="004E22A7">
            <w:pPr>
              <w:jc w:val="center"/>
              <w:rPr>
                <w:rFonts w:ascii="Calibri" w:hAnsi="Calibri"/>
                <w:sz w:val="22"/>
                <w:szCs w:val="22"/>
              </w:rPr>
            </w:pPr>
            <w:r>
              <w:rPr>
                <w:rFonts w:ascii="Calibri" w:hAnsi="Calibri"/>
                <w:sz w:val="22"/>
                <w:szCs w:val="22"/>
              </w:rPr>
              <w:t>(</w:t>
            </w:r>
            <w:r w:rsidR="008B50D4">
              <w:rPr>
                <w:rFonts w:ascii="Calibri" w:hAnsi="Calibri"/>
                <w:sz w:val="22"/>
                <w:szCs w:val="22"/>
              </w:rPr>
              <w:t>PCP</w:t>
            </w:r>
            <w:r>
              <w:rPr>
                <w:rFonts w:ascii="Calibri" w:hAnsi="Calibri"/>
                <w:sz w:val="22"/>
                <w:szCs w:val="22"/>
              </w:rPr>
              <w:t>)</w:t>
            </w:r>
          </w:p>
        </w:tc>
        <w:tc>
          <w:tcPr>
            <w:tcW w:w="1559" w:type="dxa"/>
            <w:shd w:val="clear" w:color="auto" w:fill="auto"/>
          </w:tcPr>
          <w:p w14:paraId="76A36EB4"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77880A31" w14:textId="77777777" w:rsidTr="00E24DA2">
        <w:trPr>
          <w:cantSplit/>
        </w:trPr>
        <w:tc>
          <w:tcPr>
            <w:tcW w:w="681" w:type="dxa"/>
            <w:shd w:val="clear" w:color="auto" w:fill="auto"/>
          </w:tcPr>
          <w:p w14:paraId="49A4BAB1" w14:textId="40BF82E1"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4F9AE6C0"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04933469" w14:textId="77777777" w:rsidR="00956476" w:rsidRPr="00013873" w:rsidRDefault="00956476" w:rsidP="00FD50F2">
            <w:pPr>
              <w:rPr>
                <w:rFonts w:ascii="Calibri" w:hAnsi="Calibri"/>
                <w:sz w:val="22"/>
                <w:szCs w:val="22"/>
              </w:rPr>
            </w:pPr>
            <w:r w:rsidRPr="00013873">
              <w:rPr>
                <w:rFonts w:ascii="Calibri" w:hAnsi="Calibri"/>
                <w:sz w:val="22"/>
                <w:szCs w:val="22"/>
              </w:rPr>
              <w:t xml:space="preserve">Grades or categories of </w:t>
            </w:r>
            <w:proofErr w:type="gramStart"/>
            <w:r w:rsidRPr="00013873">
              <w:rPr>
                <w:rFonts w:ascii="Calibri" w:hAnsi="Calibri"/>
                <w:sz w:val="22"/>
                <w:szCs w:val="22"/>
              </w:rPr>
              <w:t>riders</w:t>
            </w:r>
            <w:proofErr w:type="gramEnd"/>
            <w:r w:rsidRPr="00013873">
              <w:rPr>
                <w:rFonts w:ascii="Calibri" w:hAnsi="Calibri"/>
                <w:sz w:val="22"/>
                <w:szCs w:val="22"/>
              </w:rPr>
              <w:t xml:space="preserve"> merge, overlap or overtake each other causing riders to crash or conflict with vehicles </w:t>
            </w:r>
          </w:p>
          <w:p w14:paraId="1E4E5FC3" w14:textId="77777777" w:rsidR="00956476" w:rsidRPr="00013873" w:rsidRDefault="00956476" w:rsidP="00FD50F2">
            <w:pPr>
              <w:rPr>
                <w:rFonts w:ascii="Calibri" w:hAnsi="Calibri"/>
                <w:sz w:val="22"/>
                <w:szCs w:val="22"/>
              </w:rPr>
            </w:pPr>
          </w:p>
        </w:tc>
        <w:tc>
          <w:tcPr>
            <w:tcW w:w="1275" w:type="dxa"/>
            <w:shd w:val="clear" w:color="auto" w:fill="auto"/>
          </w:tcPr>
          <w:p w14:paraId="3FBC777C" w14:textId="77777777" w:rsidR="00956476" w:rsidRPr="00013873" w:rsidRDefault="005A1EEF" w:rsidP="004E22A7">
            <w:pPr>
              <w:jc w:val="center"/>
              <w:rPr>
                <w:rFonts w:ascii="Calibri" w:hAnsi="Calibri"/>
                <w:sz w:val="22"/>
                <w:szCs w:val="22"/>
              </w:rPr>
            </w:pPr>
            <w:r>
              <w:rPr>
                <w:rFonts w:ascii="Calibri" w:hAnsi="Calibri"/>
                <w:sz w:val="22"/>
                <w:szCs w:val="22"/>
              </w:rPr>
              <w:t>2</w:t>
            </w:r>
          </w:p>
        </w:tc>
        <w:tc>
          <w:tcPr>
            <w:tcW w:w="1418" w:type="dxa"/>
            <w:shd w:val="clear" w:color="auto" w:fill="auto"/>
          </w:tcPr>
          <w:p w14:paraId="3C409A00"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A8D08D" w:themeFill="accent6" w:themeFillTint="99"/>
          </w:tcPr>
          <w:p w14:paraId="1560D68F" w14:textId="77777777" w:rsidR="00956476" w:rsidRPr="00013873" w:rsidRDefault="005A1EEF" w:rsidP="004E22A7">
            <w:pPr>
              <w:jc w:val="center"/>
              <w:rPr>
                <w:rFonts w:ascii="Calibri" w:hAnsi="Calibri"/>
                <w:sz w:val="22"/>
                <w:szCs w:val="22"/>
              </w:rPr>
            </w:pPr>
            <w:r>
              <w:rPr>
                <w:rFonts w:ascii="Calibri" w:hAnsi="Calibri"/>
                <w:sz w:val="22"/>
                <w:szCs w:val="22"/>
              </w:rPr>
              <w:t>2</w:t>
            </w:r>
          </w:p>
        </w:tc>
        <w:tc>
          <w:tcPr>
            <w:tcW w:w="3685" w:type="dxa"/>
            <w:shd w:val="clear" w:color="auto" w:fill="auto"/>
          </w:tcPr>
          <w:p w14:paraId="3F13D649" w14:textId="77777777" w:rsidR="00956476" w:rsidRPr="00013873" w:rsidRDefault="00956476" w:rsidP="00FD50F2">
            <w:pPr>
              <w:rPr>
                <w:rFonts w:ascii="Calibri" w:hAnsi="Calibri"/>
                <w:sz w:val="22"/>
                <w:szCs w:val="22"/>
              </w:rPr>
            </w:pPr>
            <w:r w:rsidRPr="00013873">
              <w:rPr>
                <w:rFonts w:ascii="Calibri" w:hAnsi="Calibri"/>
                <w:sz w:val="22"/>
                <w:szCs w:val="22"/>
              </w:rPr>
              <w:t>Apply a time gap between grades or categories to minimise risk of groups overlapping.</w:t>
            </w:r>
          </w:p>
          <w:p w14:paraId="77107A0B" w14:textId="77777777" w:rsidR="00956476" w:rsidRPr="00013873" w:rsidRDefault="00956476" w:rsidP="00FD50F2">
            <w:pPr>
              <w:rPr>
                <w:rFonts w:ascii="Calibri" w:hAnsi="Calibri"/>
                <w:sz w:val="22"/>
                <w:szCs w:val="22"/>
              </w:rPr>
            </w:pPr>
          </w:p>
          <w:p w14:paraId="4E26FBCB" w14:textId="6902B0BA" w:rsidR="00956476" w:rsidRPr="00013873" w:rsidRDefault="008B50D4" w:rsidP="00D600F1">
            <w:pPr>
              <w:rPr>
                <w:rFonts w:ascii="Calibri" w:hAnsi="Calibri"/>
                <w:sz w:val="22"/>
                <w:szCs w:val="22"/>
              </w:rPr>
            </w:pPr>
            <w:r>
              <w:rPr>
                <w:rFonts w:ascii="Calibri" w:hAnsi="Calibri"/>
                <w:sz w:val="22"/>
                <w:szCs w:val="22"/>
              </w:rPr>
              <w:t>PCP</w:t>
            </w:r>
            <w:r w:rsidR="00956476" w:rsidRPr="00013873">
              <w:rPr>
                <w:rFonts w:ascii="Calibri" w:hAnsi="Calibri"/>
                <w:sz w:val="22"/>
                <w:szCs w:val="22"/>
              </w:rPr>
              <w:t xml:space="preserve"> and </w:t>
            </w:r>
            <w:r w:rsidR="000E03A8">
              <w:rPr>
                <w:rFonts w:ascii="Calibri" w:hAnsi="Calibri"/>
                <w:sz w:val="22"/>
                <w:szCs w:val="22"/>
              </w:rPr>
              <w:t>Race Manager</w:t>
            </w:r>
            <w:r w:rsidR="00956476" w:rsidRPr="00013873">
              <w:rPr>
                <w:rFonts w:ascii="Calibri" w:hAnsi="Calibri"/>
                <w:sz w:val="22"/>
                <w:szCs w:val="22"/>
              </w:rPr>
              <w:t xml:space="preserve"> able to be contacted by radio and/or mobile phone.</w:t>
            </w:r>
          </w:p>
          <w:p w14:paraId="48968811" w14:textId="77777777" w:rsidR="00956476" w:rsidRPr="00013873" w:rsidRDefault="00956476" w:rsidP="00FD50F2">
            <w:pPr>
              <w:rPr>
                <w:rFonts w:ascii="Calibri" w:hAnsi="Calibri"/>
                <w:sz w:val="22"/>
                <w:szCs w:val="22"/>
              </w:rPr>
            </w:pPr>
          </w:p>
          <w:p w14:paraId="51EECE8A" w14:textId="77777777" w:rsidR="00956476" w:rsidRPr="00013873" w:rsidRDefault="00956476" w:rsidP="00FD50F2">
            <w:pPr>
              <w:rPr>
                <w:rFonts w:ascii="Calibri" w:hAnsi="Calibri"/>
                <w:sz w:val="22"/>
                <w:szCs w:val="22"/>
              </w:rPr>
            </w:pPr>
            <w:r w:rsidRPr="00013873">
              <w:rPr>
                <w:rFonts w:ascii="Calibri" w:hAnsi="Calibri"/>
                <w:sz w:val="22"/>
                <w:szCs w:val="22"/>
              </w:rPr>
              <w:t>Limit group sizes in accordance with the nature of the course</w:t>
            </w:r>
          </w:p>
          <w:p w14:paraId="51766038" w14:textId="77777777" w:rsidR="00AC7FDE" w:rsidRPr="00013873" w:rsidRDefault="00AC7FDE" w:rsidP="00FD50F2">
            <w:pPr>
              <w:rPr>
                <w:rFonts w:ascii="Calibri" w:hAnsi="Calibri"/>
                <w:sz w:val="22"/>
                <w:szCs w:val="22"/>
              </w:rPr>
            </w:pPr>
          </w:p>
          <w:p w14:paraId="45562740" w14:textId="77777777" w:rsidR="00956476" w:rsidRPr="00013873" w:rsidRDefault="00956476" w:rsidP="00D600F1">
            <w:pPr>
              <w:rPr>
                <w:rFonts w:ascii="Calibri" w:hAnsi="Calibri"/>
                <w:sz w:val="22"/>
                <w:szCs w:val="22"/>
              </w:rPr>
            </w:pPr>
            <w:r w:rsidRPr="00013873">
              <w:rPr>
                <w:rFonts w:ascii="Calibri" w:hAnsi="Calibri"/>
                <w:sz w:val="22"/>
                <w:szCs w:val="22"/>
              </w:rPr>
              <w:t>Should the situation of merging grades or categories occur, plan to neutralize the slower moving group until the faster group has passed.</w:t>
            </w:r>
          </w:p>
        </w:tc>
        <w:tc>
          <w:tcPr>
            <w:tcW w:w="1985" w:type="dxa"/>
          </w:tcPr>
          <w:p w14:paraId="152C931A" w14:textId="77777777" w:rsidR="00FA0D6D" w:rsidRDefault="00FA0D6D" w:rsidP="00FA0D6D">
            <w:pPr>
              <w:jc w:val="center"/>
              <w:rPr>
                <w:rFonts w:ascii="Calibri" w:hAnsi="Calibri"/>
                <w:sz w:val="22"/>
                <w:szCs w:val="22"/>
              </w:rPr>
            </w:pPr>
            <w:r>
              <w:rPr>
                <w:rFonts w:ascii="Calibri" w:hAnsi="Calibri"/>
                <w:sz w:val="22"/>
                <w:szCs w:val="22"/>
              </w:rPr>
              <w:t>Event Director</w:t>
            </w:r>
          </w:p>
          <w:p w14:paraId="6A13FF8B" w14:textId="47BCA107" w:rsidR="00956476" w:rsidRPr="00013873" w:rsidRDefault="000E03A8" w:rsidP="004E22A7">
            <w:pPr>
              <w:jc w:val="center"/>
              <w:rPr>
                <w:rFonts w:ascii="Calibri" w:hAnsi="Calibri"/>
                <w:sz w:val="22"/>
                <w:szCs w:val="22"/>
              </w:rPr>
            </w:pPr>
            <w:r>
              <w:rPr>
                <w:rFonts w:ascii="Calibri" w:hAnsi="Calibri"/>
                <w:sz w:val="22"/>
                <w:szCs w:val="22"/>
              </w:rPr>
              <w:t>Race Manager</w:t>
            </w:r>
          </w:p>
          <w:p w14:paraId="1C3F730E" w14:textId="3F3DA4E4" w:rsidR="00AC7FDE" w:rsidRPr="00013873" w:rsidRDefault="008B50D4" w:rsidP="004E22A7">
            <w:pPr>
              <w:jc w:val="center"/>
              <w:rPr>
                <w:rFonts w:ascii="Calibri" w:hAnsi="Calibri"/>
                <w:sz w:val="22"/>
                <w:szCs w:val="22"/>
              </w:rPr>
            </w:pPr>
            <w:r>
              <w:rPr>
                <w:rFonts w:ascii="Calibri" w:hAnsi="Calibri"/>
                <w:sz w:val="22"/>
                <w:szCs w:val="22"/>
              </w:rPr>
              <w:t>PCP</w:t>
            </w:r>
          </w:p>
        </w:tc>
        <w:tc>
          <w:tcPr>
            <w:tcW w:w="1559" w:type="dxa"/>
            <w:shd w:val="clear" w:color="auto" w:fill="auto"/>
          </w:tcPr>
          <w:p w14:paraId="492DA7B8"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550D1CD9" w14:textId="77777777" w:rsidTr="00E24DA2">
        <w:trPr>
          <w:cantSplit/>
        </w:trPr>
        <w:tc>
          <w:tcPr>
            <w:tcW w:w="681" w:type="dxa"/>
            <w:shd w:val="clear" w:color="auto" w:fill="auto"/>
          </w:tcPr>
          <w:p w14:paraId="38FBFD87" w14:textId="0E0CD7F2"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3639E41C"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65F0C542" w14:textId="77777777" w:rsidR="00956476" w:rsidRPr="00013873" w:rsidRDefault="00956476" w:rsidP="00FD50F2">
            <w:pPr>
              <w:rPr>
                <w:rFonts w:ascii="Calibri" w:hAnsi="Calibri"/>
                <w:sz w:val="22"/>
                <w:szCs w:val="22"/>
              </w:rPr>
            </w:pPr>
            <w:r w:rsidRPr="00013873">
              <w:rPr>
                <w:rFonts w:ascii="Calibri" w:hAnsi="Calibri"/>
                <w:sz w:val="22"/>
                <w:szCs w:val="22"/>
              </w:rPr>
              <w:t xml:space="preserve">Participant going the wrong way on the course or venue causing risk to others or risk of getting lost </w:t>
            </w:r>
          </w:p>
          <w:p w14:paraId="60CC72EE" w14:textId="77777777" w:rsidR="00956476" w:rsidRPr="00013873" w:rsidRDefault="00956476" w:rsidP="00FD50F2">
            <w:pPr>
              <w:rPr>
                <w:rFonts w:ascii="Calibri" w:hAnsi="Calibri"/>
                <w:sz w:val="22"/>
                <w:szCs w:val="22"/>
              </w:rPr>
            </w:pPr>
          </w:p>
        </w:tc>
        <w:tc>
          <w:tcPr>
            <w:tcW w:w="1275" w:type="dxa"/>
            <w:shd w:val="clear" w:color="auto" w:fill="auto"/>
          </w:tcPr>
          <w:p w14:paraId="1E61FB44" w14:textId="77777777" w:rsidR="00956476" w:rsidRPr="00013873" w:rsidRDefault="005A1EEF" w:rsidP="004E22A7">
            <w:pPr>
              <w:jc w:val="center"/>
              <w:rPr>
                <w:rFonts w:ascii="Calibri" w:hAnsi="Calibri"/>
                <w:sz w:val="22"/>
                <w:szCs w:val="22"/>
              </w:rPr>
            </w:pPr>
            <w:r>
              <w:rPr>
                <w:rFonts w:ascii="Calibri" w:hAnsi="Calibri"/>
                <w:sz w:val="22"/>
                <w:szCs w:val="22"/>
              </w:rPr>
              <w:t>2</w:t>
            </w:r>
          </w:p>
        </w:tc>
        <w:tc>
          <w:tcPr>
            <w:tcW w:w="1418" w:type="dxa"/>
            <w:shd w:val="clear" w:color="auto" w:fill="auto"/>
          </w:tcPr>
          <w:p w14:paraId="2FF11B46"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A8D08D" w:themeFill="accent6" w:themeFillTint="99"/>
          </w:tcPr>
          <w:p w14:paraId="4FB00F6A" w14:textId="77777777" w:rsidR="00956476" w:rsidRPr="00013873" w:rsidRDefault="005A1EEF" w:rsidP="004E22A7">
            <w:pPr>
              <w:jc w:val="center"/>
              <w:rPr>
                <w:rFonts w:ascii="Calibri" w:hAnsi="Calibri"/>
                <w:sz w:val="22"/>
                <w:szCs w:val="22"/>
              </w:rPr>
            </w:pPr>
            <w:r>
              <w:rPr>
                <w:rFonts w:ascii="Calibri" w:hAnsi="Calibri"/>
                <w:sz w:val="22"/>
                <w:szCs w:val="22"/>
              </w:rPr>
              <w:t>2</w:t>
            </w:r>
          </w:p>
        </w:tc>
        <w:tc>
          <w:tcPr>
            <w:tcW w:w="3685" w:type="dxa"/>
            <w:shd w:val="clear" w:color="auto" w:fill="auto"/>
          </w:tcPr>
          <w:p w14:paraId="304C3E2F" w14:textId="77777777" w:rsidR="00956476" w:rsidRPr="00013873" w:rsidRDefault="00956476" w:rsidP="00FD50F2">
            <w:pPr>
              <w:rPr>
                <w:rFonts w:ascii="Calibri" w:hAnsi="Calibri"/>
                <w:sz w:val="22"/>
                <w:szCs w:val="22"/>
              </w:rPr>
            </w:pPr>
            <w:r w:rsidRPr="00013873">
              <w:rPr>
                <w:rFonts w:ascii="Calibri" w:hAnsi="Calibri"/>
                <w:sz w:val="22"/>
                <w:szCs w:val="22"/>
              </w:rPr>
              <w:t xml:space="preserve">Event course made available to all participants pre-race. </w:t>
            </w:r>
          </w:p>
          <w:p w14:paraId="77FA6165" w14:textId="77777777" w:rsidR="00956476" w:rsidRPr="00013873" w:rsidRDefault="00956476" w:rsidP="00FD50F2">
            <w:pPr>
              <w:rPr>
                <w:rFonts w:ascii="Calibri" w:hAnsi="Calibri"/>
                <w:sz w:val="22"/>
                <w:szCs w:val="22"/>
              </w:rPr>
            </w:pPr>
          </w:p>
          <w:p w14:paraId="5B77551A" w14:textId="77777777" w:rsidR="00956476" w:rsidRPr="00013873" w:rsidRDefault="00956476" w:rsidP="00FD50F2">
            <w:pPr>
              <w:rPr>
                <w:rFonts w:ascii="Calibri" w:hAnsi="Calibri"/>
                <w:sz w:val="22"/>
                <w:szCs w:val="22"/>
              </w:rPr>
            </w:pPr>
            <w:r w:rsidRPr="00013873">
              <w:rPr>
                <w:rFonts w:ascii="Calibri" w:hAnsi="Calibri"/>
                <w:sz w:val="22"/>
                <w:szCs w:val="22"/>
              </w:rPr>
              <w:t xml:space="preserve">Provide pre-race briefing and </w:t>
            </w:r>
            <w:r w:rsidR="00AC79D8">
              <w:rPr>
                <w:rFonts w:ascii="Calibri" w:hAnsi="Calibri"/>
                <w:sz w:val="22"/>
                <w:szCs w:val="22"/>
              </w:rPr>
              <w:t xml:space="preserve">taping, </w:t>
            </w:r>
            <w:r w:rsidRPr="00013873">
              <w:rPr>
                <w:rFonts w:ascii="Calibri" w:hAnsi="Calibri"/>
                <w:sz w:val="22"/>
                <w:szCs w:val="22"/>
              </w:rPr>
              <w:t>directional signage and/or marshals to be appointed to areas of potential ambiguity.</w:t>
            </w:r>
          </w:p>
        </w:tc>
        <w:tc>
          <w:tcPr>
            <w:tcW w:w="1985" w:type="dxa"/>
          </w:tcPr>
          <w:p w14:paraId="0C08B891" w14:textId="77777777" w:rsidR="00FA0D6D" w:rsidRDefault="00FA0D6D" w:rsidP="00FA0D6D">
            <w:pPr>
              <w:jc w:val="center"/>
              <w:rPr>
                <w:rFonts w:ascii="Calibri" w:hAnsi="Calibri"/>
                <w:sz w:val="22"/>
                <w:szCs w:val="22"/>
              </w:rPr>
            </w:pPr>
            <w:r>
              <w:rPr>
                <w:rFonts w:ascii="Calibri" w:hAnsi="Calibri"/>
                <w:sz w:val="22"/>
                <w:szCs w:val="22"/>
              </w:rPr>
              <w:t>Event Director</w:t>
            </w:r>
          </w:p>
          <w:p w14:paraId="459D384A" w14:textId="322430B8" w:rsidR="00956476" w:rsidRPr="00013873" w:rsidRDefault="000E03A8" w:rsidP="004E22A7">
            <w:pPr>
              <w:jc w:val="center"/>
              <w:rPr>
                <w:rFonts w:ascii="Calibri" w:hAnsi="Calibri"/>
                <w:sz w:val="22"/>
                <w:szCs w:val="22"/>
              </w:rPr>
            </w:pPr>
            <w:r>
              <w:rPr>
                <w:rFonts w:ascii="Calibri" w:hAnsi="Calibri"/>
                <w:sz w:val="22"/>
                <w:szCs w:val="22"/>
              </w:rPr>
              <w:t>Race Manager</w:t>
            </w:r>
          </w:p>
          <w:p w14:paraId="3B854FC4" w14:textId="77777777" w:rsidR="00AC7FDE" w:rsidRPr="00013873" w:rsidRDefault="00AC7FDE" w:rsidP="00AC7FDE">
            <w:pPr>
              <w:rPr>
                <w:rFonts w:ascii="Calibri" w:hAnsi="Calibri"/>
                <w:sz w:val="22"/>
                <w:szCs w:val="22"/>
              </w:rPr>
            </w:pPr>
          </w:p>
        </w:tc>
        <w:tc>
          <w:tcPr>
            <w:tcW w:w="1559" w:type="dxa"/>
            <w:shd w:val="clear" w:color="auto" w:fill="auto"/>
          </w:tcPr>
          <w:p w14:paraId="0451E6BA"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49C915F1" w14:textId="77777777" w:rsidTr="00E24DA2">
        <w:trPr>
          <w:cantSplit/>
        </w:trPr>
        <w:tc>
          <w:tcPr>
            <w:tcW w:w="681" w:type="dxa"/>
            <w:shd w:val="clear" w:color="auto" w:fill="auto"/>
          </w:tcPr>
          <w:p w14:paraId="7318A245" w14:textId="1DC5091A"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1316316C"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5572B58E" w14:textId="77777777" w:rsidR="00956476" w:rsidRPr="00013873" w:rsidRDefault="00956476" w:rsidP="00FD50F2">
            <w:pPr>
              <w:rPr>
                <w:rFonts w:ascii="Calibri" w:hAnsi="Calibri"/>
                <w:sz w:val="22"/>
                <w:szCs w:val="22"/>
              </w:rPr>
            </w:pPr>
            <w:r w:rsidRPr="00013873">
              <w:rPr>
                <w:rFonts w:ascii="Calibri" w:hAnsi="Calibri"/>
                <w:sz w:val="22"/>
                <w:szCs w:val="22"/>
              </w:rPr>
              <w:t xml:space="preserve">Participants are left stranded on the course </w:t>
            </w:r>
          </w:p>
          <w:p w14:paraId="2CABE0B4" w14:textId="77777777" w:rsidR="00956476" w:rsidRPr="00013873" w:rsidRDefault="00956476" w:rsidP="00FD50F2">
            <w:pPr>
              <w:rPr>
                <w:rFonts w:ascii="Calibri" w:hAnsi="Calibri"/>
                <w:sz w:val="22"/>
                <w:szCs w:val="22"/>
              </w:rPr>
            </w:pPr>
          </w:p>
        </w:tc>
        <w:tc>
          <w:tcPr>
            <w:tcW w:w="1275" w:type="dxa"/>
            <w:shd w:val="clear" w:color="auto" w:fill="auto"/>
          </w:tcPr>
          <w:p w14:paraId="58D8243E"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1418" w:type="dxa"/>
            <w:shd w:val="clear" w:color="auto" w:fill="auto"/>
          </w:tcPr>
          <w:p w14:paraId="76F349F8"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A8D08D" w:themeFill="accent6" w:themeFillTint="99"/>
          </w:tcPr>
          <w:p w14:paraId="6E699B10"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3685" w:type="dxa"/>
            <w:shd w:val="clear" w:color="auto" w:fill="auto"/>
          </w:tcPr>
          <w:p w14:paraId="646EAB46" w14:textId="77777777" w:rsidR="00956476" w:rsidRPr="00013873" w:rsidRDefault="00AC7FDE" w:rsidP="00FD50F2">
            <w:pPr>
              <w:rPr>
                <w:rFonts w:ascii="Calibri" w:hAnsi="Calibri"/>
                <w:sz w:val="22"/>
                <w:szCs w:val="22"/>
              </w:rPr>
            </w:pPr>
            <w:r w:rsidRPr="0032291E">
              <w:rPr>
                <w:rFonts w:ascii="Calibri" w:hAnsi="Calibri"/>
                <w:sz w:val="22"/>
                <w:szCs w:val="22"/>
              </w:rPr>
              <w:t xml:space="preserve">All riders are briefed to report to an official </w:t>
            </w:r>
            <w:r w:rsidR="00956476" w:rsidRPr="0032291E">
              <w:rPr>
                <w:rFonts w:ascii="Calibri" w:hAnsi="Calibri"/>
                <w:sz w:val="22"/>
                <w:szCs w:val="22"/>
              </w:rPr>
              <w:t>if they abandon the event.</w:t>
            </w:r>
          </w:p>
          <w:p w14:paraId="04AD7D04" w14:textId="77777777" w:rsidR="00956476" w:rsidRPr="00013873" w:rsidRDefault="00956476" w:rsidP="00FD50F2">
            <w:pPr>
              <w:rPr>
                <w:rFonts w:ascii="Calibri" w:hAnsi="Calibri"/>
                <w:sz w:val="22"/>
                <w:szCs w:val="22"/>
              </w:rPr>
            </w:pPr>
          </w:p>
          <w:p w14:paraId="0EA1BB1A" w14:textId="2174E97F" w:rsidR="00956476" w:rsidRPr="00013873" w:rsidRDefault="00956476" w:rsidP="00FD50F2">
            <w:pPr>
              <w:rPr>
                <w:rFonts w:ascii="Calibri" w:hAnsi="Calibri"/>
                <w:sz w:val="22"/>
                <w:szCs w:val="22"/>
              </w:rPr>
            </w:pPr>
            <w:r w:rsidRPr="00013873">
              <w:rPr>
                <w:rFonts w:ascii="Calibri" w:hAnsi="Calibri"/>
                <w:sz w:val="22"/>
                <w:szCs w:val="22"/>
              </w:rPr>
              <w:t xml:space="preserve">All riders </w:t>
            </w:r>
            <w:r w:rsidR="00134AE5">
              <w:rPr>
                <w:rFonts w:ascii="Calibri" w:hAnsi="Calibri"/>
                <w:sz w:val="22"/>
                <w:szCs w:val="22"/>
              </w:rPr>
              <w:t xml:space="preserve">are tracked for </w:t>
            </w:r>
            <w:r w:rsidRPr="00013873">
              <w:rPr>
                <w:rFonts w:ascii="Calibri" w:hAnsi="Calibri"/>
                <w:sz w:val="22"/>
                <w:szCs w:val="22"/>
              </w:rPr>
              <w:t>timing and recording purposes.</w:t>
            </w:r>
          </w:p>
          <w:p w14:paraId="6D939435" w14:textId="77777777" w:rsidR="00956476" w:rsidRPr="00013873" w:rsidRDefault="00956476" w:rsidP="00FD50F2">
            <w:pPr>
              <w:rPr>
                <w:rFonts w:ascii="Calibri" w:hAnsi="Calibri"/>
                <w:sz w:val="22"/>
                <w:szCs w:val="22"/>
              </w:rPr>
            </w:pPr>
          </w:p>
          <w:p w14:paraId="51A9A532" w14:textId="77777777" w:rsidR="00956476" w:rsidRPr="00013873" w:rsidRDefault="00956476" w:rsidP="00FA0D6D">
            <w:pPr>
              <w:rPr>
                <w:rFonts w:ascii="Calibri" w:hAnsi="Calibri"/>
                <w:sz w:val="22"/>
                <w:szCs w:val="22"/>
              </w:rPr>
            </w:pPr>
            <w:r w:rsidRPr="00013873">
              <w:rPr>
                <w:rFonts w:ascii="Calibri" w:hAnsi="Calibri"/>
                <w:sz w:val="22"/>
                <w:szCs w:val="22"/>
              </w:rPr>
              <w:t xml:space="preserve">Ensure that the </w:t>
            </w:r>
            <w:r w:rsidR="00936E4B">
              <w:rPr>
                <w:rFonts w:ascii="Calibri" w:hAnsi="Calibri"/>
                <w:sz w:val="22"/>
                <w:szCs w:val="22"/>
              </w:rPr>
              <w:t>Marshals report</w:t>
            </w:r>
            <w:r w:rsidRPr="00013873">
              <w:rPr>
                <w:rFonts w:ascii="Calibri" w:hAnsi="Calibri"/>
                <w:sz w:val="22"/>
                <w:szCs w:val="22"/>
              </w:rPr>
              <w:t xml:space="preserve"> the</w:t>
            </w:r>
            <w:r w:rsidR="003763A5">
              <w:rPr>
                <w:rFonts w:ascii="Calibri" w:hAnsi="Calibri"/>
                <w:sz w:val="22"/>
                <w:szCs w:val="22"/>
              </w:rPr>
              <w:t xml:space="preserve"> last rider in the race and they wait for</w:t>
            </w:r>
            <w:r w:rsidRPr="00013873">
              <w:rPr>
                <w:rFonts w:ascii="Calibri" w:hAnsi="Calibri"/>
                <w:sz w:val="22"/>
                <w:szCs w:val="22"/>
              </w:rPr>
              <w:t xml:space="preserve"> any participants (or advise of their location) who are unable to complete the event.</w:t>
            </w:r>
          </w:p>
        </w:tc>
        <w:tc>
          <w:tcPr>
            <w:tcW w:w="1985" w:type="dxa"/>
          </w:tcPr>
          <w:p w14:paraId="74335763" w14:textId="77777777" w:rsidR="00FA0D6D" w:rsidRDefault="00FA0D6D" w:rsidP="00FA0D6D">
            <w:pPr>
              <w:jc w:val="center"/>
              <w:rPr>
                <w:rFonts w:ascii="Calibri" w:hAnsi="Calibri"/>
                <w:sz w:val="22"/>
                <w:szCs w:val="22"/>
              </w:rPr>
            </w:pPr>
            <w:r>
              <w:rPr>
                <w:rFonts w:ascii="Calibri" w:hAnsi="Calibri"/>
                <w:sz w:val="22"/>
                <w:szCs w:val="22"/>
              </w:rPr>
              <w:t>Event Director</w:t>
            </w:r>
          </w:p>
          <w:p w14:paraId="70AC6434" w14:textId="5AA48631" w:rsidR="00956476" w:rsidRPr="00013873" w:rsidRDefault="000E03A8" w:rsidP="004E22A7">
            <w:pPr>
              <w:jc w:val="center"/>
              <w:rPr>
                <w:rFonts w:ascii="Calibri" w:hAnsi="Calibri"/>
                <w:sz w:val="22"/>
                <w:szCs w:val="22"/>
              </w:rPr>
            </w:pPr>
            <w:r>
              <w:rPr>
                <w:rFonts w:ascii="Calibri" w:hAnsi="Calibri"/>
                <w:sz w:val="22"/>
                <w:szCs w:val="22"/>
              </w:rPr>
              <w:t>Race Manager</w:t>
            </w:r>
          </w:p>
          <w:p w14:paraId="208D06D2" w14:textId="7AA8D129" w:rsidR="00AC7FDE" w:rsidRPr="00013873" w:rsidRDefault="008B50D4" w:rsidP="004E22A7">
            <w:pPr>
              <w:jc w:val="center"/>
              <w:rPr>
                <w:rFonts w:ascii="Calibri" w:hAnsi="Calibri"/>
                <w:sz w:val="22"/>
                <w:szCs w:val="22"/>
              </w:rPr>
            </w:pPr>
            <w:r>
              <w:rPr>
                <w:rFonts w:ascii="Calibri" w:hAnsi="Calibri"/>
                <w:sz w:val="22"/>
                <w:szCs w:val="22"/>
              </w:rPr>
              <w:t>PCP</w:t>
            </w:r>
          </w:p>
          <w:p w14:paraId="2E638A04" w14:textId="1D2E748C" w:rsidR="003763A5" w:rsidRPr="00013873" w:rsidRDefault="003763A5" w:rsidP="00134AE5">
            <w:pPr>
              <w:rPr>
                <w:rFonts w:ascii="Calibri" w:hAnsi="Calibri"/>
                <w:sz w:val="22"/>
                <w:szCs w:val="22"/>
              </w:rPr>
            </w:pPr>
          </w:p>
        </w:tc>
        <w:tc>
          <w:tcPr>
            <w:tcW w:w="1559" w:type="dxa"/>
            <w:shd w:val="clear" w:color="auto" w:fill="auto"/>
          </w:tcPr>
          <w:p w14:paraId="3BB27F44"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0695F27B" w14:textId="77777777" w:rsidTr="00E24DA2">
        <w:trPr>
          <w:cantSplit/>
        </w:trPr>
        <w:tc>
          <w:tcPr>
            <w:tcW w:w="681" w:type="dxa"/>
            <w:shd w:val="clear" w:color="auto" w:fill="auto"/>
          </w:tcPr>
          <w:p w14:paraId="425B87E8" w14:textId="2AFAE80A"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4C79A274"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715A0771" w14:textId="77777777" w:rsidR="00956476" w:rsidRPr="00013873" w:rsidRDefault="00956476" w:rsidP="00FD50F2">
            <w:pPr>
              <w:rPr>
                <w:rFonts w:ascii="Calibri" w:hAnsi="Calibri"/>
                <w:sz w:val="22"/>
                <w:szCs w:val="22"/>
              </w:rPr>
            </w:pPr>
            <w:r w:rsidRPr="00013873">
              <w:rPr>
                <w:rFonts w:ascii="Calibri" w:hAnsi="Calibri"/>
                <w:sz w:val="22"/>
                <w:szCs w:val="22"/>
              </w:rPr>
              <w:t xml:space="preserve">Volunteers are left stranded on the course </w:t>
            </w:r>
          </w:p>
          <w:p w14:paraId="25DC68F2" w14:textId="77777777" w:rsidR="00956476" w:rsidRPr="00013873" w:rsidRDefault="00956476" w:rsidP="00FD50F2">
            <w:pPr>
              <w:rPr>
                <w:rFonts w:ascii="Calibri" w:hAnsi="Calibri"/>
                <w:sz w:val="22"/>
                <w:szCs w:val="22"/>
              </w:rPr>
            </w:pPr>
          </w:p>
        </w:tc>
        <w:tc>
          <w:tcPr>
            <w:tcW w:w="1275" w:type="dxa"/>
            <w:shd w:val="clear" w:color="auto" w:fill="auto"/>
          </w:tcPr>
          <w:p w14:paraId="13B2DF2A"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1418" w:type="dxa"/>
            <w:shd w:val="clear" w:color="auto" w:fill="auto"/>
          </w:tcPr>
          <w:p w14:paraId="5027FA2A"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A8D08D" w:themeFill="accent6" w:themeFillTint="99"/>
          </w:tcPr>
          <w:p w14:paraId="28B50808"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3685" w:type="dxa"/>
            <w:shd w:val="clear" w:color="auto" w:fill="auto"/>
          </w:tcPr>
          <w:p w14:paraId="41BB64EA" w14:textId="77777777" w:rsidR="00936E4B" w:rsidRDefault="00936E4B" w:rsidP="00FD50F2">
            <w:pPr>
              <w:rPr>
                <w:rFonts w:ascii="Calibri" w:hAnsi="Calibri"/>
                <w:sz w:val="22"/>
                <w:szCs w:val="22"/>
              </w:rPr>
            </w:pPr>
            <w:r>
              <w:rPr>
                <w:rFonts w:ascii="Calibri" w:hAnsi="Calibri"/>
                <w:sz w:val="22"/>
                <w:szCs w:val="22"/>
              </w:rPr>
              <w:t xml:space="preserve">Volunteers have </w:t>
            </w:r>
            <w:proofErr w:type="gramStart"/>
            <w:r>
              <w:rPr>
                <w:rFonts w:ascii="Calibri" w:hAnsi="Calibri"/>
                <w:sz w:val="22"/>
                <w:szCs w:val="22"/>
              </w:rPr>
              <w:t>2 way</w:t>
            </w:r>
            <w:proofErr w:type="gramEnd"/>
            <w:r>
              <w:rPr>
                <w:rFonts w:ascii="Calibri" w:hAnsi="Calibri"/>
                <w:sz w:val="22"/>
                <w:szCs w:val="22"/>
              </w:rPr>
              <w:t xml:space="preserve"> radios</w:t>
            </w:r>
            <w:r w:rsidR="00AC79D8">
              <w:rPr>
                <w:rFonts w:ascii="Calibri" w:hAnsi="Calibri"/>
                <w:sz w:val="22"/>
                <w:szCs w:val="22"/>
              </w:rPr>
              <w:t xml:space="preserve"> and/or a list of key mobile numbers.</w:t>
            </w:r>
          </w:p>
          <w:p w14:paraId="4D1B3A80" w14:textId="77777777" w:rsidR="00936E4B" w:rsidRPr="00013873" w:rsidRDefault="00936E4B" w:rsidP="00FD50F2">
            <w:pPr>
              <w:rPr>
                <w:rFonts w:ascii="Calibri" w:hAnsi="Calibri"/>
                <w:sz w:val="22"/>
                <w:szCs w:val="22"/>
              </w:rPr>
            </w:pPr>
          </w:p>
          <w:p w14:paraId="28A02402" w14:textId="77777777" w:rsidR="00956476" w:rsidRPr="00013873" w:rsidRDefault="00956476" w:rsidP="00FD50F2">
            <w:pPr>
              <w:rPr>
                <w:rFonts w:ascii="Calibri" w:hAnsi="Calibri"/>
                <w:sz w:val="22"/>
                <w:szCs w:val="22"/>
              </w:rPr>
            </w:pPr>
            <w:r w:rsidRPr="00013873">
              <w:rPr>
                <w:rFonts w:ascii="Calibri" w:hAnsi="Calibri"/>
                <w:sz w:val="22"/>
                <w:szCs w:val="22"/>
              </w:rPr>
              <w:t>Volunteers required to check in with Volunteer Director when returned from event duty.</w:t>
            </w:r>
          </w:p>
        </w:tc>
        <w:tc>
          <w:tcPr>
            <w:tcW w:w="1985" w:type="dxa"/>
          </w:tcPr>
          <w:p w14:paraId="22921C99" w14:textId="77777777" w:rsidR="00956476" w:rsidRDefault="00AC7FDE" w:rsidP="004E22A7">
            <w:pPr>
              <w:jc w:val="center"/>
              <w:rPr>
                <w:rFonts w:ascii="Calibri" w:hAnsi="Calibri"/>
                <w:sz w:val="22"/>
                <w:szCs w:val="22"/>
              </w:rPr>
            </w:pPr>
            <w:r w:rsidRPr="00013873">
              <w:rPr>
                <w:rFonts w:ascii="Calibri" w:hAnsi="Calibri"/>
                <w:sz w:val="22"/>
                <w:szCs w:val="22"/>
              </w:rPr>
              <w:t>Volunteer Director</w:t>
            </w:r>
          </w:p>
          <w:p w14:paraId="5A5FD214" w14:textId="77777777" w:rsidR="00FA0D6D" w:rsidRDefault="00FA0D6D" w:rsidP="00FA0D6D">
            <w:pPr>
              <w:jc w:val="center"/>
              <w:rPr>
                <w:rFonts w:ascii="Calibri" w:hAnsi="Calibri"/>
                <w:sz w:val="22"/>
                <w:szCs w:val="22"/>
              </w:rPr>
            </w:pPr>
            <w:r>
              <w:rPr>
                <w:rFonts w:ascii="Calibri" w:hAnsi="Calibri"/>
                <w:sz w:val="22"/>
                <w:szCs w:val="22"/>
              </w:rPr>
              <w:t>Event Director</w:t>
            </w:r>
          </w:p>
          <w:p w14:paraId="290B2175" w14:textId="0CC2896B" w:rsidR="003763A5" w:rsidRPr="00013873" w:rsidRDefault="000E03A8" w:rsidP="004E22A7">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2B0F5754"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0B0CA9B4" w14:textId="77777777" w:rsidTr="00FA0D6D">
        <w:trPr>
          <w:cantSplit/>
        </w:trPr>
        <w:tc>
          <w:tcPr>
            <w:tcW w:w="681" w:type="dxa"/>
            <w:shd w:val="clear" w:color="auto" w:fill="auto"/>
          </w:tcPr>
          <w:p w14:paraId="41841EAB" w14:textId="76A486F2"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049952A0"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09038910" w14:textId="77777777" w:rsidR="00956476" w:rsidRPr="00013873" w:rsidRDefault="00956476" w:rsidP="00FD50F2">
            <w:pPr>
              <w:rPr>
                <w:rFonts w:ascii="Calibri" w:hAnsi="Calibri"/>
                <w:sz w:val="22"/>
                <w:szCs w:val="22"/>
              </w:rPr>
            </w:pPr>
            <w:r w:rsidRPr="00013873">
              <w:rPr>
                <w:rFonts w:ascii="Calibri" w:hAnsi="Calibri"/>
                <w:sz w:val="22"/>
                <w:szCs w:val="22"/>
              </w:rPr>
              <w:t xml:space="preserve">First Aid inadequate for the event </w:t>
            </w:r>
          </w:p>
          <w:p w14:paraId="67ADE27B" w14:textId="77777777" w:rsidR="00956476" w:rsidRPr="00013873" w:rsidRDefault="00956476" w:rsidP="00FD50F2">
            <w:pPr>
              <w:rPr>
                <w:rFonts w:ascii="Calibri" w:hAnsi="Calibri"/>
                <w:sz w:val="22"/>
                <w:szCs w:val="22"/>
              </w:rPr>
            </w:pPr>
          </w:p>
        </w:tc>
        <w:tc>
          <w:tcPr>
            <w:tcW w:w="1275" w:type="dxa"/>
            <w:shd w:val="clear" w:color="auto" w:fill="auto"/>
          </w:tcPr>
          <w:p w14:paraId="14D68751"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1418" w:type="dxa"/>
            <w:shd w:val="clear" w:color="auto" w:fill="auto"/>
          </w:tcPr>
          <w:p w14:paraId="0511E0DB"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FFFF00"/>
          </w:tcPr>
          <w:p w14:paraId="19EBEE67"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0B25ABC7" w14:textId="77777777" w:rsidR="00956476" w:rsidRPr="00013873" w:rsidRDefault="00956476" w:rsidP="00FD50F2">
            <w:pPr>
              <w:rPr>
                <w:rFonts w:ascii="Calibri" w:hAnsi="Calibri"/>
                <w:sz w:val="22"/>
                <w:szCs w:val="22"/>
              </w:rPr>
            </w:pPr>
            <w:r w:rsidRPr="00013873">
              <w:rPr>
                <w:rFonts w:ascii="Calibri" w:hAnsi="Calibri"/>
                <w:sz w:val="22"/>
                <w:szCs w:val="22"/>
              </w:rPr>
              <w:t>Appropriate number of first aid officers and kits on site in proportion to participants, supporters/spectators and event personnel as determined in consultation with First Aid provider.</w:t>
            </w:r>
          </w:p>
          <w:p w14:paraId="3F3BBA46" w14:textId="77777777" w:rsidR="00956476" w:rsidRPr="00013873" w:rsidRDefault="00956476" w:rsidP="00FD50F2">
            <w:pPr>
              <w:rPr>
                <w:rFonts w:ascii="Calibri" w:hAnsi="Calibri"/>
                <w:sz w:val="22"/>
                <w:szCs w:val="22"/>
              </w:rPr>
            </w:pPr>
          </w:p>
          <w:p w14:paraId="7165E61E" w14:textId="77777777" w:rsidR="00956476" w:rsidRPr="00013873" w:rsidRDefault="00956476" w:rsidP="00FD50F2">
            <w:pPr>
              <w:rPr>
                <w:rFonts w:ascii="Calibri" w:hAnsi="Calibri"/>
                <w:sz w:val="22"/>
                <w:szCs w:val="22"/>
              </w:rPr>
            </w:pPr>
            <w:r w:rsidRPr="00013873">
              <w:rPr>
                <w:rFonts w:ascii="Calibri" w:hAnsi="Calibri"/>
                <w:sz w:val="22"/>
                <w:szCs w:val="22"/>
              </w:rPr>
              <w:t>First Aid Officers in contact by two way radio</w:t>
            </w:r>
            <w:r w:rsidR="00936E4B">
              <w:rPr>
                <w:rFonts w:ascii="Calibri" w:hAnsi="Calibri"/>
                <w:sz w:val="22"/>
                <w:szCs w:val="22"/>
              </w:rPr>
              <w:t>s</w:t>
            </w:r>
            <w:r w:rsidRPr="00013873">
              <w:rPr>
                <w:rFonts w:ascii="Calibri" w:hAnsi="Calibri"/>
                <w:sz w:val="22"/>
                <w:szCs w:val="22"/>
              </w:rPr>
              <w:t xml:space="preserve"> and mobile phone.</w:t>
            </w:r>
          </w:p>
          <w:p w14:paraId="6D3A132B" w14:textId="77777777" w:rsidR="00956476" w:rsidRPr="00013873" w:rsidRDefault="00956476" w:rsidP="00FD50F2">
            <w:pPr>
              <w:rPr>
                <w:rFonts w:ascii="Calibri" w:hAnsi="Calibri"/>
                <w:sz w:val="22"/>
                <w:szCs w:val="22"/>
              </w:rPr>
            </w:pPr>
          </w:p>
          <w:p w14:paraId="67FE45A4" w14:textId="77777777" w:rsidR="00956476" w:rsidRPr="00013873" w:rsidRDefault="00956476" w:rsidP="00FD50F2">
            <w:pPr>
              <w:rPr>
                <w:rFonts w:ascii="Calibri" w:hAnsi="Calibri"/>
                <w:sz w:val="22"/>
                <w:szCs w:val="22"/>
              </w:rPr>
            </w:pPr>
            <w:r w:rsidRPr="00013873">
              <w:rPr>
                <w:rFonts w:ascii="Calibri" w:hAnsi="Calibri"/>
                <w:sz w:val="22"/>
                <w:szCs w:val="22"/>
              </w:rPr>
              <w:t xml:space="preserve">First Aid operates a base station for </w:t>
            </w:r>
            <w:r w:rsidR="009B43F7" w:rsidRPr="00013873">
              <w:rPr>
                <w:rFonts w:ascii="Calibri" w:hAnsi="Calibri"/>
                <w:sz w:val="22"/>
                <w:szCs w:val="22"/>
              </w:rPr>
              <w:t>self-presentation</w:t>
            </w:r>
            <w:r w:rsidRPr="00013873">
              <w:rPr>
                <w:rFonts w:ascii="Calibri" w:hAnsi="Calibri"/>
                <w:sz w:val="22"/>
                <w:szCs w:val="22"/>
              </w:rPr>
              <w:t>.</w:t>
            </w:r>
          </w:p>
        </w:tc>
        <w:tc>
          <w:tcPr>
            <w:tcW w:w="1985" w:type="dxa"/>
          </w:tcPr>
          <w:p w14:paraId="20C28982" w14:textId="77777777" w:rsidR="00FA0D6D" w:rsidRDefault="00FA0D6D" w:rsidP="00FA0D6D">
            <w:pPr>
              <w:jc w:val="center"/>
              <w:rPr>
                <w:rFonts w:ascii="Calibri" w:hAnsi="Calibri"/>
                <w:sz w:val="22"/>
                <w:szCs w:val="22"/>
              </w:rPr>
            </w:pPr>
            <w:r>
              <w:rPr>
                <w:rFonts w:ascii="Calibri" w:hAnsi="Calibri"/>
                <w:sz w:val="22"/>
                <w:szCs w:val="22"/>
              </w:rPr>
              <w:t>Event Director</w:t>
            </w:r>
          </w:p>
          <w:p w14:paraId="62220D67" w14:textId="1315C7DA" w:rsidR="00956476" w:rsidRPr="00013873" w:rsidRDefault="000E03A8" w:rsidP="004E22A7">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4F6905B4" w14:textId="77777777" w:rsidR="00956476" w:rsidRPr="00013873" w:rsidRDefault="00AC7FDE" w:rsidP="000177B7">
            <w:pPr>
              <w:jc w:val="center"/>
              <w:rPr>
                <w:rFonts w:ascii="Calibri" w:hAnsi="Calibri"/>
                <w:sz w:val="22"/>
                <w:szCs w:val="22"/>
              </w:rPr>
            </w:pPr>
            <w:r w:rsidRPr="00013873">
              <w:rPr>
                <w:rFonts w:ascii="Calibri" w:hAnsi="Calibri"/>
                <w:sz w:val="22"/>
                <w:szCs w:val="22"/>
              </w:rPr>
              <w:t>Eliminate</w:t>
            </w:r>
          </w:p>
        </w:tc>
      </w:tr>
      <w:tr w:rsidR="00956476" w:rsidRPr="00013873" w14:paraId="7E4CCEB0" w14:textId="77777777" w:rsidTr="004474AB">
        <w:trPr>
          <w:cantSplit/>
        </w:trPr>
        <w:tc>
          <w:tcPr>
            <w:tcW w:w="681" w:type="dxa"/>
            <w:shd w:val="clear" w:color="auto" w:fill="auto"/>
          </w:tcPr>
          <w:p w14:paraId="7FD713A9" w14:textId="20D9DE6A"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791A4037"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7F1E67B3" w14:textId="77777777" w:rsidR="00956476" w:rsidRPr="00013873" w:rsidRDefault="00956476" w:rsidP="00FD50F2">
            <w:pPr>
              <w:rPr>
                <w:rFonts w:ascii="Calibri" w:hAnsi="Calibri"/>
                <w:sz w:val="22"/>
                <w:szCs w:val="22"/>
              </w:rPr>
            </w:pPr>
            <w:r w:rsidRPr="00013873">
              <w:rPr>
                <w:rFonts w:ascii="Calibri" w:hAnsi="Calibri"/>
                <w:sz w:val="22"/>
                <w:szCs w:val="22"/>
              </w:rPr>
              <w:t xml:space="preserve">Delayed or inappropriate response to medical emergency results in serious injury/death </w:t>
            </w:r>
          </w:p>
          <w:p w14:paraId="4C7D499E" w14:textId="77777777" w:rsidR="00956476" w:rsidRPr="00013873" w:rsidRDefault="00956476" w:rsidP="00FD50F2">
            <w:pPr>
              <w:rPr>
                <w:rFonts w:ascii="Calibri" w:hAnsi="Calibri"/>
                <w:sz w:val="22"/>
                <w:szCs w:val="22"/>
              </w:rPr>
            </w:pPr>
          </w:p>
        </w:tc>
        <w:tc>
          <w:tcPr>
            <w:tcW w:w="1275" w:type="dxa"/>
            <w:shd w:val="clear" w:color="auto" w:fill="auto"/>
          </w:tcPr>
          <w:p w14:paraId="7D7E1B85"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1418" w:type="dxa"/>
            <w:shd w:val="clear" w:color="auto" w:fill="auto"/>
          </w:tcPr>
          <w:p w14:paraId="69F2B773" w14:textId="7910E819" w:rsidR="00956476" w:rsidRPr="00013873" w:rsidRDefault="006F5E02" w:rsidP="004E22A7">
            <w:pPr>
              <w:jc w:val="center"/>
              <w:rPr>
                <w:rFonts w:ascii="Calibri" w:hAnsi="Calibri"/>
                <w:sz w:val="22"/>
                <w:szCs w:val="22"/>
              </w:rPr>
            </w:pPr>
            <w:r>
              <w:rPr>
                <w:rFonts w:ascii="Calibri" w:hAnsi="Calibri"/>
                <w:sz w:val="22"/>
                <w:szCs w:val="22"/>
              </w:rPr>
              <w:t>1</w:t>
            </w:r>
          </w:p>
        </w:tc>
        <w:tc>
          <w:tcPr>
            <w:tcW w:w="1134" w:type="dxa"/>
            <w:shd w:val="clear" w:color="auto" w:fill="FFFF00"/>
          </w:tcPr>
          <w:p w14:paraId="1F74939E" w14:textId="04DD9866" w:rsidR="00956476" w:rsidRPr="00013873" w:rsidRDefault="004474AB"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564FC9E5" w14:textId="77777777" w:rsidR="00956476" w:rsidRPr="00013873" w:rsidRDefault="00956476" w:rsidP="00FD50F2">
            <w:pPr>
              <w:rPr>
                <w:rFonts w:ascii="Calibri" w:hAnsi="Calibri"/>
                <w:sz w:val="22"/>
                <w:szCs w:val="22"/>
              </w:rPr>
            </w:pPr>
            <w:r w:rsidRPr="00013873">
              <w:rPr>
                <w:rFonts w:ascii="Calibri" w:hAnsi="Calibri"/>
                <w:sz w:val="22"/>
                <w:szCs w:val="22"/>
              </w:rPr>
              <w:t xml:space="preserve">First Aid Officers on site and in contact by </w:t>
            </w:r>
            <w:proofErr w:type="gramStart"/>
            <w:r w:rsidRPr="00013873">
              <w:rPr>
                <w:rFonts w:ascii="Calibri" w:hAnsi="Calibri"/>
                <w:sz w:val="22"/>
                <w:szCs w:val="22"/>
              </w:rPr>
              <w:t>two way</w:t>
            </w:r>
            <w:proofErr w:type="gramEnd"/>
            <w:r w:rsidRPr="00013873">
              <w:rPr>
                <w:rFonts w:ascii="Calibri" w:hAnsi="Calibri"/>
                <w:sz w:val="22"/>
                <w:szCs w:val="22"/>
              </w:rPr>
              <w:t xml:space="preserve"> radio and mobile phone.</w:t>
            </w:r>
          </w:p>
          <w:p w14:paraId="4E014A8E" w14:textId="19351744" w:rsidR="00956476" w:rsidRPr="00013873" w:rsidRDefault="00956476" w:rsidP="00FD50F2">
            <w:pPr>
              <w:rPr>
                <w:rFonts w:ascii="Calibri" w:hAnsi="Calibri"/>
                <w:sz w:val="22"/>
                <w:szCs w:val="22"/>
              </w:rPr>
            </w:pPr>
          </w:p>
          <w:p w14:paraId="3E999108" w14:textId="77777777" w:rsidR="005A1EEF" w:rsidRPr="00013873" w:rsidRDefault="005A1EEF" w:rsidP="00FA0D6D">
            <w:pPr>
              <w:rPr>
                <w:rFonts w:ascii="Calibri" w:hAnsi="Calibri"/>
                <w:sz w:val="22"/>
                <w:szCs w:val="22"/>
              </w:rPr>
            </w:pPr>
            <w:r>
              <w:rPr>
                <w:rFonts w:ascii="Calibri" w:hAnsi="Calibri"/>
                <w:sz w:val="22"/>
                <w:szCs w:val="22"/>
              </w:rPr>
              <w:t>Event Staff issued with Emergency Planning documents.</w:t>
            </w:r>
          </w:p>
        </w:tc>
        <w:tc>
          <w:tcPr>
            <w:tcW w:w="1985" w:type="dxa"/>
          </w:tcPr>
          <w:p w14:paraId="245DC37D" w14:textId="77777777" w:rsidR="00FA0D6D" w:rsidRDefault="00FA0D6D" w:rsidP="00FA0D6D">
            <w:pPr>
              <w:jc w:val="center"/>
              <w:rPr>
                <w:rFonts w:ascii="Calibri" w:hAnsi="Calibri"/>
                <w:sz w:val="22"/>
                <w:szCs w:val="22"/>
              </w:rPr>
            </w:pPr>
            <w:r>
              <w:rPr>
                <w:rFonts w:ascii="Calibri" w:hAnsi="Calibri"/>
                <w:sz w:val="22"/>
                <w:szCs w:val="22"/>
              </w:rPr>
              <w:t>Event Director</w:t>
            </w:r>
          </w:p>
          <w:p w14:paraId="3C21553F" w14:textId="419F65E1" w:rsidR="00956476" w:rsidRPr="00013873" w:rsidRDefault="000E03A8" w:rsidP="004E22A7">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65D02C9F"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4AF77F15" w14:textId="77777777" w:rsidTr="00FA0D6D">
        <w:trPr>
          <w:cantSplit/>
        </w:trPr>
        <w:tc>
          <w:tcPr>
            <w:tcW w:w="681" w:type="dxa"/>
            <w:shd w:val="clear" w:color="auto" w:fill="auto"/>
          </w:tcPr>
          <w:p w14:paraId="63A22A99" w14:textId="61363C95"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5F4928BD" w14:textId="77777777" w:rsidR="00956476" w:rsidRPr="00013873" w:rsidRDefault="00956476" w:rsidP="004E22A7">
            <w:pPr>
              <w:jc w:val="center"/>
              <w:rPr>
                <w:rFonts w:ascii="Calibri" w:hAnsi="Calibri"/>
                <w:sz w:val="22"/>
                <w:szCs w:val="22"/>
              </w:rPr>
            </w:pPr>
            <w:r w:rsidRPr="00013873">
              <w:rPr>
                <w:rFonts w:ascii="Calibri" w:hAnsi="Calibri"/>
                <w:sz w:val="22"/>
                <w:szCs w:val="22"/>
              </w:rPr>
              <w:t>Operational</w:t>
            </w:r>
          </w:p>
        </w:tc>
        <w:tc>
          <w:tcPr>
            <w:tcW w:w="2381" w:type="dxa"/>
            <w:shd w:val="clear" w:color="auto" w:fill="auto"/>
          </w:tcPr>
          <w:p w14:paraId="14ACCFDA" w14:textId="77777777" w:rsidR="00956476" w:rsidRPr="00013873" w:rsidRDefault="00956476" w:rsidP="004E22A7">
            <w:pPr>
              <w:rPr>
                <w:rFonts w:ascii="Calibri" w:hAnsi="Calibri"/>
                <w:sz w:val="22"/>
                <w:szCs w:val="22"/>
              </w:rPr>
            </w:pPr>
            <w:r w:rsidRPr="00013873">
              <w:rPr>
                <w:rFonts w:ascii="Calibri" w:hAnsi="Calibri"/>
                <w:sz w:val="22"/>
                <w:szCs w:val="22"/>
              </w:rPr>
              <w:t xml:space="preserve">Participant has a serious health problem (e.g. heart </w:t>
            </w:r>
            <w:proofErr w:type="gramStart"/>
            <w:r w:rsidRPr="00013873">
              <w:rPr>
                <w:rFonts w:ascii="Calibri" w:hAnsi="Calibri"/>
                <w:sz w:val="22"/>
                <w:szCs w:val="22"/>
              </w:rPr>
              <w:t>attack,  asthma</w:t>
            </w:r>
            <w:proofErr w:type="gramEnd"/>
            <w:r w:rsidRPr="00013873">
              <w:rPr>
                <w:rFonts w:ascii="Calibri" w:hAnsi="Calibri"/>
                <w:sz w:val="22"/>
                <w:szCs w:val="22"/>
              </w:rPr>
              <w:t xml:space="preserve"> attack) </w:t>
            </w:r>
          </w:p>
          <w:p w14:paraId="44AE94F8" w14:textId="77777777" w:rsidR="00956476" w:rsidRPr="00013873" w:rsidRDefault="00956476" w:rsidP="004E22A7">
            <w:pPr>
              <w:rPr>
                <w:rFonts w:ascii="Calibri" w:hAnsi="Calibri"/>
                <w:sz w:val="22"/>
                <w:szCs w:val="22"/>
              </w:rPr>
            </w:pPr>
          </w:p>
        </w:tc>
        <w:tc>
          <w:tcPr>
            <w:tcW w:w="1275" w:type="dxa"/>
            <w:shd w:val="clear" w:color="auto" w:fill="auto"/>
          </w:tcPr>
          <w:p w14:paraId="7895BF76"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1418" w:type="dxa"/>
            <w:shd w:val="clear" w:color="auto" w:fill="auto"/>
          </w:tcPr>
          <w:p w14:paraId="23DF1C1D"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FFFF00"/>
          </w:tcPr>
          <w:p w14:paraId="41463CF5"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3E9D543A" w14:textId="41BE22EC" w:rsidR="00956476" w:rsidRPr="00013873" w:rsidRDefault="0041371A" w:rsidP="004E22A7">
            <w:pPr>
              <w:rPr>
                <w:rFonts w:ascii="Calibri" w:hAnsi="Calibri"/>
                <w:sz w:val="22"/>
                <w:szCs w:val="22"/>
              </w:rPr>
            </w:pPr>
            <w:r>
              <w:rPr>
                <w:rFonts w:ascii="Calibri" w:hAnsi="Calibri"/>
                <w:sz w:val="22"/>
                <w:szCs w:val="22"/>
              </w:rPr>
              <w:t xml:space="preserve">Participants </w:t>
            </w:r>
            <w:r w:rsidR="00956476" w:rsidRPr="0032291E">
              <w:rPr>
                <w:rFonts w:ascii="Calibri" w:hAnsi="Calibri"/>
                <w:sz w:val="22"/>
                <w:szCs w:val="22"/>
              </w:rPr>
              <w:t>must declare any medical conditions in entry form.</w:t>
            </w:r>
            <w:r w:rsidR="00956476" w:rsidRPr="00013873">
              <w:rPr>
                <w:rFonts w:ascii="Calibri" w:hAnsi="Calibri"/>
                <w:sz w:val="22"/>
                <w:szCs w:val="22"/>
              </w:rPr>
              <w:t xml:space="preserve"> </w:t>
            </w:r>
          </w:p>
          <w:p w14:paraId="34B50B04" w14:textId="77777777" w:rsidR="00956476" w:rsidRPr="00013873" w:rsidRDefault="00956476" w:rsidP="004E22A7">
            <w:pPr>
              <w:rPr>
                <w:rFonts w:ascii="Calibri" w:hAnsi="Calibri"/>
                <w:sz w:val="22"/>
                <w:szCs w:val="22"/>
              </w:rPr>
            </w:pPr>
          </w:p>
          <w:p w14:paraId="2074590B" w14:textId="714B5074" w:rsidR="00956476" w:rsidRPr="00013873" w:rsidRDefault="00956476" w:rsidP="004E22A7">
            <w:pPr>
              <w:rPr>
                <w:rFonts w:ascii="Calibri" w:hAnsi="Calibri"/>
                <w:sz w:val="22"/>
                <w:szCs w:val="22"/>
              </w:rPr>
            </w:pPr>
            <w:r w:rsidRPr="00013873">
              <w:rPr>
                <w:rFonts w:ascii="Calibri" w:hAnsi="Calibri"/>
                <w:sz w:val="22"/>
                <w:szCs w:val="22"/>
              </w:rPr>
              <w:t xml:space="preserve">Details passed to First Aid Provider and </w:t>
            </w:r>
            <w:r w:rsidR="000E03A8">
              <w:rPr>
                <w:rFonts w:ascii="Calibri" w:hAnsi="Calibri"/>
                <w:sz w:val="22"/>
                <w:szCs w:val="22"/>
              </w:rPr>
              <w:t>Race Manager</w:t>
            </w:r>
            <w:r w:rsidRPr="00013873">
              <w:rPr>
                <w:rFonts w:ascii="Calibri" w:hAnsi="Calibri"/>
                <w:sz w:val="22"/>
                <w:szCs w:val="22"/>
              </w:rPr>
              <w:t>.</w:t>
            </w:r>
          </w:p>
          <w:p w14:paraId="2A88C481" w14:textId="77777777" w:rsidR="00956476" w:rsidRPr="00013873" w:rsidRDefault="00956476" w:rsidP="004E22A7">
            <w:pPr>
              <w:rPr>
                <w:rFonts w:ascii="Calibri" w:hAnsi="Calibri"/>
                <w:sz w:val="22"/>
                <w:szCs w:val="22"/>
              </w:rPr>
            </w:pPr>
          </w:p>
          <w:p w14:paraId="5BE7439B" w14:textId="28B697F0" w:rsidR="00956476" w:rsidRPr="00013873" w:rsidRDefault="00956476" w:rsidP="004E22A7">
            <w:pPr>
              <w:rPr>
                <w:rFonts w:ascii="Calibri" w:hAnsi="Calibri"/>
                <w:sz w:val="22"/>
                <w:szCs w:val="22"/>
              </w:rPr>
            </w:pPr>
            <w:r w:rsidRPr="00013873">
              <w:rPr>
                <w:rFonts w:ascii="Calibri" w:hAnsi="Calibri"/>
                <w:sz w:val="22"/>
                <w:szCs w:val="22"/>
              </w:rPr>
              <w:t>First Aid Officers on site and contactable and accessible throughout the event</w:t>
            </w:r>
            <w:r w:rsidR="006231EA">
              <w:rPr>
                <w:rFonts w:ascii="Calibri" w:hAnsi="Calibri"/>
                <w:sz w:val="22"/>
                <w:szCs w:val="22"/>
              </w:rPr>
              <w:t xml:space="preserve"> and official </w:t>
            </w:r>
            <w:proofErr w:type="gramStart"/>
            <w:r w:rsidR="006231EA">
              <w:rPr>
                <w:rFonts w:ascii="Calibri" w:hAnsi="Calibri"/>
                <w:sz w:val="22"/>
                <w:szCs w:val="22"/>
              </w:rPr>
              <w:t>practice.</w:t>
            </w:r>
            <w:r w:rsidRPr="00013873">
              <w:rPr>
                <w:rFonts w:ascii="Calibri" w:hAnsi="Calibri"/>
                <w:sz w:val="22"/>
                <w:szCs w:val="22"/>
              </w:rPr>
              <w:t>.</w:t>
            </w:r>
            <w:proofErr w:type="gramEnd"/>
          </w:p>
          <w:p w14:paraId="52197ABB" w14:textId="77777777" w:rsidR="00956476" w:rsidRPr="00013873" w:rsidRDefault="00956476" w:rsidP="004E22A7">
            <w:pPr>
              <w:rPr>
                <w:rFonts w:ascii="Calibri" w:hAnsi="Calibri"/>
                <w:sz w:val="22"/>
                <w:szCs w:val="22"/>
              </w:rPr>
            </w:pPr>
          </w:p>
          <w:p w14:paraId="36864794" w14:textId="77777777" w:rsidR="00956476" w:rsidRPr="00013873" w:rsidRDefault="00956476" w:rsidP="004E22A7">
            <w:pPr>
              <w:rPr>
                <w:rFonts w:ascii="Calibri" w:hAnsi="Calibri"/>
                <w:sz w:val="22"/>
                <w:szCs w:val="22"/>
              </w:rPr>
            </w:pPr>
            <w:r w:rsidRPr="00013873">
              <w:rPr>
                <w:rFonts w:ascii="Calibri" w:hAnsi="Calibri"/>
                <w:sz w:val="22"/>
                <w:szCs w:val="22"/>
              </w:rPr>
              <w:t xml:space="preserve">Emergency Response Plan in place </w:t>
            </w:r>
          </w:p>
        </w:tc>
        <w:tc>
          <w:tcPr>
            <w:tcW w:w="1985" w:type="dxa"/>
          </w:tcPr>
          <w:p w14:paraId="5874C4F7" w14:textId="77777777" w:rsidR="00FA0D6D" w:rsidRDefault="00FA0D6D" w:rsidP="00FA0D6D">
            <w:pPr>
              <w:jc w:val="center"/>
              <w:rPr>
                <w:rFonts w:ascii="Calibri" w:hAnsi="Calibri"/>
                <w:sz w:val="22"/>
                <w:szCs w:val="22"/>
              </w:rPr>
            </w:pPr>
            <w:r>
              <w:rPr>
                <w:rFonts w:ascii="Calibri" w:hAnsi="Calibri"/>
                <w:sz w:val="22"/>
                <w:szCs w:val="22"/>
              </w:rPr>
              <w:t>Event Director</w:t>
            </w:r>
          </w:p>
          <w:p w14:paraId="12B52D85" w14:textId="36826479" w:rsidR="00956476" w:rsidRPr="00013873" w:rsidRDefault="000E03A8" w:rsidP="004E22A7">
            <w:pPr>
              <w:jc w:val="center"/>
              <w:rPr>
                <w:rFonts w:ascii="Calibri" w:hAnsi="Calibri"/>
                <w:sz w:val="22"/>
                <w:szCs w:val="22"/>
              </w:rPr>
            </w:pPr>
            <w:r>
              <w:rPr>
                <w:rFonts w:ascii="Calibri" w:hAnsi="Calibri"/>
                <w:sz w:val="22"/>
                <w:szCs w:val="22"/>
              </w:rPr>
              <w:t>Race Manager</w:t>
            </w:r>
          </w:p>
          <w:p w14:paraId="4BA00F79" w14:textId="77777777" w:rsidR="00AC7FDE" w:rsidRPr="00013873" w:rsidRDefault="00AC7FDE" w:rsidP="004E22A7">
            <w:pPr>
              <w:jc w:val="center"/>
              <w:rPr>
                <w:rFonts w:ascii="Calibri" w:hAnsi="Calibri"/>
                <w:sz w:val="22"/>
                <w:szCs w:val="22"/>
              </w:rPr>
            </w:pPr>
            <w:r w:rsidRPr="00013873">
              <w:rPr>
                <w:rFonts w:ascii="Calibri" w:hAnsi="Calibri"/>
                <w:sz w:val="22"/>
                <w:szCs w:val="22"/>
              </w:rPr>
              <w:t>Medical Provider</w:t>
            </w:r>
          </w:p>
        </w:tc>
        <w:tc>
          <w:tcPr>
            <w:tcW w:w="1559" w:type="dxa"/>
            <w:shd w:val="clear" w:color="auto" w:fill="auto"/>
          </w:tcPr>
          <w:p w14:paraId="567E6BB9"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75AD9351" w14:textId="77777777" w:rsidTr="00FA0D6D">
        <w:trPr>
          <w:cantSplit/>
          <w:trHeight w:val="1574"/>
        </w:trPr>
        <w:tc>
          <w:tcPr>
            <w:tcW w:w="681" w:type="dxa"/>
            <w:shd w:val="clear" w:color="auto" w:fill="auto"/>
          </w:tcPr>
          <w:p w14:paraId="13D33188" w14:textId="78BF032E"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281FED46"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6BDE591D" w14:textId="77777777" w:rsidR="00956476" w:rsidRPr="00013873" w:rsidRDefault="00956476" w:rsidP="00FD50F2">
            <w:pPr>
              <w:rPr>
                <w:rFonts w:ascii="Calibri" w:hAnsi="Calibri"/>
                <w:sz w:val="22"/>
                <w:szCs w:val="22"/>
              </w:rPr>
            </w:pPr>
            <w:r w:rsidRPr="00013873">
              <w:rPr>
                <w:rFonts w:ascii="Calibri" w:hAnsi="Calibri"/>
                <w:sz w:val="22"/>
                <w:szCs w:val="22"/>
              </w:rPr>
              <w:t xml:space="preserve">Emergency vehicle access restricted or difficult </w:t>
            </w:r>
          </w:p>
        </w:tc>
        <w:tc>
          <w:tcPr>
            <w:tcW w:w="1275" w:type="dxa"/>
            <w:shd w:val="clear" w:color="auto" w:fill="auto"/>
          </w:tcPr>
          <w:p w14:paraId="4C0DA0B3"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1418" w:type="dxa"/>
            <w:shd w:val="clear" w:color="auto" w:fill="auto"/>
          </w:tcPr>
          <w:p w14:paraId="41DAD3E9"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FFFF00"/>
          </w:tcPr>
          <w:p w14:paraId="0300662B"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415C2EE7" w14:textId="77777777" w:rsidR="00956476" w:rsidRDefault="00956476" w:rsidP="00FD50F2">
            <w:pPr>
              <w:rPr>
                <w:rFonts w:ascii="Calibri" w:hAnsi="Calibri"/>
                <w:sz w:val="22"/>
                <w:szCs w:val="22"/>
              </w:rPr>
            </w:pPr>
            <w:r w:rsidRPr="00013873">
              <w:rPr>
                <w:rFonts w:ascii="Calibri" w:hAnsi="Calibri"/>
                <w:sz w:val="22"/>
                <w:szCs w:val="22"/>
              </w:rPr>
              <w:t>Adequate communication system in place to alert event staff and participants of emergency vehicle access.</w:t>
            </w:r>
          </w:p>
          <w:p w14:paraId="08801F01" w14:textId="77777777" w:rsidR="005A1EEF" w:rsidRDefault="005A1EEF" w:rsidP="00FD50F2">
            <w:pPr>
              <w:rPr>
                <w:rFonts w:ascii="Calibri" w:hAnsi="Calibri"/>
                <w:sz w:val="22"/>
                <w:szCs w:val="22"/>
              </w:rPr>
            </w:pPr>
          </w:p>
          <w:p w14:paraId="36320DA1" w14:textId="77777777" w:rsidR="005A1EEF" w:rsidRPr="00013873" w:rsidRDefault="005A1EEF" w:rsidP="00FA0D6D">
            <w:pPr>
              <w:rPr>
                <w:rFonts w:ascii="Calibri" w:hAnsi="Calibri"/>
                <w:sz w:val="22"/>
                <w:szCs w:val="22"/>
              </w:rPr>
            </w:pPr>
            <w:r w:rsidRPr="00013873">
              <w:rPr>
                <w:rFonts w:ascii="Calibri" w:hAnsi="Calibri"/>
                <w:sz w:val="22"/>
                <w:szCs w:val="22"/>
              </w:rPr>
              <w:t>Event marshals and staff briefed on procedure if Emergency Vehicles need to access site.</w:t>
            </w:r>
          </w:p>
        </w:tc>
        <w:tc>
          <w:tcPr>
            <w:tcW w:w="1985" w:type="dxa"/>
          </w:tcPr>
          <w:p w14:paraId="3941B008" w14:textId="77777777" w:rsidR="00AC79D8" w:rsidRDefault="00AC79D8" w:rsidP="00AC79D8">
            <w:pPr>
              <w:jc w:val="center"/>
              <w:rPr>
                <w:rFonts w:ascii="Calibri" w:hAnsi="Calibri"/>
                <w:sz w:val="22"/>
                <w:szCs w:val="22"/>
              </w:rPr>
            </w:pPr>
            <w:r>
              <w:rPr>
                <w:rFonts w:ascii="Calibri" w:hAnsi="Calibri"/>
                <w:sz w:val="22"/>
                <w:szCs w:val="22"/>
              </w:rPr>
              <w:t>Event Director</w:t>
            </w:r>
          </w:p>
          <w:p w14:paraId="280AF4E1" w14:textId="3BC90C70" w:rsidR="00956476" w:rsidRPr="00013873" w:rsidRDefault="000E03A8" w:rsidP="004E22A7">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47612AA3"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6E2002BF" w14:textId="77777777" w:rsidTr="00FA0D6D">
        <w:trPr>
          <w:cantSplit/>
        </w:trPr>
        <w:tc>
          <w:tcPr>
            <w:tcW w:w="681" w:type="dxa"/>
            <w:shd w:val="clear" w:color="auto" w:fill="auto"/>
          </w:tcPr>
          <w:p w14:paraId="1EF97E0B" w14:textId="52EA00DC"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646529F6"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1807A487" w14:textId="77777777" w:rsidR="00956476" w:rsidRPr="00013873" w:rsidRDefault="00956476" w:rsidP="00FD50F2">
            <w:pPr>
              <w:rPr>
                <w:rFonts w:ascii="Calibri" w:hAnsi="Calibri"/>
                <w:sz w:val="22"/>
                <w:szCs w:val="22"/>
              </w:rPr>
            </w:pPr>
            <w:r w:rsidRPr="00013873">
              <w:rPr>
                <w:rFonts w:ascii="Calibri" w:hAnsi="Calibri"/>
                <w:sz w:val="22"/>
                <w:szCs w:val="22"/>
              </w:rPr>
              <w:t xml:space="preserve">Riders crashing into spectators or members of the public </w:t>
            </w:r>
          </w:p>
          <w:p w14:paraId="783F8091" w14:textId="77777777" w:rsidR="00956476" w:rsidRPr="00013873" w:rsidRDefault="00956476" w:rsidP="00FD50F2">
            <w:pPr>
              <w:rPr>
                <w:rFonts w:ascii="Calibri" w:hAnsi="Calibri"/>
                <w:sz w:val="22"/>
                <w:szCs w:val="22"/>
              </w:rPr>
            </w:pPr>
          </w:p>
        </w:tc>
        <w:tc>
          <w:tcPr>
            <w:tcW w:w="1275" w:type="dxa"/>
            <w:shd w:val="clear" w:color="auto" w:fill="auto"/>
          </w:tcPr>
          <w:p w14:paraId="37343D5A" w14:textId="77777777" w:rsidR="00956476" w:rsidRDefault="00B875EA" w:rsidP="004E22A7">
            <w:pPr>
              <w:jc w:val="center"/>
              <w:rPr>
                <w:rFonts w:ascii="Calibri" w:hAnsi="Calibri"/>
                <w:sz w:val="22"/>
                <w:szCs w:val="22"/>
              </w:rPr>
            </w:pPr>
            <w:r>
              <w:rPr>
                <w:rFonts w:ascii="Calibri" w:hAnsi="Calibri"/>
                <w:sz w:val="22"/>
                <w:szCs w:val="22"/>
              </w:rPr>
              <w:t>3</w:t>
            </w:r>
          </w:p>
          <w:p w14:paraId="6A227724" w14:textId="77777777" w:rsidR="00B875EA" w:rsidRPr="00013873" w:rsidRDefault="00B875EA" w:rsidP="004E22A7">
            <w:pPr>
              <w:jc w:val="center"/>
              <w:rPr>
                <w:rFonts w:ascii="Calibri" w:hAnsi="Calibri"/>
                <w:sz w:val="22"/>
                <w:szCs w:val="22"/>
              </w:rPr>
            </w:pPr>
          </w:p>
        </w:tc>
        <w:tc>
          <w:tcPr>
            <w:tcW w:w="1418" w:type="dxa"/>
            <w:shd w:val="clear" w:color="auto" w:fill="auto"/>
          </w:tcPr>
          <w:p w14:paraId="47418AED"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FFFF00"/>
          </w:tcPr>
          <w:p w14:paraId="387B80B0"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7504AA90" w14:textId="2BA022CD" w:rsidR="00956476" w:rsidRPr="00013873" w:rsidRDefault="00956476" w:rsidP="00FD50F2">
            <w:pPr>
              <w:rPr>
                <w:rFonts w:ascii="Calibri" w:hAnsi="Calibri"/>
                <w:sz w:val="22"/>
                <w:szCs w:val="22"/>
              </w:rPr>
            </w:pPr>
            <w:r w:rsidRPr="00013873">
              <w:rPr>
                <w:rFonts w:ascii="Calibri" w:hAnsi="Calibri"/>
                <w:sz w:val="22"/>
                <w:szCs w:val="22"/>
              </w:rPr>
              <w:t>Barrier</w:t>
            </w:r>
            <w:r w:rsidR="0041371A">
              <w:rPr>
                <w:rFonts w:ascii="Calibri" w:hAnsi="Calibri"/>
                <w:sz w:val="22"/>
                <w:szCs w:val="22"/>
              </w:rPr>
              <w:t>s/Taping</w:t>
            </w:r>
            <w:r w:rsidRPr="00013873">
              <w:rPr>
                <w:rFonts w:ascii="Calibri" w:hAnsi="Calibri"/>
                <w:sz w:val="22"/>
                <w:szCs w:val="22"/>
              </w:rPr>
              <w:t xml:space="preserve"> provided in areas of increased spectators.</w:t>
            </w:r>
          </w:p>
          <w:p w14:paraId="4F105338" w14:textId="77777777" w:rsidR="00956476" w:rsidRPr="00013873" w:rsidRDefault="00956476" w:rsidP="00FD50F2">
            <w:pPr>
              <w:rPr>
                <w:rFonts w:ascii="Calibri" w:hAnsi="Calibri"/>
                <w:sz w:val="22"/>
                <w:szCs w:val="22"/>
              </w:rPr>
            </w:pPr>
          </w:p>
          <w:p w14:paraId="40555D64" w14:textId="1E1732EB" w:rsidR="00956476" w:rsidRPr="00013873" w:rsidRDefault="0041371A" w:rsidP="00FA0D6D">
            <w:pPr>
              <w:rPr>
                <w:rFonts w:ascii="Calibri" w:hAnsi="Calibri"/>
                <w:sz w:val="22"/>
                <w:szCs w:val="22"/>
              </w:rPr>
            </w:pPr>
            <w:r>
              <w:rPr>
                <w:rFonts w:ascii="Calibri" w:hAnsi="Calibri"/>
                <w:sz w:val="22"/>
                <w:szCs w:val="22"/>
              </w:rPr>
              <w:t>Marshals</w:t>
            </w:r>
            <w:r w:rsidR="00956476" w:rsidRPr="00013873">
              <w:rPr>
                <w:rFonts w:ascii="Calibri" w:hAnsi="Calibri"/>
                <w:sz w:val="22"/>
                <w:szCs w:val="22"/>
              </w:rPr>
              <w:t xml:space="preserve"> advise spectators of approaching riders</w:t>
            </w:r>
            <w:r>
              <w:rPr>
                <w:rFonts w:ascii="Calibri" w:hAnsi="Calibri"/>
                <w:sz w:val="22"/>
                <w:szCs w:val="22"/>
              </w:rPr>
              <w:t xml:space="preserve"> ("Rider!"), if near.</w:t>
            </w:r>
          </w:p>
        </w:tc>
        <w:tc>
          <w:tcPr>
            <w:tcW w:w="1985" w:type="dxa"/>
          </w:tcPr>
          <w:p w14:paraId="25EC9B33" w14:textId="77777777" w:rsidR="00AC79D8" w:rsidRDefault="00AC79D8" w:rsidP="00AC79D8">
            <w:pPr>
              <w:jc w:val="center"/>
              <w:rPr>
                <w:rFonts w:ascii="Calibri" w:hAnsi="Calibri"/>
                <w:sz w:val="22"/>
                <w:szCs w:val="22"/>
              </w:rPr>
            </w:pPr>
            <w:r>
              <w:rPr>
                <w:rFonts w:ascii="Calibri" w:hAnsi="Calibri"/>
                <w:sz w:val="22"/>
                <w:szCs w:val="22"/>
              </w:rPr>
              <w:t>Event Director</w:t>
            </w:r>
          </w:p>
          <w:p w14:paraId="11A1586F" w14:textId="364E9E3D" w:rsidR="00AC7FDE" w:rsidRPr="00013873" w:rsidRDefault="000E03A8" w:rsidP="0041371A">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75CA54B1"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16B2DFB5" w14:textId="77777777" w:rsidTr="00FA0D6D">
        <w:trPr>
          <w:cantSplit/>
        </w:trPr>
        <w:tc>
          <w:tcPr>
            <w:tcW w:w="681" w:type="dxa"/>
            <w:shd w:val="clear" w:color="auto" w:fill="auto"/>
          </w:tcPr>
          <w:p w14:paraId="5D1645F5" w14:textId="762FC937"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3A86A97C"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5B20DFF3" w14:textId="77777777" w:rsidR="00956476" w:rsidRPr="00013873" w:rsidRDefault="00956476" w:rsidP="00FD50F2">
            <w:pPr>
              <w:rPr>
                <w:rFonts w:ascii="Calibri" w:hAnsi="Calibri"/>
                <w:sz w:val="22"/>
                <w:szCs w:val="22"/>
              </w:rPr>
            </w:pPr>
            <w:r w:rsidRPr="00013873">
              <w:rPr>
                <w:rFonts w:ascii="Calibri" w:hAnsi="Calibri"/>
                <w:sz w:val="22"/>
                <w:szCs w:val="22"/>
              </w:rPr>
              <w:t xml:space="preserve">Riders crashing into event signage or barriers causing injury </w:t>
            </w:r>
          </w:p>
          <w:p w14:paraId="173C4851" w14:textId="77777777" w:rsidR="00956476" w:rsidRPr="00013873" w:rsidRDefault="00956476" w:rsidP="00FD50F2">
            <w:pPr>
              <w:rPr>
                <w:rFonts w:ascii="Calibri" w:hAnsi="Calibri"/>
                <w:sz w:val="22"/>
                <w:szCs w:val="22"/>
              </w:rPr>
            </w:pPr>
          </w:p>
        </w:tc>
        <w:tc>
          <w:tcPr>
            <w:tcW w:w="1275" w:type="dxa"/>
            <w:shd w:val="clear" w:color="auto" w:fill="auto"/>
          </w:tcPr>
          <w:p w14:paraId="7EAF197F" w14:textId="77777777" w:rsidR="00956476" w:rsidRPr="00013873" w:rsidRDefault="00956476" w:rsidP="004E22A7">
            <w:pPr>
              <w:jc w:val="center"/>
              <w:rPr>
                <w:rFonts w:ascii="Calibri" w:hAnsi="Calibri"/>
                <w:sz w:val="22"/>
                <w:szCs w:val="22"/>
              </w:rPr>
            </w:pPr>
            <w:r w:rsidRPr="00013873">
              <w:rPr>
                <w:rFonts w:ascii="Calibri" w:hAnsi="Calibri"/>
                <w:sz w:val="22"/>
                <w:szCs w:val="22"/>
              </w:rPr>
              <w:t>3</w:t>
            </w:r>
          </w:p>
        </w:tc>
        <w:tc>
          <w:tcPr>
            <w:tcW w:w="1418" w:type="dxa"/>
            <w:shd w:val="clear" w:color="auto" w:fill="auto"/>
          </w:tcPr>
          <w:p w14:paraId="1E7227AE"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FFFF00"/>
          </w:tcPr>
          <w:p w14:paraId="1C691282"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05F7C5F8" w14:textId="3825B06D" w:rsidR="00956476" w:rsidRPr="00013873" w:rsidRDefault="00956476" w:rsidP="00FD50F2">
            <w:pPr>
              <w:rPr>
                <w:rFonts w:ascii="Calibri" w:hAnsi="Calibri"/>
                <w:sz w:val="22"/>
                <w:szCs w:val="22"/>
              </w:rPr>
            </w:pPr>
            <w:r w:rsidRPr="00013873">
              <w:rPr>
                <w:rFonts w:ascii="Calibri" w:hAnsi="Calibri"/>
                <w:sz w:val="22"/>
                <w:szCs w:val="22"/>
              </w:rPr>
              <w:t xml:space="preserve">Ensure signage on course is located off the side of the </w:t>
            </w:r>
            <w:r w:rsidR="0041371A">
              <w:rPr>
                <w:rFonts w:ascii="Calibri" w:hAnsi="Calibri"/>
                <w:sz w:val="22"/>
                <w:szCs w:val="22"/>
              </w:rPr>
              <w:t>track</w:t>
            </w:r>
            <w:r w:rsidRPr="00013873">
              <w:rPr>
                <w:rFonts w:ascii="Calibri" w:hAnsi="Calibri"/>
                <w:sz w:val="22"/>
                <w:szCs w:val="22"/>
              </w:rPr>
              <w:t>.</w:t>
            </w:r>
          </w:p>
          <w:p w14:paraId="0D726C2D" w14:textId="77777777" w:rsidR="00956476" w:rsidRPr="00013873" w:rsidRDefault="00956476" w:rsidP="00FD50F2">
            <w:pPr>
              <w:rPr>
                <w:rFonts w:ascii="Calibri" w:hAnsi="Calibri"/>
                <w:sz w:val="22"/>
                <w:szCs w:val="22"/>
              </w:rPr>
            </w:pPr>
          </w:p>
          <w:p w14:paraId="79ACACD9" w14:textId="77777777" w:rsidR="00956476" w:rsidRPr="00013873" w:rsidRDefault="00956476" w:rsidP="00FD50F2">
            <w:pPr>
              <w:rPr>
                <w:rFonts w:ascii="Calibri" w:hAnsi="Calibri"/>
                <w:sz w:val="22"/>
                <w:szCs w:val="22"/>
              </w:rPr>
            </w:pPr>
            <w:r w:rsidRPr="00013873">
              <w:rPr>
                <w:rFonts w:ascii="Calibri" w:hAnsi="Calibri"/>
                <w:sz w:val="22"/>
                <w:szCs w:val="22"/>
              </w:rPr>
              <w:t>Ensure signage and barriers do not have sharp protrusions.</w:t>
            </w:r>
          </w:p>
          <w:p w14:paraId="706FEB01" w14:textId="77777777" w:rsidR="00956476" w:rsidRPr="00013873" w:rsidRDefault="00956476" w:rsidP="00FD50F2">
            <w:pPr>
              <w:rPr>
                <w:rFonts w:ascii="Calibri" w:hAnsi="Calibri"/>
                <w:sz w:val="22"/>
                <w:szCs w:val="22"/>
              </w:rPr>
            </w:pPr>
          </w:p>
          <w:p w14:paraId="10976E0B" w14:textId="77777777" w:rsidR="00956476" w:rsidRPr="00013873" w:rsidRDefault="00956476" w:rsidP="00FD50F2">
            <w:pPr>
              <w:rPr>
                <w:rFonts w:ascii="Calibri" w:hAnsi="Calibri"/>
                <w:sz w:val="22"/>
                <w:szCs w:val="22"/>
              </w:rPr>
            </w:pPr>
            <w:r w:rsidRPr="00013873">
              <w:rPr>
                <w:rFonts w:ascii="Calibri" w:hAnsi="Calibri"/>
                <w:sz w:val="22"/>
                <w:szCs w:val="22"/>
              </w:rPr>
              <w:t>Ensure that barriers and signage is secured.</w:t>
            </w:r>
          </w:p>
          <w:p w14:paraId="1C654609" w14:textId="77777777" w:rsidR="00AC7FDE" w:rsidRPr="00013873" w:rsidRDefault="00AC7FDE" w:rsidP="00FD50F2">
            <w:pPr>
              <w:rPr>
                <w:rFonts w:ascii="Calibri" w:hAnsi="Calibri"/>
                <w:sz w:val="22"/>
                <w:szCs w:val="22"/>
              </w:rPr>
            </w:pPr>
          </w:p>
          <w:p w14:paraId="743C76EC" w14:textId="77777777" w:rsidR="00956476" w:rsidRPr="00013873" w:rsidRDefault="00956476" w:rsidP="00FD50F2">
            <w:pPr>
              <w:rPr>
                <w:rFonts w:ascii="Calibri" w:hAnsi="Calibri"/>
                <w:sz w:val="22"/>
                <w:szCs w:val="22"/>
              </w:rPr>
            </w:pPr>
            <w:r w:rsidRPr="00013873">
              <w:rPr>
                <w:rFonts w:ascii="Calibri" w:hAnsi="Calibri"/>
                <w:sz w:val="22"/>
                <w:szCs w:val="22"/>
              </w:rPr>
              <w:t>Ensure finishing straight is of an appropriate width and length in the likelihood of a bunch sprint.</w:t>
            </w:r>
          </w:p>
        </w:tc>
        <w:tc>
          <w:tcPr>
            <w:tcW w:w="1985" w:type="dxa"/>
          </w:tcPr>
          <w:p w14:paraId="4EAB29A7" w14:textId="77777777" w:rsidR="00AC79D8" w:rsidRDefault="00AC79D8" w:rsidP="00AC79D8">
            <w:pPr>
              <w:jc w:val="center"/>
              <w:rPr>
                <w:rFonts w:ascii="Calibri" w:hAnsi="Calibri"/>
                <w:sz w:val="22"/>
                <w:szCs w:val="22"/>
              </w:rPr>
            </w:pPr>
            <w:r>
              <w:rPr>
                <w:rFonts w:ascii="Calibri" w:hAnsi="Calibri"/>
                <w:sz w:val="22"/>
                <w:szCs w:val="22"/>
              </w:rPr>
              <w:t>Event Director</w:t>
            </w:r>
          </w:p>
          <w:p w14:paraId="1769D77E" w14:textId="028D8D62" w:rsidR="00956476" w:rsidRPr="00013873" w:rsidRDefault="000E03A8" w:rsidP="004E22A7">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527CBEDC"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3A1D7EE9" w14:textId="77777777" w:rsidTr="00E24DA2">
        <w:trPr>
          <w:cantSplit/>
        </w:trPr>
        <w:tc>
          <w:tcPr>
            <w:tcW w:w="681" w:type="dxa"/>
            <w:shd w:val="clear" w:color="auto" w:fill="auto"/>
          </w:tcPr>
          <w:p w14:paraId="673CD7CD" w14:textId="22474642"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242FC464"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578DFFE7" w14:textId="77777777" w:rsidR="00956476" w:rsidRPr="00013873" w:rsidRDefault="00956476" w:rsidP="00FD50F2">
            <w:pPr>
              <w:rPr>
                <w:rFonts w:ascii="Calibri" w:hAnsi="Calibri"/>
                <w:sz w:val="22"/>
                <w:szCs w:val="22"/>
              </w:rPr>
            </w:pPr>
            <w:r w:rsidRPr="00013873">
              <w:rPr>
                <w:rFonts w:ascii="Calibri" w:hAnsi="Calibri"/>
                <w:sz w:val="22"/>
                <w:szCs w:val="22"/>
              </w:rPr>
              <w:t xml:space="preserve">Participants are physically distressed as a result of the demands of the course </w:t>
            </w:r>
          </w:p>
          <w:p w14:paraId="7D9F1702" w14:textId="77777777" w:rsidR="00956476" w:rsidRPr="00013873" w:rsidRDefault="00956476" w:rsidP="00FD50F2">
            <w:pPr>
              <w:rPr>
                <w:rFonts w:ascii="Calibri" w:hAnsi="Calibri"/>
                <w:sz w:val="22"/>
                <w:szCs w:val="22"/>
              </w:rPr>
            </w:pPr>
          </w:p>
        </w:tc>
        <w:tc>
          <w:tcPr>
            <w:tcW w:w="1275" w:type="dxa"/>
            <w:shd w:val="clear" w:color="auto" w:fill="auto"/>
          </w:tcPr>
          <w:p w14:paraId="5B429C9D"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1418" w:type="dxa"/>
            <w:shd w:val="clear" w:color="auto" w:fill="auto"/>
          </w:tcPr>
          <w:p w14:paraId="257F1AAA"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A8D08D" w:themeFill="accent6" w:themeFillTint="99"/>
          </w:tcPr>
          <w:p w14:paraId="182EA741"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3685" w:type="dxa"/>
            <w:shd w:val="clear" w:color="auto" w:fill="auto"/>
          </w:tcPr>
          <w:p w14:paraId="50D324A1" w14:textId="77777777" w:rsidR="00AC7FDE" w:rsidRPr="00013873" w:rsidRDefault="00AC7FDE" w:rsidP="00FD50F2">
            <w:pPr>
              <w:rPr>
                <w:rFonts w:ascii="Calibri" w:hAnsi="Calibri"/>
                <w:sz w:val="22"/>
                <w:szCs w:val="22"/>
              </w:rPr>
            </w:pPr>
            <w:r w:rsidRPr="00013873">
              <w:rPr>
                <w:rFonts w:ascii="Calibri" w:hAnsi="Calibri"/>
                <w:sz w:val="22"/>
                <w:szCs w:val="22"/>
              </w:rPr>
              <w:t xml:space="preserve">Course layout and distances </w:t>
            </w:r>
            <w:r w:rsidR="009B43F7" w:rsidRPr="00013873">
              <w:rPr>
                <w:rFonts w:ascii="Calibri" w:hAnsi="Calibri"/>
                <w:sz w:val="22"/>
                <w:szCs w:val="22"/>
              </w:rPr>
              <w:t>designed</w:t>
            </w:r>
            <w:r w:rsidRPr="00013873">
              <w:rPr>
                <w:rFonts w:ascii="Calibri" w:hAnsi="Calibri"/>
                <w:sz w:val="22"/>
                <w:szCs w:val="22"/>
              </w:rPr>
              <w:t xml:space="preserve"> for age appropriate experience.</w:t>
            </w:r>
          </w:p>
          <w:p w14:paraId="4F312149" w14:textId="77777777" w:rsidR="00AC7FDE" w:rsidRPr="00013873" w:rsidRDefault="00AC7FDE" w:rsidP="00FD50F2">
            <w:pPr>
              <w:rPr>
                <w:rFonts w:ascii="Calibri" w:hAnsi="Calibri"/>
                <w:sz w:val="22"/>
                <w:szCs w:val="22"/>
              </w:rPr>
            </w:pPr>
          </w:p>
          <w:p w14:paraId="2AD6BD78" w14:textId="77777777" w:rsidR="00956476" w:rsidRPr="00013873" w:rsidRDefault="00956476" w:rsidP="00FD50F2">
            <w:pPr>
              <w:rPr>
                <w:rFonts w:ascii="Calibri" w:hAnsi="Calibri"/>
                <w:sz w:val="22"/>
                <w:szCs w:val="22"/>
              </w:rPr>
            </w:pPr>
            <w:r w:rsidRPr="00013873">
              <w:rPr>
                <w:rFonts w:ascii="Calibri" w:hAnsi="Calibri"/>
                <w:sz w:val="22"/>
                <w:szCs w:val="22"/>
              </w:rPr>
              <w:t xml:space="preserve">Course map and profile are provided prior to the event for participants. </w:t>
            </w:r>
          </w:p>
          <w:p w14:paraId="0B2F772B" w14:textId="77777777" w:rsidR="00956476" w:rsidRDefault="00956476" w:rsidP="00FD50F2">
            <w:pPr>
              <w:rPr>
                <w:rFonts w:ascii="Calibri" w:hAnsi="Calibri"/>
                <w:sz w:val="22"/>
                <w:szCs w:val="22"/>
              </w:rPr>
            </w:pPr>
          </w:p>
          <w:p w14:paraId="36FB668B" w14:textId="77777777" w:rsidR="00B875EA" w:rsidRPr="00013873" w:rsidRDefault="00936E4B" w:rsidP="00B875EA">
            <w:pPr>
              <w:rPr>
                <w:rFonts w:ascii="Calibri" w:hAnsi="Calibri"/>
                <w:sz w:val="22"/>
                <w:szCs w:val="22"/>
              </w:rPr>
            </w:pPr>
            <w:r>
              <w:rPr>
                <w:rFonts w:ascii="Calibri" w:hAnsi="Calibri"/>
                <w:sz w:val="22"/>
                <w:szCs w:val="22"/>
              </w:rPr>
              <w:t>R</w:t>
            </w:r>
            <w:r w:rsidR="00B875EA">
              <w:rPr>
                <w:rFonts w:ascii="Calibri" w:hAnsi="Calibri"/>
                <w:sz w:val="22"/>
                <w:szCs w:val="22"/>
              </w:rPr>
              <w:t>ace</w:t>
            </w:r>
            <w:r>
              <w:rPr>
                <w:rFonts w:ascii="Calibri" w:hAnsi="Calibri"/>
                <w:sz w:val="22"/>
                <w:szCs w:val="22"/>
              </w:rPr>
              <w:t>s</w:t>
            </w:r>
            <w:r w:rsidR="00B875EA">
              <w:rPr>
                <w:rFonts w:ascii="Calibri" w:hAnsi="Calibri"/>
                <w:sz w:val="22"/>
                <w:szCs w:val="22"/>
              </w:rPr>
              <w:t xml:space="preserve"> are multi lap so </w:t>
            </w:r>
            <w:r w:rsidR="005A1EEF">
              <w:rPr>
                <w:rFonts w:ascii="Calibri" w:hAnsi="Calibri"/>
                <w:sz w:val="22"/>
                <w:szCs w:val="22"/>
              </w:rPr>
              <w:t>participants</w:t>
            </w:r>
            <w:r w:rsidR="00B875EA">
              <w:rPr>
                <w:rFonts w:ascii="Calibri" w:hAnsi="Calibri"/>
                <w:sz w:val="22"/>
                <w:szCs w:val="22"/>
              </w:rPr>
              <w:t xml:space="preserve"> can easily withdraw from race.</w:t>
            </w:r>
          </w:p>
          <w:p w14:paraId="6599A5A1" w14:textId="77777777" w:rsidR="00B875EA" w:rsidRPr="00013873" w:rsidRDefault="00B875EA" w:rsidP="00FD50F2">
            <w:pPr>
              <w:rPr>
                <w:rFonts w:ascii="Calibri" w:hAnsi="Calibri"/>
                <w:sz w:val="22"/>
                <w:szCs w:val="22"/>
              </w:rPr>
            </w:pPr>
          </w:p>
          <w:p w14:paraId="48E02BD7" w14:textId="77777777" w:rsidR="00956476" w:rsidRPr="00013873" w:rsidRDefault="00956476" w:rsidP="00FD50F2">
            <w:pPr>
              <w:rPr>
                <w:rFonts w:ascii="Calibri" w:hAnsi="Calibri"/>
                <w:sz w:val="22"/>
                <w:szCs w:val="22"/>
              </w:rPr>
            </w:pPr>
            <w:r w:rsidRPr="00013873">
              <w:rPr>
                <w:rFonts w:ascii="Calibri" w:hAnsi="Calibri"/>
                <w:sz w:val="22"/>
                <w:szCs w:val="22"/>
              </w:rPr>
              <w:t xml:space="preserve">First Aid Officers available at the event </w:t>
            </w:r>
          </w:p>
        </w:tc>
        <w:tc>
          <w:tcPr>
            <w:tcW w:w="1985" w:type="dxa"/>
          </w:tcPr>
          <w:p w14:paraId="5AFEC21A" w14:textId="77777777" w:rsidR="00956476" w:rsidRPr="00013873" w:rsidRDefault="00AC7FDE" w:rsidP="004E22A7">
            <w:pPr>
              <w:jc w:val="center"/>
              <w:rPr>
                <w:rFonts w:ascii="Calibri" w:hAnsi="Calibri"/>
                <w:sz w:val="22"/>
                <w:szCs w:val="22"/>
              </w:rPr>
            </w:pPr>
            <w:r w:rsidRPr="00013873">
              <w:rPr>
                <w:rFonts w:ascii="Calibri" w:hAnsi="Calibri"/>
                <w:sz w:val="22"/>
                <w:szCs w:val="22"/>
              </w:rPr>
              <w:t>Event Director</w:t>
            </w:r>
          </w:p>
          <w:p w14:paraId="7A6947F8" w14:textId="3A7B76BC" w:rsidR="00AC7FDE" w:rsidRPr="00013873" w:rsidRDefault="000E03A8" w:rsidP="004E22A7">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33FADDD8"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258E89F9" w14:textId="77777777" w:rsidTr="00E24DA2">
        <w:trPr>
          <w:cantSplit/>
        </w:trPr>
        <w:tc>
          <w:tcPr>
            <w:tcW w:w="681" w:type="dxa"/>
            <w:shd w:val="clear" w:color="auto" w:fill="auto"/>
          </w:tcPr>
          <w:p w14:paraId="189A8983" w14:textId="235F0E72"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7B9A2A66"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645973A7" w14:textId="77777777" w:rsidR="00956476" w:rsidRPr="00013873" w:rsidRDefault="00956476" w:rsidP="00FA0D6D">
            <w:pPr>
              <w:rPr>
                <w:rFonts w:ascii="Calibri" w:hAnsi="Calibri"/>
                <w:sz w:val="22"/>
                <w:szCs w:val="22"/>
              </w:rPr>
            </w:pPr>
            <w:r w:rsidRPr="00013873">
              <w:rPr>
                <w:rFonts w:ascii="Calibri" w:hAnsi="Calibri"/>
                <w:sz w:val="22"/>
                <w:szCs w:val="22"/>
              </w:rPr>
              <w:t xml:space="preserve">Participants become dehydrated or do not have enough nutrition during the event </w:t>
            </w:r>
          </w:p>
        </w:tc>
        <w:tc>
          <w:tcPr>
            <w:tcW w:w="1275" w:type="dxa"/>
            <w:shd w:val="clear" w:color="auto" w:fill="auto"/>
          </w:tcPr>
          <w:p w14:paraId="56B6BD63" w14:textId="77777777" w:rsidR="00956476" w:rsidRPr="00013873" w:rsidRDefault="00956476" w:rsidP="004E22A7">
            <w:pPr>
              <w:jc w:val="center"/>
              <w:rPr>
                <w:rFonts w:ascii="Calibri" w:hAnsi="Calibri"/>
                <w:sz w:val="22"/>
                <w:szCs w:val="22"/>
              </w:rPr>
            </w:pPr>
            <w:r w:rsidRPr="00013873">
              <w:rPr>
                <w:rFonts w:ascii="Calibri" w:hAnsi="Calibri"/>
                <w:sz w:val="22"/>
                <w:szCs w:val="22"/>
              </w:rPr>
              <w:t>1</w:t>
            </w:r>
          </w:p>
        </w:tc>
        <w:tc>
          <w:tcPr>
            <w:tcW w:w="1418" w:type="dxa"/>
            <w:shd w:val="clear" w:color="auto" w:fill="auto"/>
          </w:tcPr>
          <w:p w14:paraId="3B8C5223" w14:textId="77777777" w:rsidR="00956476" w:rsidRPr="00013873" w:rsidRDefault="00956476" w:rsidP="004E22A7">
            <w:pPr>
              <w:jc w:val="center"/>
              <w:rPr>
                <w:rFonts w:ascii="Calibri" w:hAnsi="Calibri"/>
                <w:sz w:val="22"/>
                <w:szCs w:val="22"/>
              </w:rPr>
            </w:pPr>
            <w:r w:rsidRPr="00013873">
              <w:rPr>
                <w:rFonts w:ascii="Calibri" w:hAnsi="Calibri"/>
                <w:sz w:val="22"/>
                <w:szCs w:val="22"/>
              </w:rPr>
              <w:t>2</w:t>
            </w:r>
          </w:p>
        </w:tc>
        <w:tc>
          <w:tcPr>
            <w:tcW w:w="1134" w:type="dxa"/>
            <w:shd w:val="clear" w:color="auto" w:fill="A8D08D" w:themeFill="accent6" w:themeFillTint="99"/>
          </w:tcPr>
          <w:p w14:paraId="1137D405"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3685" w:type="dxa"/>
            <w:shd w:val="clear" w:color="auto" w:fill="auto"/>
          </w:tcPr>
          <w:p w14:paraId="25CD8C59" w14:textId="77777777" w:rsidR="00956476" w:rsidRPr="0032291E" w:rsidRDefault="00956476" w:rsidP="00FD50F2">
            <w:pPr>
              <w:rPr>
                <w:rFonts w:ascii="Calibri" w:hAnsi="Calibri"/>
                <w:sz w:val="22"/>
                <w:szCs w:val="22"/>
              </w:rPr>
            </w:pPr>
            <w:r w:rsidRPr="0032291E">
              <w:rPr>
                <w:rFonts w:ascii="Calibri" w:hAnsi="Calibri"/>
                <w:sz w:val="22"/>
                <w:szCs w:val="22"/>
              </w:rPr>
              <w:t>Competitors advised to carry adequate fluid and nutrition.</w:t>
            </w:r>
          </w:p>
          <w:p w14:paraId="598E0593" w14:textId="77777777" w:rsidR="00956476" w:rsidRDefault="00956476" w:rsidP="00FD50F2">
            <w:pPr>
              <w:rPr>
                <w:rFonts w:ascii="Calibri" w:hAnsi="Calibri"/>
                <w:sz w:val="22"/>
                <w:szCs w:val="22"/>
              </w:rPr>
            </w:pPr>
          </w:p>
          <w:p w14:paraId="3878D10A" w14:textId="3C1F23ED" w:rsidR="00AC79D8" w:rsidRPr="0032291E" w:rsidRDefault="00AC79D8" w:rsidP="00FD50F2">
            <w:pPr>
              <w:rPr>
                <w:rFonts w:ascii="Calibri" w:hAnsi="Calibri"/>
                <w:sz w:val="22"/>
                <w:szCs w:val="22"/>
              </w:rPr>
            </w:pPr>
            <w:r>
              <w:rPr>
                <w:rFonts w:ascii="Calibri" w:hAnsi="Calibri"/>
                <w:sz w:val="22"/>
                <w:szCs w:val="22"/>
              </w:rPr>
              <w:t xml:space="preserve">Races are multi lap so participants can easily </w:t>
            </w:r>
            <w:r w:rsidR="00AE28C6">
              <w:rPr>
                <w:rFonts w:ascii="Calibri" w:hAnsi="Calibri"/>
                <w:sz w:val="22"/>
                <w:szCs w:val="22"/>
              </w:rPr>
              <w:t xml:space="preserve">get additional food/water or </w:t>
            </w:r>
            <w:r>
              <w:rPr>
                <w:rFonts w:ascii="Calibri" w:hAnsi="Calibri"/>
                <w:sz w:val="22"/>
                <w:szCs w:val="22"/>
              </w:rPr>
              <w:t>withdraw from race.</w:t>
            </w:r>
          </w:p>
        </w:tc>
        <w:tc>
          <w:tcPr>
            <w:tcW w:w="1985" w:type="dxa"/>
          </w:tcPr>
          <w:p w14:paraId="0DF8310C" w14:textId="77777777" w:rsidR="00AC79D8" w:rsidRPr="00013873" w:rsidRDefault="00AC79D8" w:rsidP="00AC79D8">
            <w:pPr>
              <w:jc w:val="center"/>
              <w:rPr>
                <w:rFonts w:ascii="Calibri" w:hAnsi="Calibri"/>
                <w:sz w:val="22"/>
                <w:szCs w:val="22"/>
              </w:rPr>
            </w:pPr>
            <w:r w:rsidRPr="00013873">
              <w:rPr>
                <w:rFonts w:ascii="Calibri" w:hAnsi="Calibri"/>
                <w:sz w:val="22"/>
                <w:szCs w:val="22"/>
              </w:rPr>
              <w:t>Event Director</w:t>
            </w:r>
          </w:p>
          <w:p w14:paraId="057E469F" w14:textId="5CD950A5" w:rsidR="00956476" w:rsidRPr="00013873" w:rsidRDefault="00AE28C6" w:rsidP="004E22A7">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5867EA26"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4F42899D" w14:textId="77777777" w:rsidTr="00E24DA2">
        <w:trPr>
          <w:cantSplit/>
        </w:trPr>
        <w:tc>
          <w:tcPr>
            <w:tcW w:w="681" w:type="dxa"/>
            <w:shd w:val="clear" w:color="auto" w:fill="auto"/>
          </w:tcPr>
          <w:p w14:paraId="684FEAF3" w14:textId="10B9F54C"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5CF54FC8"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4A028DE3" w14:textId="77777777" w:rsidR="00956476" w:rsidRPr="00013873" w:rsidRDefault="00956476" w:rsidP="00FA0D6D">
            <w:pPr>
              <w:rPr>
                <w:rFonts w:ascii="Calibri" w:hAnsi="Calibri"/>
                <w:sz w:val="22"/>
                <w:szCs w:val="22"/>
              </w:rPr>
            </w:pPr>
            <w:r w:rsidRPr="00013873">
              <w:rPr>
                <w:rFonts w:ascii="Calibri" w:hAnsi="Calibri"/>
                <w:sz w:val="22"/>
                <w:szCs w:val="22"/>
              </w:rPr>
              <w:t xml:space="preserve">Officials, event staff or volunteers become dehydrated or do not have enough nutrition for the event </w:t>
            </w:r>
          </w:p>
        </w:tc>
        <w:tc>
          <w:tcPr>
            <w:tcW w:w="1275" w:type="dxa"/>
            <w:shd w:val="clear" w:color="auto" w:fill="auto"/>
          </w:tcPr>
          <w:p w14:paraId="5F0A1C53" w14:textId="77777777" w:rsidR="00956476" w:rsidRPr="00013873" w:rsidRDefault="00956476" w:rsidP="004E22A7">
            <w:pPr>
              <w:jc w:val="center"/>
              <w:rPr>
                <w:rFonts w:ascii="Calibri" w:hAnsi="Calibri"/>
                <w:sz w:val="22"/>
                <w:szCs w:val="22"/>
              </w:rPr>
            </w:pPr>
            <w:r w:rsidRPr="00013873">
              <w:rPr>
                <w:rFonts w:ascii="Calibri" w:hAnsi="Calibri"/>
                <w:sz w:val="22"/>
                <w:szCs w:val="22"/>
              </w:rPr>
              <w:t>1</w:t>
            </w:r>
          </w:p>
        </w:tc>
        <w:tc>
          <w:tcPr>
            <w:tcW w:w="1418" w:type="dxa"/>
            <w:shd w:val="clear" w:color="auto" w:fill="auto"/>
          </w:tcPr>
          <w:p w14:paraId="21ED7458" w14:textId="77777777" w:rsidR="00956476" w:rsidRPr="00013873" w:rsidRDefault="00956476" w:rsidP="004E22A7">
            <w:pPr>
              <w:jc w:val="center"/>
              <w:rPr>
                <w:rFonts w:ascii="Calibri" w:hAnsi="Calibri"/>
                <w:sz w:val="22"/>
                <w:szCs w:val="22"/>
              </w:rPr>
            </w:pPr>
            <w:r w:rsidRPr="00013873">
              <w:rPr>
                <w:rFonts w:ascii="Calibri" w:hAnsi="Calibri"/>
                <w:sz w:val="22"/>
                <w:szCs w:val="22"/>
              </w:rPr>
              <w:t>2</w:t>
            </w:r>
          </w:p>
        </w:tc>
        <w:tc>
          <w:tcPr>
            <w:tcW w:w="1134" w:type="dxa"/>
            <w:shd w:val="clear" w:color="auto" w:fill="A8D08D" w:themeFill="accent6" w:themeFillTint="99"/>
          </w:tcPr>
          <w:p w14:paraId="2D9525CB" w14:textId="77777777" w:rsidR="00956476" w:rsidRPr="00013873" w:rsidRDefault="00B875EA" w:rsidP="004E22A7">
            <w:pPr>
              <w:jc w:val="center"/>
              <w:rPr>
                <w:rFonts w:ascii="Calibri" w:hAnsi="Calibri"/>
                <w:sz w:val="22"/>
                <w:szCs w:val="22"/>
              </w:rPr>
            </w:pPr>
            <w:r>
              <w:rPr>
                <w:rFonts w:ascii="Calibri" w:hAnsi="Calibri"/>
                <w:sz w:val="22"/>
                <w:szCs w:val="22"/>
              </w:rPr>
              <w:t>2</w:t>
            </w:r>
          </w:p>
        </w:tc>
        <w:tc>
          <w:tcPr>
            <w:tcW w:w="3685" w:type="dxa"/>
            <w:shd w:val="clear" w:color="auto" w:fill="auto"/>
          </w:tcPr>
          <w:p w14:paraId="5A9852F2" w14:textId="55EBEC8B" w:rsidR="00956476" w:rsidRPr="00013873" w:rsidRDefault="00A71EF1" w:rsidP="00786D13">
            <w:pPr>
              <w:rPr>
                <w:rFonts w:ascii="Calibri" w:hAnsi="Calibri"/>
                <w:sz w:val="22"/>
                <w:szCs w:val="22"/>
              </w:rPr>
            </w:pPr>
            <w:r>
              <w:rPr>
                <w:rFonts w:ascii="Calibri" w:hAnsi="Calibri"/>
                <w:sz w:val="22"/>
                <w:szCs w:val="22"/>
              </w:rPr>
              <w:t>Volunteers are supplied with lunch, water</w:t>
            </w:r>
            <w:r w:rsidR="00AE28C6">
              <w:rPr>
                <w:rFonts w:ascii="Calibri" w:hAnsi="Calibri"/>
                <w:sz w:val="22"/>
                <w:szCs w:val="22"/>
              </w:rPr>
              <w:t xml:space="preserve"> if the racing is in excess of three hours</w:t>
            </w:r>
            <w:r>
              <w:rPr>
                <w:rFonts w:ascii="Calibri" w:hAnsi="Calibri"/>
                <w:sz w:val="22"/>
                <w:szCs w:val="22"/>
              </w:rPr>
              <w:t xml:space="preserve">. </w:t>
            </w:r>
          </w:p>
        </w:tc>
        <w:tc>
          <w:tcPr>
            <w:tcW w:w="1985" w:type="dxa"/>
          </w:tcPr>
          <w:p w14:paraId="20B2F937" w14:textId="77777777" w:rsidR="00AC79D8" w:rsidRPr="00013873" w:rsidRDefault="00AC79D8" w:rsidP="00AC79D8">
            <w:pPr>
              <w:jc w:val="center"/>
              <w:rPr>
                <w:rFonts w:ascii="Calibri" w:hAnsi="Calibri"/>
                <w:sz w:val="22"/>
                <w:szCs w:val="22"/>
              </w:rPr>
            </w:pPr>
            <w:r w:rsidRPr="00013873">
              <w:rPr>
                <w:rFonts w:ascii="Calibri" w:hAnsi="Calibri"/>
                <w:sz w:val="22"/>
                <w:szCs w:val="22"/>
              </w:rPr>
              <w:t>Event Director</w:t>
            </w:r>
          </w:p>
          <w:p w14:paraId="0D0F6AA8" w14:textId="6288B246" w:rsidR="00956476" w:rsidRPr="00013873" w:rsidRDefault="00AE28C6" w:rsidP="00AC79D8">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237B60F0"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956476" w:rsidRPr="00013873" w14:paraId="7FEFC3F1" w14:textId="77777777" w:rsidTr="00FA0D6D">
        <w:trPr>
          <w:cantSplit/>
        </w:trPr>
        <w:tc>
          <w:tcPr>
            <w:tcW w:w="681" w:type="dxa"/>
            <w:shd w:val="clear" w:color="auto" w:fill="auto"/>
          </w:tcPr>
          <w:p w14:paraId="46A62F3D" w14:textId="49041BD5" w:rsidR="00956476" w:rsidRPr="00C50E88" w:rsidRDefault="00956476"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706F23E1" w14:textId="77777777" w:rsidR="00956476" w:rsidRPr="00013873" w:rsidRDefault="00956476" w:rsidP="00FD50F2">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72C05E14" w14:textId="77777777" w:rsidR="00956476" w:rsidRPr="00013873" w:rsidRDefault="00956476" w:rsidP="00FD50F2">
            <w:pPr>
              <w:rPr>
                <w:rFonts w:ascii="Calibri" w:hAnsi="Calibri"/>
                <w:sz w:val="22"/>
                <w:szCs w:val="22"/>
              </w:rPr>
            </w:pPr>
            <w:r w:rsidRPr="00013873">
              <w:rPr>
                <w:rFonts w:ascii="Calibri" w:hAnsi="Calibri"/>
                <w:sz w:val="22"/>
                <w:szCs w:val="22"/>
              </w:rPr>
              <w:t xml:space="preserve">Use of generators creates risk of electrocution, burns, fire or injury </w:t>
            </w:r>
          </w:p>
        </w:tc>
        <w:tc>
          <w:tcPr>
            <w:tcW w:w="1275" w:type="dxa"/>
            <w:shd w:val="clear" w:color="auto" w:fill="auto"/>
          </w:tcPr>
          <w:p w14:paraId="58E62278" w14:textId="77777777" w:rsidR="00956476" w:rsidRPr="00013873" w:rsidRDefault="00956476" w:rsidP="004E22A7">
            <w:pPr>
              <w:jc w:val="center"/>
              <w:rPr>
                <w:rFonts w:ascii="Calibri" w:hAnsi="Calibri"/>
                <w:sz w:val="22"/>
                <w:szCs w:val="22"/>
              </w:rPr>
            </w:pPr>
            <w:r w:rsidRPr="00013873">
              <w:rPr>
                <w:rFonts w:ascii="Calibri" w:hAnsi="Calibri"/>
                <w:sz w:val="22"/>
                <w:szCs w:val="22"/>
              </w:rPr>
              <w:t>3</w:t>
            </w:r>
          </w:p>
        </w:tc>
        <w:tc>
          <w:tcPr>
            <w:tcW w:w="1418" w:type="dxa"/>
            <w:shd w:val="clear" w:color="auto" w:fill="auto"/>
          </w:tcPr>
          <w:p w14:paraId="0FC54384" w14:textId="77777777" w:rsidR="00956476" w:rsidRPr="00013873" w:rsidRDefault="00B875EA" w:rsidP="004E22A7">
            <w:pPr>
              <w:jc w:val="center"/>
              <w:rPr>
                <w:rFonts w:ascii="Calibri" w:hAnsi="Calibri"/>
                <w:sz w:val="22"/>
                <w:szCs w:val="22"/>
              </w:rPr>
            </w:pPr>
            <w:r>
              <w:rPr>
                <w:rFonts w:ascii="Calibri" w:hAnsi="Calibri"/>
                <w:sz w:val="22"/>
                <w:szCs w:val="22"/>
              </w:rPr>
              <w:t>1</w:t>
            </w:r>
          </w:p>
        </w:tc>
        <w:tc>
          <w:tcPr>
            <w:tcW w:w="1134" w:type="dxa"/>
            <w:shd w:val="clear" w:color="auto" w:fill="FFFF00"/>
          </w:tcPr>
          <w:p w14:paraId="1DBBE457" w14:textId="77777777" w:rsidR="00956476" w:rsidRPr="00013873" w:rsidRDefault="00B875EA" w:rsidP="004E22A7">
            <w:pPr>
              <w:jc w:val="center"/>
              <w:rPr>
                <w:rFonts w:ascii="Calibri" w:hAnsi="Calibri"/>
                <w:sz w:val="22"/>
                <w:szCs w:val="22"/>
              </w:rPr>
            </w:pPr>
            <w:r>
              <w:rPr>
                <w:rFonts w:ascii="Calibri" w:hAnsi="Calibri"/>
                <w:sz w:val="22"/>
                <w:szCs w:val="22"/>
              </w:rPr>
              <w:t>3</w:t>
            </w:r>
          </w:p>
        </w:tc>
        <w:tc>
          <w:tcPr>
            <w:tcW w:w="3685" w:type="dxa"/>
            <w:shd w:val="clear" w:color="auto" w:fill="auto"/>
          </w:tcPr>
          <w:p w14:paraId="4C3398B9" w14:textId="77777777" w:rsidR="005A1EEF" w:rsidRDefault="00956476" w:rsidP="00FD50F2">
            <w:pPr>
              <w:rPr>
                <w:rFonts w:ascii="Calibri" w:hAnsi="Calibri"/>
                <w:sz w:val="22"/>
                <w:szCs w:val="22"/>
              </w:rPr>
            </w:pPr>
            <w:r w:rsidRPr="00013873">
              <w:rPr>
                <w:rFonts w:ascii="Calibri" w:hAnsi="Calibri"/>
                <w:sz w:val="22"/>
                <w:szCs w:val="22"/>
              </w:rPr>
              <w:t>Ensure all portable electrical equipment tested and tagged.</w:t>
            </w:r>
          </w:p>
          <w:p w14:paraId="7276D71B" w14:textId="77777777" w:rsidR="005A1EEF" w:rsidRPr="00013873" w:rsidRDefault="005A1EEF" w:rsidP="00FD50F2">
            <w:pPr>
              <w:rPr>
                <w:rFonts w:ascii="Calibri" w:hAnsi="Calibri"/>
                <w:sz w:val="22"/>
                <w:szCs w:val="22"/>
              </w:rPr>
            </w:pPr>
          </w:p>
        </w:tc>
        <w:tc>
          <w:tcPr>
            <w:tcW w:w="1985" w:type="dxa"/>
          </w:tcPr>
          <w:p w14:paraId="1129534C" w14:textId="77777777" w:rsidR="00AE28C6" w:rsidRPr="00013873" w:rsidRDefault="00AE28C6" w:rsidP="00AE28C6">
            <w:pPr>
              <w:jc w:val="center"/>
              <w:rPr>
                <w:rFonts w:ascii="Calibri" w:hAnsi="Calibri"/>
                <w:sz w:val="22"/>
                <w:szCs w:val="22"/>
              </w:rPr>
            </w:pPr>
            <w:r w:rsidRPr="00013873">
              <w:rPr>
                <w:rFonts w:ascii="Calibri" w:hAnsi="Calibri"/>
                <w:sz w:val="22"/>
                <w:szCs w:val="22"/>
              </w:rPr>
              <w:t>Event Director</w:t>
            </w:r>
          </w:p>
          <w:p w14:paraId="075E6977" w14:textId="77777777" w:rsidR="00AC7FDE" w:rsidRDefault="00AE28C6" w:rsidP="00AE28C6">
            <w:pPr>
              <w:jc w:val="center"/>
              <w:rPr>
                <w:rFonts w:ascii="Calibri" w:hAnsi="Calibri"/>
                <w:sz w:val="22"/>
                <w:szCs w:val="22"/>
              </w:rPr>
            </w:pPr>
            <w:r>
              <w:rPr>
                <w:rFonts w:ascii="Calibri" w:hAnsi="Calibri"/>
                <w:sz w:val="22"/>
                <w:szCs w:val="22"/>
              </w:rPr>
              <w:t>Race Manager</w:t>
            </w:r>
            <w:r w:rsidRPr="00013873">
              <w:rPr>
                <w:rFonts w:ascii="Calibri" w:hAnsi="Calibri"/>
                <w:sz w:val="22"/>
                <w:szCs w:val="22"/>
              </w:rPr>
              <w:t xml:space="preserve"> </w:t>
            </w:r>
          </w:p>
          <w:p w14:paraId="7D3E6DC4" w14:textId="5B56A88C" w:rsidR="00AE28C6" w:rsidRPr="00013873" w:rsidRDefault="00AE28C6" w:rsidP="00AE28C6">
            <w:pPr>
              <w:jc w:val="center"/>
              <w:rPr>
                <w:rFonts w:ascii="Calibri" w:hAnsi="Calibri"/>
                <w:sz w:val="22"/>
                <w:szCs w:val="22"/>
              </w:rPr>
            </w:pPr>
            <w:r>
              <w:rPr>
                <w:rFonts w:ascii="Calibri" w:hAnsi="Calibri"/>
                <w:sz w:val="22"/>
                <w:szCs w:val="22"/>
              </w:rPr>
              <w:t>Contractor</w:t>
            </w:r>
          </w:p>
        </w:tc>
        <w:tc>
          <w:tcPr>
            <w:tcW w:w="1559" w:type="dxa"/>
            <w:shd w:val="clear" w:color="auto" w:fill="auto"/>
          </w:tcPr>
          <w:p w14:paraId="5F05E359" w14:textId="77777777" w:rsidR="00956476" w:rsidRPr="00013873" w:rsidRDefault="00AC7FDE" w:rsidP="000177B7">
            <w:pPr>
              <w:jc w:val="center"/>
              <w:rPr>
                <w:rFonts w:ascii="Calibri" w:hAnsi="Calibri"/>
                <w:sz w:val="22"/>
                <w:szCs w:val="22"/>
              </w:rPr>
            </w:pPr>
            <w:r w:rsidRPr="00013873">
              <w:rPr>
                <w:rFonts w:ascii="Calibri" w:hAnsi="Calibri"/>
                <w:sz w:val="22"/>
                <w:szCs w:val="22"/>
              </w:rPr>
              <w:t>Minimise</w:t>
            </w:r>
          </w:p>
        </w:tc>
      </w:tr>
      <w:tr w:rsidR="00AC7FDE" w:rsidRPr="00013873" w14:paraId="3DC3C39F" w14:textId="77777777" w:rsidTr="00E24DA2">
        <w:trPr>
          <w:cantSplit/>
        </w:trPr>
        <w:tc>
          <w:tcPr>
            <w:tcW w:w="681" w:type="dxa"/>
            <w:shd w:val="clear" w:color="auto" w:fill="auto"/>
          </w:tcPr>
          <w:p w14:paraId="2C3CE2FF" w14:textId="3DAC8F33" w:rsidR="00AC7FDE" w:rsidRPr="00C50E88" w:rsidRDefault="00AC7FDE"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36DD2096" w14:textId="77777777" w:rsidR="00AC7FDE" w:rsidRPr="00013873" w:rsidRDefault="00AC7FDE" w:rsidP="00AC7FDE">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5C37ED10" w14:textId="77777777" w:rsidR="00AC7FDE" w:rsidRPr="00013873" w:rsidRDefault="00AC7FDE" w:rsidP="00AC7FDE">
            <w:pPr>
              <w:rPr>
                <w:rFonts w:ascii="Calibri" w:hAnsi="Calibri"/>
                <w:sz w:val="22"/>
                <w:szCs w:val="22"/>
              </w:rPr>
            </w:pPr>
            <w:r w:rsidRPr="00013873">
              <w:rPr>
                <w:rFonts w:ascii="Calibri" w:hAnsi="Calibri"/>
                <w:sz w:val="22"/>
                <w:szCs w:val="22"/>
              </w:rPr>
              <w:t xml:space="preserve">Electrical leads causing a trip hazard </w:t>
            </w:r>
          </w:p>
          <w:p w14:paraId="688E5F18" w14:textId="77777777" w:rsidR="00AC7FDE" w:rsidRPr="00013873" w:rsidRDefault="00AC7FDE" w:rsidP="00AC7FDE">
            <w:pPr>
              <w:rPr>
                <w:rFonts w:ascii="Calibri" w:hAnsi="Calibri"/>
                <w:sz w:val="22"/>
                <w:szCs w:val="22"/>
              </w:rPr>
            </w:pPr>
          </w:p>
        </w:tc>
        <w:tc>
          <w:tcPr>
            <w:tcW w:w="1275" w:type="dxa"/>
            <w:shd w:val="clear" w:color="auto" w:fill="auto"/>
          </w:tcPr>
          <w:p w14:paraId="38E30538" w14:textId="77777777" w:rsidR="00AC7FDE" w:rsidRPr="00013873" w:rsidRDefault="00B875EA" w:rsidP="00AC7FDE">
            <w:pPr>
              <w:jc w:val="center"/>
              <w:rPr>
                <w:rFonts w:ascii="Calibri" w:hAnsi="Calibri"/>
                <w:sz w:val="22"/>
                <w:szCs w:val="22"/>
              </w:rPr>
            </w:pPr>
            <w:r>
              <w:rPr>
                <w:rFonts w:ascii="Calibri" w:hAnsi="Calibri"/>
                <w:sz w:val="22"/>
                <w:szCs w:val="22"/>
              </w:rPr>
              <w:t>2</w:t>
            </w:r>
          </w:p>
        </w:tc>
        <w:tc>
          <w:tcPr>
            <w:tcW w:w="1418" w:type="dxa"/>
            <w:shd w:val="clear" w:color="auto" w:fill="auto"/>
          </w:tcPr>
          <w:p w14:paraId="784C0597" w14:textId="77777777" w:rsidR="00AC7FDE" w:rsidRPr="00013873" w:rsidRDefault="00B875EA" w:rsidP="00AC7FDE">
            <w:pPr>
              <w:jc w:val="center"/>
              <w:rPr>
                <w:rFonts w:ascii="Calibri" w:hAnsi="Calibri"/>
                <w:sz w:val="22"/>
                <w:szCs w:val="22"/>
              </w:rPr>
            </w:pPr>
            <w:r>
              <w:rPr>
                <w:rFonts w:ascii="Calibri" w:hAnsi="Calibri"/>
                <w:sz w:val="22"/>
                <w:szCs w:val="22"/>
              </w:rPr>
              <w:t>1</w:t>
            </w:r>
          </w:p>
        </w:tc>
        <w:tc>
          <w:tcPr>
            <w:tcW w:w="1134" w:type="dxa"/>
            <w:shd w:val="clear" w:color="auto" w:fill="A8D08D" w:themeFill="accent6" w:themeFillTint="99"/>
          </w:tcPr>
          <w:p w14:paraId="177F604D" w14:textId="77777777" w:rsidR="00AC7FDE" w:rsidRPr="00013873" w:rsidRDefault="00B875EA" w:rsidP="00AC7FDE">
            <w:pPr>
              <w:jc w:val="center"/>
              <w:rPr>
                <w:rFonts w:ascii="Calibri" w:hAnsi="Calibri"/>
                <w:sz w:val="22"/>
                <w:szCs w:val="22"/>
              </w:rPr>
            </w:pPr>
            <w:r>
              <w:rPr>
                <w:rFonts w:ascii="Calibri" w:hAnsi="Calibri"/>
                <w:sz w:val="22"/>
                <w:szCs w:val="22"/>
              </w:rPr>
              <w:t>2</w:t>
            </w:r>
          </w:p>
        </w:tc>
        <w:tc>
          <w:tcPr>
            <w:tcW w:w="3685" w:type="dxa"/>
            <w:shd w:val="clear" w:color="auto" w:fill="auto"/>
          </w:tcPr>
          <w:p w14:paraId="0C9E39ED" w14:textId="77777777" w:rsidR="00AC7FDE" w:rsidRPr="00013873" w:rsidRDefault="00AC7FDE" w:rsidP="00AC7FDE">
            <w:pPr>
              <w:rPr>
                <w:rFonts w:ascii="Calibri" w:hAnsi="Calibri"/>
                <w:sz w:val="22"/>
                <w:szCs w:val="22"/>
              </w:rPr>
            </w:pPr>
            <w:r w:rsidRPr="00013873">
              <w:rPr>
                <w:rFonts w:ascii="Calibri" w:hAnsi="Calibri"/>
                <w:sz w:val="22"/>
                <w:szCs w:val="22"/>
              </w:rPr>
              <w:t>All leads laid on the ground to be protected with matting.</w:t>
            </w:r>
          </w:p>
          <w:p w14:paraId="2D20E54F" w14:textId="77777777" w:rsidR="00AC7FDE" w:rsidRPr="00013873" w:rsidRDefault="00AC7FDE" w:rsidP="00AC7FDE">
            <w:pPr>
              <w:rPr>
                <w:rFonts w:ascii="Calibri" w:hAnsi="Calibri"/>
                <w:sz w:val="22"/>
                <w:szCs w:val="22"/>
              </w:rPr>
            </w:pPr>
          </w:p>
          <w:p w14:paraId="6209C19E" w14:textId="77777777" w:rsidR="00AC7FDE" w:rsidRPr="00013873" w:rsidRDefault="00AC7FDE" w:rsidP="00AC7FDE">
            <w:pPr>
              <w:rPr>
                <w:rFonts w:ascii="Calibri" w:hAnsi="Calibri"/>
                <w:sz w:val="22"/>
                <w:szCs w:val="22"/>
              </w:rPr>
            </w:pPr>
            <w:r w:rsidRPr="00013873">
              <w:rPr>
                <w:rFonts w:ascii="Calibri" w:hAnsi="Calibri"/>
                <w:sz w:val="22"/>
                <w:szCs w:val="22"/>
              </w:rPr>
              <w:t>Leads to be located in areas away from pedestrian traffic (wherever possible).</w:t>
            </w:r>
          </w:p>
        </w:tc>
        <w:tc>
          <w:tcPr>
            <w:tcW w:w="1985" w:type="dxa"/>
          </w:tcPr>
          <w:p w14:paraId="2B55B3E6" w14:textId="77777777" w:rsidR="00AC7FDE" w:rsidRPr="00013873" w:rsidRDefault="00AC7FDE" w:rsidP="00AC7FDE">
            <w:pPr>
              <w:jc w:val="center"/>
              <w:rPr>
                <w:rFonts w:ascii="Calibri" w:hAnsi="Calibri"/>
                <w:sz w:val="22"/>
                <w:szCs w:val="22"/>
              </w:rPr>
            </w:pPr>
            <w:r w:rsidRPr="00013873">
              <w:rPr>
                <w:rFonts w:ascii="Calibri" w:hAnsi="Calibri"/>
                <w:sz w:val="22"/>
                <w:szCs w:val="22"/>
              </w:rPr>
              <w:t>Contractor</w:t>
            </w:r>
          </w:p>
          <w:p w14:paraId="11E34ECE" w14:textId="77777777" w:rsidR="008D44CA" w:rsidRPr="00013873" w:rsidRDefault="008D44CA" w:rsidP="008D44CA">
            <w:pPr>
              <w:jc w:val="center"/>
              <w:rPr>
                <w:rFonts w:ascii="Calibri" w:hAnsi="Calibri"/>
                <w:sz w:val="22"/>
                <w:szCs w:val="22"/>
              </w:rPr>
            </w:pPr>
            <w:r w:rsidRPr="00013873">
              <w:rPr>
                <w:rFonts w:ascii="Calibri" w:hAnsi="Calibri"/>
                <w:sz w:val="22"/>
                <w:szCs w:val="22"/>
              </w:rPr>
              <w:t>Event Director</w:t>
            </w:r>
          </w:p>
          <w:p w14:paraId="5852FCEA" w14:textId="268CE026" w:rsidR="00AC7FDE" w:rsidRPr="00013873" w:rsidRDefault="00AE28C6" w:rsidP="00AC7FDE">
            <w:pPr>
              <w:jc w:val="center"/>
              <w:rPr>
                <w:rFonts w:ascii="Calibri" w:hAnsi="Calibri"/>
                <w:sz w:val="22"/>
                <w:szCs w:val="22"/>
              </w:rPr>
            </w:pPr>
            <w:r>
              <w:rPr>
                <w:rFonts w:ascii="Calibri" w:hAnsi="Calibri"/>
                <w:sz w:val="22"/>
                <w:szCs w:val="22"/>
              </w:rPr>
              <w:t>Contractor</w:t>
            </w:r>
          </w:p>
        </w:tc>
        <w:tc>
          <w:tcPr>
            <w:tcW w:w="1559" w:type="dxa"/>
            <w:shd w:val="clear" w:color="auto" w:fill="auto"/>
          </w:tcPr>
          <w:p w14:paraId="02BD932C" w14:textId="77777777" w:rsidR="00AC7FDE" w:rsidRPr="00013873" w:rsidRDefault="005A1EEF" w:rsidP="000177B7">
            <w:pPr>
              <w:jc w:val="center"/>
              <w:rPr>
                <w:rFonts w:ascii="Calibri" w:hAnsi="Calibri"/>
                <w:sz w:val="22"/>
                <w:szCs w:val="22"/>
              </w:rPr>
            </w:pPr>
            <w:r>
              <w:rPr>
                <w:rFonts w:ascii="Calibri" w:hAnsi="Calibri"/>
                <w:sz w:val="22"/>
                <w:szCs w:val="22"/>
              </w:rPr>
              <w:t>Eliminate</w:t>
            </w:r>
          </w:p>
        </w:tc>
      </w:tr>
      <w:tr w:rsidR="00AC7FDE" w:rsidRPr="00013873" w14:paraId="4F641743" w14:textId="77777777" w:rsidTr="00FA0D6D">
        <w:trPr>
          <w:cantSplit/>
        </w:trPr>
        <w:tc>
          <w:tcPr>
            <w:tcW w:w="681" w:type="dxa"/>
            <w:shd w:val="clear" w:color="auto" w:fill="auto"/>
          </w:tcPr>
          <w:p w14:paraId="1A346CEE" w14:textId="1FFE62AF" w:rsidR="00AC7FDE" w:rsidRPr="00C50E88" w:rsidRDefault="00AC7FDE"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6843997C" w14:textId="77777777" w:rsidR="00AC7FDE" w:rsidRPr="00013873" w:rsidRDefault="00AC7FDE" w:rsidP="00AC7FDE">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04641EA4" w14:textId="77777777" w:rsidR="00AC7FDE" w:rsidRPr="00013873" w:rsidRDefault="00AC7FDE" w:rsidP="00AC7FDE">
            <w:pPr>
              <w:rPr>
                <w:rFonts w:ascii="Calibri" w:hAnsi="Calibri"/>
                <w:sz w:val="22"/>
                <w:szCs w:val="22"/>
              </w:rPr>
            </w:pPr>
            <w:r w:rsidRPr="00013873">
              <w:rPr>
                <w:rFonts w:ascii="Calibri" w:hAnsi="Calibri"/>
                <w:sz w:val="22"/>
                <w:szCs w:val="22"/>
              </w:rPr>
              <w:t xml:space="preserve">Inadequate amenities and/or maintenance resulting in damage to reputation or injury </w:t>
            </w:r>
          </w:p>
        </w:tc>
        <w:tc>
          <w:tcPr>
            <w:tcW w:w="1275" w:type="dxa"/>
            <w:shd w:val="clear" w:color="auto" w:fill="auto"/>
          </w:tcPr>
          <w:p w14:paraId="0FF81EF8" w14:textId="77777777" w:rsidR="00AC7FDE" w:rsidRPr="00013873" w:rsidRDefault="005A1EEF" w:rsidP="00AC7FDE">
            <w:pPr>
              <w:jc w:val="center"/>
              <w:rPr>
                <w:rFonts w:ascii="Calibri" w:hAnsi="Calibri"/>
                <w:sz w:val="22"/>
                <w:szCs w:val="22"/>
              </w:rPr>
            </w:pPr>
            <w:r>
              <w:rPr>
                <w:rFonts w:ascii="Calibri" w:hAnsi="Calibri"/>
                <w:sz w:val="22"/>
                <w:szCs w:val="22"/>
              </w:rPr>
              <w:t>1</w:t>
            </w:r>
          </w:p>
        </w:tc>
        <w:tc>
          <w:tcPr>
            <w:tcW w:w="1418" w:type="dxa"/>
            <w:shd w:val="clear" w:color="auto" w:fill="auto"/>
          </w:tcPr>
          <w:p w14:paraId="3CC8DC12" w14:textId="77777777" w:rsidR="00AC7FDE" w:rsidRPr="00013873" w:rsidRDefault="00AC7FDE" w:rsidP="00AC7FDE">
            <w:pPr>
              <w:jc w:val="center"/>
              <w:rPr>
                <w:rFonts w:ascii="Calibri" w:hAnsi="Calibri"/>
                <w:sz w:val="22"/>
                <w:szCs w:val="22"/>
              </w:rPr>
            </w:pPr>
            <w:r w:rsidRPr="00013873">
              <w:rPr>
                <w:rFonts w:ascii="Calibri" w:hAnsi="Calibri"/>
                <w:sz w:val="22"/>
                <w:szCs w:val="22"/>
              </w:rPr>
              <w:t>1</w:t>
            </w:r>
          </w:p>
        </w:tc>
        <w:tc>
          <w:tcPr>
            <w:tcW w:w="1134" w:type="dxa"/>
            <w:shd w:val="clear" w:color="auto" w:fill="00B050"/>
          </w:tcPr>
          <w:p w14:paraId="00AF7F6D" w14:textId="77777777" w:rsidR="00AC7FDE" w:rsidRPr="00013873" w:rsidRDefault="005A1EEF" w:rsidP="00AC7FDE">
            <w:pPr>
              <w:jc w:val="center"/>
              <w:rPr>
                <w:rFonts w:ascii="Calibri" w:hAnsi="Calibri"/>
                <w:sz w:val="22"/>
                <w:szCs w:val="22"/>
              </w:rPr>
            </w:pPr>
            <w:r>
              <w:rPr>
                <w:rFonts w:ascii="Calibri" w:hAnsi="Calibri"/>
                <w:sz w:val="22"/>
                <w:szCs w:val="22"/>
              </w:rPr>
              <w:t>1</w:t>
            </w:r>
          </w:p>
        </w:tc>
        <w:tc>
          <w:tcPr>
            <w:tcW w:w="3685" w:type="dxa"/>
            <w:shd w:val="clear" w:color="auto" w:fill="auto"/>
          </w:tcPr>
          <w:p w14:paraId="67B826C0" w14:textId="77777777" w:rsidR="00AC7FDE" w:rsidRPr="00013873" w:rsidRDefault="00AC7FDE" w:rsidP="00AC7FDE">
            <w:pPr>
              <w:rPr>
                <w:rFonts w:ascii="Calibri" w:hAnsi="Calibri"/>
                <w:sz w:val="22"/>
                <w:szCs w:val="22"/>
              </w:rPr>
            </w:pPr>
            <w:r w:rsidRPr="00013873">
              <w:rPr>
                <w:rFonts w:ascii="Calibri" w:hAnsi="Calibri"/>
                <w:sz w:val="22"/>
                <w:szCs w:val="22"/>
              </w:rPr>
              <w:t>Ensure appropriate number of accessible toilets and maintenance schedule is in place.</w:t>
            </w:r>
          </w:p>
          <w:p w14:paraId="1EB38FC3" w14:textId="77777777" w:rsidR="00AC7FDE" w:rsidRPr="00013873" w:rsidRDefault="00AC7FDE" w:rsidP="00AC7FDE">
            <w:pPr>
              <w:rPr>
                <w:rFonts w:ascii="Calibri" w:hAnsi="Calibri"/>
                <w:sz w:val="22"/>
                <w:szCs w:val="22"/>
              </w:rPr>
            </w:pPr>
          </w:p>
        </w:tc>
        <w:tc>
          <w:tcPr>
            <w:tcW w:w="1985" w:type="dxa"/>
          </w:tcPr>
          <w:p w14:paraId="699EDC04" w14:textId="77777777" w:rsidR="008D44CA" w:rsidRPr="00013873" w:rsidRDefault="008D44CA" w:rsidP="008D44CA">
            <w:pPr>
              <w:jc w:val="center"/>
              <w:rPr>
                <w:rFonts w:ascii="Calibri" w:hAnsi="Calibri"/>
                <w:sz w:val="22"/>
                <w:szCs w:val="22"/>
              </w:rPr>
            </w:pPr>
            <w:r w:rsidRPr="00013873">
              <w:rPr>
                <w:rFonts w:ascii="Calibri" w:hAnsi="Calibri"/>
                <w:sz w:val="22"/>
                <w:szCs w:val="22"/>
              </w:rPr>
              <w:t>Event Director</w:t>
            </w:r>
          </w:p>
          <w:p w14:paraId="0E6B7DCB" w14:textId="164CB16B" w:rsidR="00AC7FDE" w:rsidRPr="00013873" w:rsidRDefault="00AC7FDE" w:rsidP="00AC7FDE">
            <w:pPr>
              <w:jc w:val="center"/>
              <w:rPr>
                <w:rFonts w:ascii="Calibri" w:hAnsi="Calibri"/>
                <w:sz w:val="22"/>
                <w:szCs w:val="22"/>
              </w:rPr>
            </w:pPr>
          </w:p>
        </w:tc>
        <w:tc>
          <w:tcPr>
            <w:tcW w:w="1559" w:type="dxa"/>
            <w:shd w:val="clear" w:color="auto" w:fill="auto"/>
          </w:tcPr>
          <w:p w14:paraId="4CC57D48" w14:textId="77777777" w:rsidR="00AC7FDE" w:rsidRPr="00013873" w:rsidRDefault="00AC7FDE" w:rsidP="000177B7">
            <w:pPr>
              <w:jc w:val="center"/>
              <w:rPr>
                <w:rFonts w:ascii="Calibri" w:hAnsi="Calibri"/>
                <w:sz w:val="22"/>
                <w:szCs w:val="22"/>
              </w:rPr>
            </w:pPr>
            <w:r w:rsidRPr="00013873">
              <w:rPr>
                <w:rFonts w:ascii="Calibri" w:hAnsi="Calibri"/>
                <w:sz w:val="22"/>
                <w:szCs w:val="22"/>
              </w:rPr>
              <w:t>Minimise</w:t>
            </w:r>
          </w:p>
        </w:tc>
      </w:tr>
      <w:tr w:rsidR="00B875EA" w:rsidRPr="00013873" w14:paraId="5FE54E44" w14:textId="77777777" w:rsidTr="00FA0D6D">
        <w:trPr>
          <w:cantSplit/>
        </w:trPr>
        <w:tc>
          <w:tcPr>
            <w:tcW w:w="681" w:type="dxa"/>
            <w:shd w:val="clear" w:color="auto" w:fill="auto"/>
          </w:tcPr>
          <w:p w14:paraId="4DDD3297" w14:textId="7D1C8E2A" w:rsidR="00B875EA" w:rsidRPr="00C50E88" w:rsidRDefault="00B875EA"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39EAAF1C" w14:textId="77777777" w:rsidR="00B875EA" w:rsidRPr="00013873" w:rsidRDefault="00B875EA" w:rsidP="00B875EA">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7B4CA05B" w14:textId="77777777" w:rsidR="00B875EA" w:rsidRPr="00013873" w:rsidRDefault="00B875EA" w:rsidP="00B875EA">
            <w:pPr>
              <w:rPr>
                <w:rFonts w:ascii="Calibri" w:hAnsi="Calibri"/>
                <w:sz w:val="22"/>
                <w:szCs w:val="22"/>
              </w:rPr>
            </w:pPr>
            <w:r w:rsidRPr="00013873">
              <w:rPr>
                <w:rFonts w:ascii="Calibri" w:hAnsi="Calibri"/>
                <w:sz w:val="22"/>
                <w:szCs w:val="22"/>
              </w:rPr>
              <w:t xml:space="preserve">Emergency evacuation causing disruption or cancellation of event, damage to reputation, financial impact or legal impact </w:t>
            </w:r>
          </w:p>
        </w:tc>
        <w:tc>
          <w:tcPr>
            <w:tcW w:w="1275" w:type="dxa"/>
            <w:shd w:val="clear" w:color="auto" w:fill="auto"/>
          </w:tcPr>
          <w:p w14:paraId="45B0C56F" w14:textId="77777777" w:rsidR="00B875EA" w:rsidRPr="00013873" w:rsidRDefault="00B875EA" w:rsidP="00B875EA">
            <w:pPr>
              <w:jc w:val="center"/>
              <w:rPr>
                <w:rFonts w:ascii="Calibri" w:hAnsi="Calibri"/>
                <w:sz w:val="22"/>
                <w:szCs w:val="22"/>
              </w:rPr>
            </w:pPr>
            <w:r w:rsidRPr="00013873">
              <w:rPr>
                <w:rFonts w:ascii="Calibri" w:hAnsi="Calibri"/>
                <w:sz w:val="22"/>
                <w:szCs w:val="22"/>
              </w:rPr>
              <w:t>3</w:t>
            </w:r>
          </w:p>
        </w:tc>
        <w:tc>
          <w:tcPr>
            <w:tcW w:w="1418" w:type="dxa"/>
            <w:shd w:val="clear" w:color="auto" w:fill="auto"/>
          </w:tcPr>
          <w:p w14:paraId="29930F43" w14:textId="77777777" w:rsidR="00B875EA" w:rsidRPr="00013873" w:rsidRDefault="00B875EA" w:rsidP="00B875EA">
            <w:pPr>
              <w:jc w:val="center"/>
              <w:rPr>
                <w:rFonts w:ascii="Calibri" w:hAnsi="Calibri"/>
                <w:sz w:val="22"/>
                <w:szCs w:val="22"/>
              </w:rPr>
            </w:pPr>
            <w:r>
              <w:rPr>
                <w:rFonts w:ascii="Calibri" w:hAnsi="Calibri"/>
                <w:sz w:val="22"/>
                <w:szCs w:val="22"/>
              </w:rPr>
              <w:t>1</w:t>
            </w:r>
          </w:p>
        </w:tc>
        <w:tc>
          <w:tcPr>
            <w:tcW w:w="1134" w:type="dxa"/>
            <w:shd w:val="clear" w:color="auto" w:fill="FFFF00"/>
          </w:tcPr>
          <w:p w14:paraId="09BD5250" w14:textId="77777777" w:rsidR="00B875EA" w:rsidRPr="00013873" w:rsidRDefault="00B875EA" w:rsidP="00B875EA">
            <w:pPr>
              <w:jc w:val="center"/>
              <w:rPr>
                <w:rFonts w:ascii="Calibri" w:hAnsi="Calibri"/>
                <w:sz w:val="22"/>
                <w:szCs w:val="22"/>
              </w:rPr>
            </w:pPr>
            <w:r>
              <w:rPr>
                <w:rFonts w:ascii="Calibri" w:hAnsi="Calibri"/>
                <w:sz w:val="22"/>
                <w:szCs w:val="22"/>
              </w:rPr>
              <w:t>3</w:t>
            </w:r>
          </w:p>
        </w:tc>
        <w:tc>
          <w:tcPr>
            <w:tcW w:w="3685" w:type="dxa"/>
            <w:shd w:val="clear" w:color="auto" w:fill="auto"/>
          </w:tcPr>
          <w:p w14:paraId="3F0B79CA" w14:textId="77777777" w:rsidR="00B875EA" w:rsidRPr="00013873" w:rsidRDefault="00B875EA" w:rsidP="00B875EA">
            <w:pPr>
              <w:rPr>
                <w:rFonts w:ascii="Calibri" w:hAnsi="Calibri"/>
                <w:sz w:val="22"/>
                <w:szCs w:val="22"/>
              </w:rPr>
            </w:pPr>
            <w:r w:rsidRPr="00013873">
              <w:rPr>
                <w:rFonts w:ascii="Calibri" w:hAnsi="Calibri"/>
                <w:sz w:val="22"/>
                <w:szCs w:val="22"/>
              </w:rPr>
              <w:t>Emergency Response Plan in place.</w:t>
            </w:r>
          </w:p>
        </w:tc>
        <w:tc>
          <w:tcPr>
            <w:tcW w:w="1985" w:type="dxa"/>
          </w:tcPr>
          <w:p w14:paraId="364C1319" w14:textId="77777777" w:rsidR="00B875EA" w:rsidRPr="00013873" w:rsidRDefault="00B875EA" w:rsidP="00B875EA">
            <w:pPr>
              <w:jc w:val="center"/>
              <w:rPr>
                <w:rFonts w:ascii="Calibri" w:hAnsi="Calibri"/>
                <w:sz w:val="22"/>
                <w:szCs w:val="22"/>
              </w:rPr>
            </w:pPr>
            <w:r w:rsidRPr="00013873">
              <w:rPr>
                <w:rFonts w:ascii="Calibri" w:hAnsi="Calibri"/>
                <w:sz w:val="22"/>
                <w:szCs w:val="22"/>
              </w:rPr>
              <w:t>Event Director</w:t>
            </w:r>
          </w:p>
        </w:tc>
        <w:tc>
          <w:tcPr>
            <w:tcW w:w="1559" w:type="dxa"/>
            <w:shd w:val="clear" w:color="auto" w:fill="auto"/>
          </w:tcPr>
          <w:p w14:paraId="1F858252" w14:textId="77777777" w:rsidR="00B875EA" w:rsidRPr="00013873" w:rsidRDefault="00B875EA" w:rsidP="00B875EA">
            <w:pPr>
              <w:jc w:val="center"/>
              <w:rPr>
                <w:rFonts w:ascii="Calibri" w:hAnsi="Calibri"/>
                <w:sz w:val="22"/>
                <w:szCs w:val="22"/>
              </w:rPr>
            </w:pPr>
            <w:r w:rsidRPr="00013873">
              <w:rPr>
                <w:rFonts w:ascii="Calibri" w:hAnsi="Calibri"/>
                <w:sz w:val="22"/>
                <w:szCs w:val="22"/>
              </w:rPr>
              <w:t>Minimise</w:t>
            </w:r>
          </w:p>
        </w:tc>
      </w:tr>
      <w:tr w:rsidR="00B875EA" w:rsidRPr="00013873" w14:paraId="1F7FAC22" w14:textId="77777777" w:rsidTr="00FA0D6D">
        <w:trPr>
          <w:cantSplit/>
        </w:trPr>
        <w:tc>
          <w:tcPr>
            <w:tcW w:w="681" w:type="dxa"/>
            <w:shd w:val="clear" w:color="auto" w:fill="auto"/>
          </w:tcPr>
          <w:p w14:paraId="7AF875AB" w14:textId="4B86E31C" w:rsidR="00B875EA" w:rsidRPr="00C50E88" w:rsidRDefault="00B875EA"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28C721B3" w14:textId="77777777" w:rsidR="00B875EA" w:rsidRPr="00013873" w:rsidRDefault="00B875EA" w:rsidP="00B875EA">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7A649E2D" w14:textId="77777777" w:rsidR="00B875EA" w:rsidRPr="00013873" w:rsidRDefault="00B875EA" w:rsidP="00B875EA">
            <w:pPr>
              <w:rPr>
                <w:rFonts w:ascii="Calibri" w:hAnsi="Calibri"/>
                <w:sz w:val="22"/>
                <w:szCs w:val="22"/>
              </w:rPr>
            </w:pPr>
            <w:r w:rsidRPr="00013873">
              <w:rPr>
                <w:rFonts w:ascii="Calibri" w:hAnsi="Calibri"/>
                <w:sz w:val="22"/>
                <w:szCs w:val="22"/>
              </w:rPr>
              <w:t xml:space="preserve">Planned venues become unavailable </w:t>
            </w:r>
          </w:p>
        </w:tc>
        <w:tc>
          <w:tcPr>
            <w:tcW w:w="1275" w:type="dxa"/>
            <w:shd w:val="clear" w:color="auto" w:fill="auto"/>
          </w:tcPr>
          <w:p w14:paraId="01150F80" w14:textId="77777777" w:rsidR="00B875EA" w:rsidRPr="00013873" w:rsidRDefault="00B875EA" w:rsidP="00B875EA">
            <w:pPr>
              <w:jc w:val="center"/>
              <w:rPr>
                <w:rFonts w:ascii="Calibri" w:hAnsi="Calibri"/>
                <w:sz w:val="22"/>
                <w:szCs w:val="22"/>
              </w:rPr>
            </w:pPr>
            <w:r w:rsidRPr="00013873">
              <w:rPr>
                <w:rFonts w:ascii="Calibri" w:hAnsi="Calibri"/>
                <w:sz w:val="22"/>
                <w:szCs w:val="22"/>
              </w:rPr>
              <w:t>3</w:t>
            </w:r>
          </w:p>
        </w:tc>
        <w:tc>
          <w:tcPr>
            <w:tcW w:w="1418" w:type="dxa"/>
            <w:shd w:val="clear" w:color="auto" w:fill="auto"/>
          </w:tcPr>
          <w:p w14:paraId="20004B63" w14:textId="77777777" w:rsidR="00B875EA" w:rsidRPr="00013873" w:rsidRDefault="00B875EA" w:rsidP="00B875EA">
            <w:pPr>
              <w:jc w:val="center"/>
              <w:rPr>
                <w:rFonts w:ascii="Calibri" w:hAnsi="Calibri"/>
                <w:sz w:val="22"/>
                <w:szCs w:val="22"/>
              </w:rPr>
            </w:pPr>
            <w:r>
              <w:rPr>
                <w:rFonts w:ascii="Calibri" w:hAnsi="Calibri"/>
                <w:sz w:val="22"/>
                <w:szCs w:val="22"/>
              </w:rPr>
              <w:t>1</w:t>
            </w:r>
          </w:p>
        </w:tc>
        <w:tc>
          <w:tcPr>
            <w:tcW w:w="1134" w:type="dxa"/>
            <w:shd w:val="clear" w:color="auto" w:fill="FFFF00"/>
          </w:tcPr>
          <w:p w14:paraId="4658DD0C" w14:textId="77777777" w:rsidR="00B875EA" w:rsidRPr="00013873" w:rsidRDefault="00B875EA" w:rsidP="00B875EA">
            <w:pPr>
              <w:jc w:val="center"/>
              <w:rPr>
                <w:rFonts w:ascii="Calibri" w:hAnsi="Calibri"/>
                <w:sz w:val="22"/>
                <w:szCs w:val="22"/>
              </w:rPr>
            </w:pPr>
            <w:r>
              <w:rPr>
                <w:rFonts w:ascii="Calibri" w:hAnsi="Calibri"/>
                <w:sz w:val="22"/>
                <w:szCs w:val="22"/>
              </w:rPr>
              <w:t>3</w:t>
            </w:r>
          </w:p>
        </w:tc>
        <w:tc>
          <w:tcPr>
            <w:tcW w:w="3685" w:type="dxa"/>
            <w:shd w:val="clear" w:color="auto" w:fill="auto"/>
          </w:tcPr>
          <w:p w14:paraId="5A24F0A9" w14:textId="12920364" w:rsidR="00B875EA" w:rsidRPr="00013873" w:rsidRDefault="00B875EA" w:rsidP="00B875EA">
            <w:pPr>
              <w:rPr>
                <w:rFonts w:ascii="Calibri" w:hAnsi="Calibri"/>
                <w:sz w:val="22"/>
                <w:szCs w:val="22"/>
              </w:rPr>
            </w:pPr>
            <w:r w:rsidRPr="00013873">
              <w:rPr>
                <w:rFonts w:ascii="Calibri" w:hAnsi="Calibri"/>
                <w:sz w:val="22"/>
                <w:szCs w:val="22"/>
              </w:rPr>
              <w:t>Contingency Planning in place</w:t>
            </w:r>
            <w:r w:rsidR="00F653BD">
              <w:rPr>
                <w:rFonts w:ascii="Calibri" w:hAnsi="Calibri"/>
                <w:sz w:val="22"/>
                <w:szCs w:val="22"/>
              </w:rPr>
              <w:t>.</w:t>
            </w:r>
          </w:p>
        </w:tc>
        <w:tc>
          <w:tcPr>
            <w:tcW w:w="1985" w:type="dxa"/>
          </w:tcPr>
          <w:p w14:paraId="563156B7" w14:textId="77777777" w:rsidR="00B875EA" w:rsidRPr="00013873" w:rsidRDefault="00B875EA" w:rsidP="00B875EA">
            <w:pPr>
              <w:jc w:val="center"/>
              <w:rPr>
                <w:rFonts w:ascii="Calibri" w:hAnsi="Calibri"/>
                <w:sz w:val="22"/>
                <w:szCs w:val="22"/>
              </w:rPr>
            </w:pPr>
            <w:r w:rsidRPr="00013873">
              <w:rPr>
                <w:rFonts w:ascii="Calibri" w:hAnsi="Calibri"/>
                <w:sz w:val="22"/>
                <w:szCs w:val="22"/>
              </w:rPr>
              <w:t>Event Director</w:t>
            </w:r>
          </w:p>
          <w:p w14:paraId="3DD883B8" w14:textId="27A60E03" w:rsidR="00B875EA" w:rsidRPr="00013873" w:rsidRDefault="000E03A8" w:rsidP="00B875EA">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3642107F" w14:textId="77777777" w:rsidR="00B875EA" w:rsidRPr="00013873" w:rsidRDefault="00B875EA" w:rsidP="00B875EA">
            <w:pPr>
              <w:jc w:val="center"/>
              <w:rPr>
                <w:rFonts w:ascii="Calibri" w:hAnsi="Calibri"/>
                <w:sz w:val="22"/>
                <w:szCs w:val="22"/>
              </w:rPr>
            </w:pPr>
            <w:r w:rsidRPr="00013873">
              <w:rPr>
                <w:rFonts w:ascii="Calibri" w:hAnsi="Calibri"/>
                <w:sz w:val="22"/>
                <w:szCs w:val="22"/>
              </w:rPr>
              <w:t>Minimise</w:t>
            </w:r>
          </w:p>
        </w:tc>
      </w:tr>
      <w:tr w:rsidR="00B875EA" w:rsidRPr="00013873" w14:paraId="6A8AD8EE" w14:textId="77777777" w:rsidTr="00FA0D6D">
        <w:trPr>
          <w:cantSplit/>
        </w:trPr>
        <w:tc>
          <w:tcPr>
            <w:tcW w:w="681" w:type="dxa"/>
            <w:shd w:val="clear" w:color="auto" w:fill="auto"/>
          </w:tcPr>
          <w:p w14:paraId="7FFB5F93" w14:textId="10C37AC6" w:rsidR="00B875EA" w:rsidRPr="00C50E88" w:rsidRDefault="00B875EA"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698E98B0" w14:textId="77777777" w:rsidR="00B875EA" w:rsidRPr="00013873" w:rsidRDefault="00B875EA" w:rsidP="00B875EA">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1E8495BF" w14:textId="77777777" w:rsidR="00B875EA" w:rsidRPr="00013873" w:rsidRDefault="00B875EA" w:rsidP="00B875EA">
            <w:pPr>
              <w:rPr>
                <w:rFonts w:ascii="Calibri" w:hAnsi="Calibri"/>
                <w:sz w:val="22"/>
                <w:szCs w:val="22"/>
              </w:rPr>
            </w:pPr>
            <w:r w:rsidRPr="00013873">
              <w:rPr>
                <w:rFonts w:ascii="Calibri" w:hAnsi="Calibri"/>
                <w:sz w:val="22"/>
                <w:szCs w:val="22"/>
              </w:rPr>
              <w:t xml:space="preserve">Road closure/opening implemented late impacting on the event and damaging reputation </w:t>
            </w:r>
          </w:p>
        </w:tc>
        <w:tc>
          <w:tcPr>
            <w:tcW w:w="1275" w:type="dxa"/>
            <w:shd w:val="clear" w:color="auto" w:fill="auto"/>
          </w:tcPr>
          <w:p w14:paraId="5F7172E3" w14:textId="77777777" w:rsidR="00B875EA" w:rsidRPr="00013873" w:rsidRDefault="00B875EA" w:rsidP="00B875EA">
            <w:pPr>
              <w:jc w:val="center"/>
              <w:rPr>
                <w:rFonts w:ascii="Calibri" w:hAnsi="Calibri"/>
                <w:sz w:val="22"/>
                <w:szCs w:val="22"/>
              </w:rPr>
            </w:pPr>
            <w:r w:rsidRPr="00013873">
              <w:rPr>
                <w:rFonts w:ascii="Calibri" w:hAnsi="Calibri"/>
                <w:sz w:val="22"/>
                <w:szCs w:val="22"/>
              </w:rPr>
              <w:t>3</w:t>
            </w:r>
          </w:p>
        </w:tc>
        <w:tc>
          <w:tcPr>
            <w:tcW w:w="1418" w:type="dxa"/>
            <w:shd w:val="clear" w:color="auto" w:fill="auto"/>
          </w:tcPr>
          <w:p w14:paraId="1E5158A4" w14:textId="77777777" w:rsidR="00B875EA" w:rsidRPr="00013873" w:rsidRDefault="00B875EA" w:rsidP="00B875EA">
            <w:pPr>
              <w:jc w:val="center"/>
              <w:rPr>
                <w:rFonts w:ascii="Calibri" w:hAnsi="Calibri"/>
                <w:sz w:val="22"/>
                <w:szCs w:val="22"/>
              </w:rPr>
            </w:pPr>
            <w:r>
              <w:rPr>
                <w:rFonts w:ascii="Calibri" w:hAnsi="Calibri"/>
                <w:sz w:val="22"/>
                <w:szCs w:val="22"/>
              </w:rPr>
              <w:t>1</w:t>
            </w:r>
          </w:p>
        </w:tc>
        <w:tc>
          <w:tcPr>
            <w:tcW w:w="1134" w:type="dxa"/>
            <w:shd w:val="clear" w:color="auto" w:fill="FFFF00"/>
          </w:tcPr>
          <w:p w14:paraId="31C24DD1" w14:textId="77777777" w:rsidR="00B875EA" w:rsidRPr="00013873" w:rsidRDefault="00B875EA" w:rsidP="00B875EA">
            <w:pPr>
              <w:jc w:val="center"/>
              <w:rPr>
                <w:rFonts w:ascii="Calibri" w:hAnsi="Calibri"/>
                <w:sz w:val="22"/>
                <w:szCs w:val="22"/>
              </w:rPr>
            </w:pPr>
            <w:r>
              <w:rPr>
                <w:rFonts w:ascii="Calibri" w:hAnsi="Calibri"/>
                <w:sz w:val="22"/>
                <w:szCs w:val="22"/>
              </w:rPr>
              <w:t>3</w:t>
            </w:r>
          </w:p>
        </w:tc>
        <w:tc>
          <w:tcPr>
            <w:tcW w:w="3685" w:type="dxa"/>
            <w:shd w:val="clear" w:color="auto" w:fill="auto"/>
          </w:tcPr>
          <w:p w14:paraId="2EE734CF" w14:textId="1223A752" w:rsidR="00F653BD" w:rsidRDefault="00BA11E0" w:rsidP="00B875EA">
            <w:pPr>
              <w:rPr>
                <w:rFonts w:ascii="Calibri" w:hAnsi="Calibri"/>
                <w:sz w:val="22"/>
                <w:szCs w:val="22"/>
              </w:rPr>
            </w:pPr>
            <w:r>
              <w:rPr>
                <w:rFonts w:ascii="Calibri" w:hAnsi="Calibri"/>
                <w:sz w:val="22"/>
                <w:szCs w:val="22"/>
              </w:rPr>
              <w:t>Managed via a Traffic Management Plan, if one is required.</w:t>
            </w:r>
          </w:p>
          <w:p w14:paraId="7CD6A69D" w14:textId="77777777" w:rsidR="00BA11E0" w:rsidRDefault="00BA11E0" w:rsidP="00B875EA">
            <w:pPr>
              <w:rPr>
                <w:rFonts w:ascii="Calibri" w:hAnsi="Calibri"/>
                <w:sz w:val="22"/>
                <w:szCs w:val="22"/>
              </w:rPr>
            </w:pPr>
          </w:p>
          <w:p w14:paraId="7D86E153" w14:textId="6FEF1EF2" w:rsidR="00BA11E0" w:rsidRPr="00013873" w:rsidRDefault="00B875EA" w:rsidP="00BA11E0">
            <w:pPr>
              <w:rPr>
                <w:rFonts w:ascii="Calibri" w:hAnsi="Calibri"/>
                <w:sz w:val="22"/>
                <w:szCs w:val="22"/>
              </w:rPr>
            </w:pPr>
            <w:r w:rsidRPr="00013873">
              <w:rPr>
                <w:rFonts w:ascii="Calibri" w:hAnsi="Calibri"/>
                <w:sz w:val="22"/>
                <w:szCs w:val="22"/>
              </w:rPr>
              <w:t>Schedule of road closures and reopening</w:t>
            </w:r>
            <w:r w:rsidR="00BA11E0">
              <w:rPr>
                <w:rFonts w:ascii="Calibri" w:hAnsi="Calibri"/>
                <w:sz w:val="22"/>
                <w:szCs w:val="22"/>
              </w:rPr>
              <w:t>, including contingency time,</w:t>
            </w:r>
            <w:r w:rsidRPr="00013873">
              <w:rPr>
                <w:rFonts w:ascii="Calibri" w:hAnsi="Calibri"/>
                <w:sz w:val="22"/>
                <w:szCs w:val="22"/>
              </w:rPr>
              <w:t xml:space="preserve"> agreed upon by key stakeholders and adhered to.</w:t>
            </w:r>
          </w:p>
        </w:tc>
        <w:tc>
          <w:tcPr>
            <w:tcW w:w="1985" w:type="dxa"/>
          </w:tcPr>
          <w:p w14:paraId="3A7F1ED2" w14:textId="77777777" w:rsidR="008D44CA" w:rsidRPr="00013873" w:rsidRDefault="008D44CA" w:rsidP="008D44CA">
            <w:pPr>
              <w:jc w:val="center"/>
              <w:rPr>
                <w:rFonts w:ascii="Calibri" w:hAnsi="Calibri"/>
                <w:sz w:val="22"/>
                <w:szCs w:val="22"/>
              </w:rPr>
            </w:pPr>
            <w:r w:rsidRPr="00013873">
              <w:rPr>
                <w:rFonts w:ascii="Calibri" w:hAnsi="Calibri"/>
                <w:sz w:val="22"/>
                <w:szCs w:val="22"/>
              </w:rPr>
              <w:t>Event Director</w:t>
            </w:r>
          </w:p>
          <w:p w14:paraId="39CE26E5" w14:textId="0F60EB8C" w:rsidR="00B875EA" w:rsidRPr="00013873" w:rsidRDefault="000E03A8" w:rsidP="00B875EA">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34B6F968" w14:textId="77777777" w:rsidR="00B875EA" w:rsidRPr="00013873" w:rsidRDefault="00B875EA" w:rsidP="00B875EA">
            <w:pPr>
              <w:jc w:val="center"/>
              <w:rPr>
                <w:rFonts w:ascii="Calibri" w:hAnsi="Calibri"/>
                <w:sz w:val="22"/>
                <w:szCs w:val="22"/>
              </w:rPr>
            </w:pPr>
            <w:r w:rsidRPr="00013873">
              <w:rPr>
                <w:rFonts w:ascii="Calibri" w:hAnsi="Calibri"/>
                <w:sz w:val="22"/>
                <w:szCs w:val="22"/>
              </w:rPr>
              <w:t>Minimise</w:t>
            </w:r>
          </w:p>
        </w:tc>
      </w:tr>
      <w:tr w:rsidR="00B875EA" w:rsidRPr="00013873" w14:paraId="2E2DC070" w14:textId="77777777" w:rsidTr="00FA0D6D">
        <w:trPr>
          <w:cantSplit/>
        </w:trPr>
        <w:tc>
          <w:tcPr>
            <w:tcW w:w="681" w:type="dxa"/>
            <w:shd w:val="clear" w:color="auto" w:fill="auto"/>
          </w:tcPr>
          <w:p w14:paraId="6BB10D9B" w14:textId="3649A9FD" w:rsidR="00B875EA" w:rsidRPr="00C50E88" w:rsidRDefault="00B875EA"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0263E9C6" w14:textId="77777777" w:rsidR="00B875EA" w:rsidRPr="00013873" w:rsidRDefault="00B875EA" w:rsidP="00B875EA">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4E0C0B26" w14:textId="77777777" w:rsidR="00B875EA" w:rsidRPr="00013873" w:rsidRDefault="00B875EA" w:rsidP="00B875EA">
            <w:pPr>
              <w:rPr>
                <w:rFonts w:ascii="Calibri" w:hAnsi="Calibri"/>
                <w:sz w:val="22"/>
                <w:szCs w:val="22"/>
              </w:rPr>
            </w:pPr>
            <w:r w:rsidRPr="00013873">
              <w:rPr>
                <w:rFonts w:ascii="Calibri" w:hAnsi="Calibri"/>
                <w:sz w:val="22"/>
                <w:szCs w:val="22"/>
              </w:rPr>
              <w:t xml:space="preserve">Insufficient or incorrectly positioned signage on course </w:t>
            </w:r>
          </w:p>
          <w:p w14:paraId="3F148FD1" w14:textId="77777777" w:rsidR="00B875EA" w:rsidRPr="00013873" w:rsidRDefault="00B875EA" w:rsidP="00B875EA">
            <w:pPr>
              <w:rPr>
                <w:rFonts w:ascii="Calibri" w:hAnsi="Calibri"/>
                <w:sz w:val="22"/>
                <w:szCs w:val="22"/>
              </w:rPr>
            </w:pPr>
          </w:p>
        </w:tc>
        <w:tc>
          <w:tcPr>
            <w:tcW w:w="1275" w:type="dxa"/>
            <w:shd w:val="clear" w:color="auto" w:fill="auto"/>
          </w:tcPr>
          <w:p w14:paraId="12DE1BB2" w14:textId="77777777" w:rsidR="00B875EA" w:rsidRPr="00013873" w:rsidRDefault="00B875EA" w:rsidP="00B875EA">
            <w:pPr>
              <w:jc w:val="center"/>
              <w:rPr>
                <w:rFonts w:ascii="Calibri" w:hAnsi="Calibri"/>
                <w:sz w:val="22"/>
                <w:szCs w:val="22"/>
              </w:rPr>
            </w:pPr>
            <w:r w:rsidRPr="00013873">
              <w:rPr>
                <w:rFonts w:ascii="Calibri" w:hAnsi="Calibri"/>
                <w:sz w:val="22"/>
                <w:szCs w:val="22"/>
              </w:rPr>
              <w:t>3</w:t>
            </w:r>
          </w:p>
        </w:tc>
        <w:tc>
          <w:tcPr>
            <w:tcW w:w="1418" w:type="dxa"/>
            <w:shd w:val="clear" w:color="auto" w:fill="auto"/>
          </w:tcPr>
          <w:p w14:paraId="6DD93C2D" w14:textId="77777777" w:rsidR="00B875EA" w:rsidRPr="00013873" w:rsidRDefault="00B875EA" w:rsidP="00B875EA">
            <w:pPr>
              <w:jc w:val="center"/>
              <w:rPr>
                <w:rFonts w:ascii="Calibri" w:hAnsi="Calibri"/>
                <w:sz w:val="22"/>
                <w:szCs w:val="22"/>
              </w:rPr>
            </w:pPr>
            <w:r>
              <w:rPr>
                <w:rFonts w:ascii="Calibri" w:hAnsi="Calibri"/>
                <w:sz w:val="22"/>
                <w:szCs w:val="22"/>
              </w:rPr>
              <w:t>1</w:t>
            </w:r>
          </w:p>
        </w:tc>
        <w:tc>
          <w:tcPr>
            <w:tcW w:w="1134" w:type="dxa"/>
            <w:shd w:val="clear" w:color="auto" w:fill="FFFF00"/>
          </w:tcPr>
          <w:p w14:paraId="41E6733F" w14:textId="77777777" w:rsidR="00B875EA" w:rsidRPr="00013873" w:rsidRDefault="00B875EA" w:rsidP="00B875EA">
            <w:pPr>
              <w:jc w:val="center"/>
              <w:rPr>
                <w:rFonts w:ascii="Calibri" w:hAnsi="Calibri"/>
                <w:sz w:val="22"/>
                <w:szCs w:val="22"/>
              </w:rPr>
            </w:pPr>
            <w:r>
              <w:rPr>
                <w:rFonts w:ascii="Calibri" w:hAnsi="Calibri"/>
                <w:sz w:val="22"/>
                <w:szCs w:val="22"/>
              </w:rPr>
              <w:t>3</w:t>
            </w:r>
          </w:p>
        </w:tc>
        <w:tc>
          <w:tcPr>
            <w:tcW w:w="3685" w:type="dxa"/>
            <w:shd w:val="clear" w:color="auto" w:fill="auto"/>
          </w:tcPr>
          <w:p w14:paraId="40E01D1D" w14:textId="77777777" w:rsidR="00B875EA" w:rsidRPr="00013873" w:rsidRDefault="00B875EA" w:rsidP="00B875EA">
            <w:pPr>
              <w:rPr>
                <w:rFonts w:ascii="Calibri" w:hAnsi="Calibri"/>
                <w:sz w:val="22"/>
                <w:szCs w:val="22"/>
              </w:rPr>
            </w:pPr>
            <w:r w:rsidRPr="00013873">
              <w:rPr>
                <w:rFonts w:ascii="Calibri" w:hAnsi="Calibri"/>
                <w:sz w:val="22"/>
                <w:szCs w:val="22"/>
              </w:rPr>
              <w:t>Adequate informational and safety signage deployed to satisfy operational needs and identified hazards.</w:t>
            </w:r>
          </w:p>
          <w:p w14:paraId="24630B5C" w14:textId="77777777" w:rsidR="006231EA" w:rsidRDefault="006231EA" w:rsidP="00B875EA">
            <w:pPr>
              <w:rPr>
                <w:rFonts w:ascii="Calibri" w:hAnsi="Calibri"/>
                <w:sz w:val="22"/>
                <w:szCs w:val="22"/>
              </w:rPr>
            </w:pPr>
          </w:p>
          <w:p w14:paraId="2B3B19DF" w14:textId="109F41F7" w:rsidR="00B875EA" w:rsidRPr="00013873" w:rsidRDefault="00B875EA" w:rsidP="00B875EA">
            <w:pPr>
              <w:rPr>
                <w:rFonts w:ascii="Calibri" w:hAnsi="Calibri"/>
                <w:sz w:val="22"/>
                <w:szCs w:val="22"/>
              </w:rPr>
            </w:pPr>
            <w:r w:rsidRPr="00013873">
              <w:rPr>
                <w:rFonts w:ascii="Calibri" w:hAnsi="Calibri"/>
                <w:sz w:val="22"/>
                <w:szCs w:val="22"/>
              </w:rPr>
              <w:t>Participants aware of course prior to the event.</w:t>
            </w:r>
            <w:r w:rsidR="006231EA">
              <w:rPr>
                <w:rFonts w:ascii="Calibri" w:hAnsi="Calibri"/>
                <w:sz w:val="22"/>
                <w:szCs w:val="22"/>
              </w:rPr>
              <w:t xml:space="preserve"> </w:t>
            </w:r>
            <w:r w:rsidRPr="00013873">
              <w:rPr>
                <w:rFonts w:ascii="Calibri" w:hAnsi="Calibri"/>
                <w:sz w:val="22"/>
                <w:szCs w:val="22"/>
              </w:rPr>
              <w:t>Participant responsibility to know the course.</w:t>
            </w:r>
          </w:p>
          <w:p w14:paraId="155C4B18" w14:textId="77777777" w:rsidR="00B875EA" w:rsidRPr="00013873" w:rsidRDefault="00B875EA" w:rsidP="00B875EA">
            <w:pPr>
              <w:rPr>
                <w:rFonts w:ascii="Calibri" w:hAnsi="Calibri"/>
                <w:sz w:val="22"/>
                <w:szCs w:val="22"/>
              </w:rPr>
            </w:pPr>
          </w:p>
          <w:p w14:paraId="10B98B59" w14:textId="77777777" w:rsidR="00B875EA" w:rsidRPr="00013873" w:rsidRDefault="00B875EA" w:rsidP="00B875EA">
            <w:pPr>
              <w:rPr>
                <w:rFonts w:ascii="Calibri" w:hAnsi="Calibri"/>
                <w:sz w:val="22"/>
                <w:szCs w:val="22"/>
              </w:rPr>
            </w:pPr>
            <w:r w:rsidRPr="00013873">
              <w:rPr>
                <w:rFonts w:ascii="Calibri" w:hAnsi="Calibri"/>
                <w:sz w:val="22"/>
                <w:szCs w:val="22"/>
              </w:rPr>
              <w:t>Pre-event course inspection conducted.</w:t>
            </w:r>
          </w:p>
          <w:p w14:paraId="39238E94" w14:textId="77777777" w:rsidR="00B875EA" w:rsidRPr="00013873" w:rsidRDefault="00B875EA" w:rsidP="00B875EA">
            <w:pPr>
              <w:rPr>
                <w:rFonts w:ascii="Calibri" w:hAnsi="Calibri"/>
                <w:sz w:val="22"/>
                <w:szCs w:val="22"/>
              </w:rPr>
            </w:pPr>
          </w:p>
          <w:p w14:paraId="242194EA" w14:textId="77777777" w:rsidR="00B875EA" w:rsidRPr="00013873" w:rsidRDefault="00B875EA" w:rsidP="00B875EA">
            <w:pPr>
              <w:rPr>
                <w:rFonts w:ascii="Calibri" w:hAnsi="Calibri"/>
                <w:sz w:val="22"/>
                <w:szCs w:val="22"/>
              </w:rPr>
            </w:pPr>
            <w:r w:rsidRPr="00013873">
              <w:rPr>
                <w:rFonts w:ascii="Calibri" w:hAnsi="Calibri"/>
                <w:sz w:val="22"/>
                <w:szCs w:val="22"/>
              </w:rPr>
              <w:t>Event marshals in contact by two way radio.</w:t>
            </w:r>
          </w:p>
        </w:tc>
        <w:tc>
          <w:tcPr>
            <w:tcW w:w="1985" w:type="dxa"/>
          </w:tcPr>
          <w:p w14:paraId="375AA3FC" w14:textId="77777777" w:rsidR="008D44CA" w:rsidRPr="00013873" w:rsidRDefault="008D44CA" w:rsidP="008D44CA">
            <w:pPr>
              <w:jc w:val="center"/>
              <w:rPr>
                <w:rFonts w:ascii="Calibri" w:hAnsi="Calibri"/>
                <w:sz w:val="22"/>
                <w:szCs w:val="22"/>
              </w:rPr>
            </w:pPr>
            <w:r w:rsidRPr="00013873">
              <w:rPr>
                <w:rFonts w:ascii="Calibri" w:hAnsi="Calibri"/>
                <w:sz w:val="22"/>
                <w:szCs w:val="22"/>
              </w:rPr>
              <w:t>Event Director</w:t>
            </w:r>
          </w:p>
          <w:p w14:paraId="2B51BF42" w14:textId="6DC9B681" w:rsidR="00B875EA" w:rsidRPr="00013873" w:rsidRDefault="000E03A8" w:rsidP="00B875EA">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7A23101A" w14:textId="77777777" w:rsidR="00B875EA" w:rsidRPr="00013873" w:rsidRDefault="00B875EA" w:rsidP="00B875EA">
            <w:pPr>
              <w:jc w:val="center"/>
              <w:rPr>
                <w:rFonts w:ascii="Calibri" w:hAnsi="Calibri"/>
                <w:sz w:val="22"/>
                <w:szCs w:val="22"/>
              </w:rPr>
            </w:pPr>
            <w:r w:rsidRPr="00013873">
              <w:rPr>
                <w:rFonts w:ascii="Calibri" w:hAnsi="Calibri"/>
                <w:sz w:val="22"/>
                <w:szCs w:val="22"/>
              </w:rPr>
              <w:t>Minimise</w:t>
            </w:r>
          </w:p>
        </w:tc>
      </w:tr>
      <w:tr w:rsidR="00B875EA" w:rsidRPr="00013873" w14:paraId="2A908DE8" w14:textId="77777777" w:rsidTr="00E24DA2">
        <w:trPr>
          <w:cantSplit/>
        </w:trPr>
        <w:tc>
          <w:tcPr>
            <w:tcW w:w="681" w:type="dxa"/>
            <w:shd w:val="clear" w:color="auto" w:fill="auto"/>
          </w:tcPr>
          <w:p w14:paraId="2C3C606E" w14:textId="430B2142" w:rsidR="00B875EA" w:rsidRPr="00C50E88" w:rsidRDefault="00B875EA"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234C2A57" w14:textId="77777777" w:rsidR="00B875EA" w:rsidRPr="00013873" w:rsidRDefault="00B875EA" w:rsidP="00B875EA">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3C00FEEF" w14:textId="77777777" w:rsidR="00B875EA" w:rsidRPr="00013873" w:rsidRDefault="00B875EA" w:rsidP="00B875EA">
            <w:pPr>
              <w:rPr>
                <w:rFonts w:ascii="Calibri" w:hAnsi="Calibri"/>
                <w:sz w:val="22"/>
                <w:szCs w:val="22"/>
              </w:rPr>
            </w:pPr>
            <w:r w:rsidRPr="00013873">
              <w:rPr>
                <w:rFonts w:ascii="Calibri" w:hAnsi="Calibri"/>
                <w:sz w:val="22"/>
                <w:szCs w:val="22"/>
              </w:rPr>
              <w:t xml:space="preserve">Existing signage contradicted on course </w:t>
            </w:r>
          </w:p>
          <w:p w14:paraId="0D40DA90" w14:textId="77777777" w:rsidR="00B875EA" w:rsidRPr="00013873" w:rsidRDefault="00B875EA" w:rsidP="00B875EA">
            <w:pPr>
              <w:rPr>
                <w:rFonts w:ascii="Calibri" w:hAnsi="Calibri"/>
                <w:sz w:val="22"/>
                <w:szCs w:val="22"/>
              </w:rPr>
            </w:pPr>
          </w:p>
        </w:tc>
        <w:tc>
          <w:tcPr>
            <w:tcW w:w="1275" w:type="dxa"/>
            <w:shd w:val="clear" w:color="auto" w:fill="auto"/>
          </w:tcPr>
          <w:p w14:paraId="0C0D8196" w14:textId="77777777" w:rsidR="00B875EA" w:rsidRPr="00013873" w:rsidRDefault="00B875EA" w:rsidP="00B875EA">
            <w:pPr>
              <w:jc w:val="center"/>
              <w:rPr>
                <w:rFonts w:ascii="Calibri" w:hAnsi="Calibri"/>
                <w:sz w:val="22"/>
                <w:szCs w:val="22"/>
              </w:rPr>
            </w:pPr>
            <w:r w:rsidRPr="00013873">
              <w:rPr>
                <w:rFonts w:ascii="Calibri" w:hAnsi="Calibri"/>
                <w:sz w:val="22"/>
                <w:szCs w:val="22"/>
              </w:rPr>
              <w:t>2</w:t>
            </w:r>
          </w:p>
        </w:tc>
        <w:tc>
          <w:tcPr>
            <w:tcW w:w="1418" w:type="dxa"/>
            <w:shd w:val="clear" w:color="auto" w:fill="auto"/>
          </w:tcPr>
          <w:p w14:paraId="7D30FE9A" w14:textId="77777777" w:rsidR="00B875EA" w:rsidRPr="00013873" w:rsidRDefault="00B875EA" w:rsidP="00B875EA">
            <w:pPr>
              <w:jc w:val="center"/>
              <w:rPr>
                <w:rFonts w:ascii="Calibri" w:hAnsi="Calibri"/>
                <w:sz w:val="22"/>
                <w:szCs w:val="22"/>
              </w:rPr>
            </w:pPr>
            <w:r>
              <w:rPr>
                <w:rFonts w:ascii="Calibri" w:hAnsi="Calibri"/>
                <w:sz w:val="22"/>
                <w:szCs w:val="22"/>
              </w:rPr>
              <w:t>1</w:t>
            </w:r>
          </w:p>
        </w:tc>
        <w:tc>
          <w:tcPr>
            <w:tcW w:w="1134" w:type="dxa"/>
            <w:shd w:val="clear" w:color="auto" w:fill="A8D08D" w:themeFill="accent6" w:themeFillTint="99"/>
          </w:tcPr>
          <w:p w14:paraId="5BA4531A" w14:textId="77777777" w:rsidR="00B875EA" w:rsidRPr="00013873" w:rsidRDefault="00B875EA" w:rsidP="00B875EA">
            <w:pPr>
              <w:jc w:val="center"/>
              <w:rPr>
                <w:rFonts w:ascii="Calibri" w:hAnsi="Calibri"/>
                <w:sz w:val="22"/>
                <w:szCs w:val="22"/>
              </w:rPr>
            </w:pPr>
            <w:r>
              <w:rPr>
                <w:rFonts w:ascii="Calibri" w:hAnsi="Calibri"/>
                <w:sz w:val="22"/>
                <w:szCs w:val="22"/>
              </w:rPr>
              <w:t>2</w:t>
            </w:r>
          </w:p>
        </w:tc>
        <w:tc>
          <w:tcPr>
            <w:tcW w:w="3685" w:type="dxa"/>
            <w:shd w:val="clear" w:color="auto" w:fill="auto"/>
          </w:tcPr>
          <w:p w14:paraId="4A1501B5" w14:textId="77777777" w:rsidR="00B875EA" w:rsidRDefault="00B875EA" w:rsidP="00B875EA">
            <w:pPr>
              <w:rPr>
                <w:rFonts w:ascii="Calibri" w:hAnsi="Calibri"/>
                <w:sz w:val="22"/>
                <w:szCs w:val="22"/>
              </w:rPr>
            </w:pPr>
            <w:r w:rsidRPr="00013873">
              <w:rPr>
                <w:rFonts w:ascii="Calibri" w:hAnsi="Calibri"/>
                <w:sz w:val="22"/>
                <w:szCs w:val="22"/>
              </w:rPr>
              <w:t>Incorrect or contradictory signage to be reported and replaced immediately.</w:t>
            </w:r>
          </w:p>
          <w:p w14:paraId="22EF60DC" w14:textId="77777777" w:rsidR="00B875EA" w:rsidRDefault="00B875EA" w:rsidP="00B875EA">
            <w:pPr>
              <w:rPr>
                <w:rFonts w:ascii="Calibri" w:hAnsi="Calibri"/>
                <w:sz w:val="22"/>
                <w:szCs w:val="22"/>
              </w:rPr>
            </w:pPr>
          </w:p>
          <w:p w14:paraId="5463A52C" w14:textId="77777777" w:rsidR="00B875EA" w:rsidRPr="00013873" w:rsidRDefault="00B875EA" w:rsidP="00B875EA">
            <w:pPr>
              <w:rPr>
                <w:rFonts w:ascii="Calibri" w:hAnsi="Calibri"/>
                <w:sz w:val="22"/>
                <w:szCs w:val="22"/>
              </w:rPr>
            </w:pPr>
            <w:r>
              <w:rPr>
                <w:rFonts w:ascii="Calibri" w:hAnsi="Calibri"/>
                <w:sz w:val="22"/>
                <w:szCs w:val="22"/>
              </w:rPr>
              <w:t>Marshall at key course points</w:t>
            </w:r>
          </w:p>
        </w:tc>
        <w:tc>
          <w:tcPr>
            <w:tcW w:w="1985" w:type="dxa"/>
          </w:tcPr>
          <w:p w14:paraId="0DC46D3E" w14:textId="77777777" w:rsidR="008D44CA" w:rsidRPr="00013873" w:rsidRDefault="008D44CA" w:rsidP="008D44CA">
            <w:pPr>
              <w:jc w:val="center"/>
              <w:rPr>
                <w:rFonts w:ascii="Calibri" w:hAnsi="Calibri"/>
                <w:sz w:val="22"/>
                <w:szCs w:val="22"/>
              </w:rPr>
            </w:pPr>
            <w:r w:rsidRPr="00013873">
              <w:rPr>
                <w:rFonts w:ascii="Calibri" w:hAnsi="Calibri"/>
                <w:sz w:val="22"/>
                <w:szCs w:val="22"/>
              </w:rPr>
              <w:t>Event Director</w:t>
            </w:r>
          </w:p>
          <w:p w14:paraId="439F9859" w14:textId="288C6322" w:rsidR="00B875EA" w:rsidRPr="00013873" w:rsidRDefault="000E03A8" w:rsidP="00B875EA">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5CA46A58" w14:textId="77777777" w:rsidR="00B875EA" w:rsidRPr="00013873" w:rsidRDefault="00B875EA" w:rsidP="00B875EA">
            <w:pPr>
              <w:jc w:val="center"/>
              <w:rPr>
                <w:rFonts w:ascii="Calibri" w:hAnsi="Calibri"/>
                <w:sz w:val="22"/>
                <w:szCs w:val="22"/>
              </w:rPr>
            </w:pPr>
            <w:r w:rsidRPr="00013873">
              <w:rPr>
                <w:rFonts w:ascii="Calibri" w:hAnsi="Calibri"/>
                <w:sz w:val="22"/>
                <w:szCs w:val="22"/>
              </w:rPr>
              <w:t>Minimise</w:t>
            </w:r>
          </w:p>
        </w:tc>
      </w:tr>
      <w:tr w:rsidR="00B875EA" w:rsidRPr="00013873" w14:paraId="6CA485DB" w14:textId="77777777" w:rsidTr="00E24DA2">
        <w:trPr>
          <w:cantSplit/>
        </w:trPr>
        <w:tc>
          <w:tcPr>
            <w:tcW w:w="681" w:type="dxa"/>
            <w:shd w:val="clear" w:color="auto" w:fill="auto"/>
          </w:tcPr>
          <w:p w14:paraId="06A0D241" w14:textId="1D07AC5B" w:rsidR="00B875EA" w:rsidRPr="00C50E88" w:rsidRDefault="00B875EA"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62AEBA57" w14:textId="77777777" w:rsidR="00B875EA" w:rsidRPr="00013873" w:rsidRDefault="00B875EA" w:rsidP="00B875EA">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642F7452" w14:textId="77777777" w:rsidR="00B875EA" w:rsidRPr="00013873" w:rsidRDefault="00B875EA" w:rsidP="00FA0D6D">
            <w:pPr>
              <w:rPr>
                <w:rFonts w:ascii="Calibri" w:hAnsi="Calibri"/>
                <w:sz w:val="22"/>
                <w:szCs w:val="22"/>
              </w:rPr>
            </w:pPr>
            <w:r w:rsidRPr="00013873">
              <w:rPr>
                <w:rFonts w:ascii="Calibri" w:hAnsi="Calibri"/>
                <w:sz w:val="22"/>
                <w:szCs w:val="22"/>
              </w:rPr>
              <w:t>Event signage being left on course resulting in financial implications and/or affecting future operations.</w:t>
            </w:r>
          </w:p>
        </w:tc>
        <w:tc>
          <w:tcPr>
            <w:tcW w:w="1275" w:type="dxa"/>
            <w:shd w:val="clear" w:color="auto" w:fill="auto"/>
          </w:tcPr>
          <w:p w14:paraId="0B8E4A08" w14:textId="77777777" w:rsidR="00B875EA" w:rsidRPr="00013873" w:rsidRDefault="00B875EA" w:rsidP="00B875EA">
            <w:pPr>
              <w:jc w:val="center"/>
              <w:rPr>
                <w:rFonts w:ascii="Calibri" w:hAnsi="Calibri"/>
                <w:sz w:val="22"/>
                <w:szCs w:val="22"/>
              </w:rPr>
            </w:pPr>
            <w:r>
              <w:rPr>
                <w:rFonts w:ascii="Calibri" w:hAnsi="Calibri"/>
                <w:sz w:val="22"/>
                <w:szCs w:val="22"/>
              </w:rPr>
              <w:t>2</w:t>
            </w:r>
          </w:p>
        </w:tc>
        <w:tc>
          <w:tcPr>
            <w:tcW w:w="1418" w:type="dxa"/>
            <w:shd w:val="clear" w:color="auto" w:fill="auto"/>
          </w:tcPr>
          <w:p w14:paraId="6CBAB905" w14:textId="77777777" w:rsidR="00B875EA" w:rsidRPr="00013873" w:rsidRDefault="00B875EA" w:rsidP="00B875EA">
            <w:pPr>
              <w:jc w:val="center"/>
              <w:rPr>
                <w:rFonts w:ascii="Calibri" w:hAnsi="Calibri"/>
                <w:sz w:val="22"/>
                <w:szCs w:val="22"/>
              </w:rPr>
            </w:pPr>
            <w:r w:rsidRPr="00013873">
              <w:rPr>
                <w:rFonts w:ascii="Calibri" w:hAnsi="Calibri"/>
                <w:sz w:val="22"/>
                <w:szCs w:val="22"/>
              </w:rPr>
              <w:t>1</w:t>
            </w:r>
          </w:p>
        </w:tc>
        <w:tc>
          <w:tcPr>
            <w:tcW w:w="1134" w:type="dxa"/>
            <w:shd w:val="clear" w:color="auto" w:fill="A8D08D" w:themeFill="accent6" w:themeFillTint="99"/>
          </w:tcPr>
          <w:p w14:paraId="5258E3C9" w14:textId="77777777" w:rsidR="00B875EA" w:rsidRPr="00013873" w:rsidRDefault="00B875EA" w:rsidP="00B875EA">
            <w:pPr>
              <w:jc w:val="center"/>
              <w:rPr>
                <w:rFonts w:ascii="Calibri" w:hAnsi="Calibri"/>
                <w:sz w:val="22"/>
                <w:szCs w:val="22"/>
              </w:rPr>
            </w:pPr>
            <w:r>
              <w:rPr>
                <w:rFonts w:ascii="Calibri" w:hAnsi="Calibri"/>
                <w:sz w:val="22"/>
                <w:szCs w:val="22"/>
              </w:rPr>
              <w:t>2</w:t>
            </w:r>
          </w:p>
        </w:tc>
        <w:tc>
          <w:tcPr>
            <w:tcW w:w="3685" w:type="dxa"/>
            <w:shd w:val="clear" w:color="auto" w:fill="auto"/>
          </w:tcPr>
          <w:p w14:paraId="3727704F" w14:textId="77777777" w:rsidR="00B875EA" w:rsidRPr="00013873" w:rsidRDefault="00B875EA" w:rsidP="00B875EA">
            <w:pPr>
              <w:rPr>
                <w:rFonts w:ascii="Calibri" w:hAnsi="Calibri"/>
                <w:sz w:val="22"/>
                <w:szCs w:val="22"/>
              </w:rPr>
            </w:pPr>
            <w:r w:rsidRPr="00013873">
              <w:rPr>
                <w:rFonts w:ascii="Calibri" w:hAnsi="Calibri"/>
                <w:sz w:val="22"/>
                <w:szCs w:val="22"/>
              </w:rPr>
              <w:t>Event personnel assigned to collect signage.</w:t>
            </w:r>
          </w:p>
          <w:p w14:paraId="182B47F4" w14:textId="77777777" w:rsidR="00B875EA" w:rsidRPr="00013873" w:rsidRDefault="00B875EA" w:rsidP="00B875EA">
            <w:pPr>
              <w:rPr>
                <w:rFonts w:ascii="Calibri" w:hAnsi="Calibri"/>
                <w:sz w:val="22"/>
                <w:szCs w:val="22"/>
              </w:rPr>
            </w:pPr>
            <w:r w:rsidRPr="00013873">
              <w:rPr>
                <w:rFonts w:ascii="Calibri" w:hAnsi="Calibri"/>
                <w:sz w:val="22"/>
                <w:szCs w:val="22"/>
              </w:rPr>
              <w:t xml:space="preserve"> </w:t>
            </w:r>
          </w:p>
        </w:tc>
        <w:tc>
          <w:tcPr>
            <w:tcW w:w="1985" w:type="dxa"/>
          </w:tcPr>
          <w:p w14:paraId="4F742C30" w14:textId="77777777" w:rsidR="008D44CA" w:rsidRPr="00013873" w:rsidRDefault="008D44CA" w:rsidP="008D44CA">
            <w:pPr>
              <w:jc w:val="center"/>
              <w:rPr>
                <w:rFonts w:ascii="Calibri" w:hAnsi="Calibri"/>
                <w:sz w:val="22"/>
                <w:szCs w:val="22"/>
              </w:rPr>
            </w:pPr>
            <w:r w:rsidRPr="00013873">
              <w:rPr>
                <w:rFonts w:ascii="Calibri" w:hAnsi="Calibri"/>
                <w:sz w:val="22"/>
                <w:szCs w:val="22"/>
              </w:rPr>
              <w:t>Event Director</w:t>
            </w:r>
          </w:p>
          <w:p w14:paraId="36D01165" w14:textId="6F497756" w:rsidR="00B875EA" w:rsidRPr="00013873" w:rsidRDefault="000E03A8" w:rsidP="00B875EA">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67380F01" w14:textId="77777777" w:rsidR="00B875EA" w:rsidRPr="00013873" w:rsidRDefault="00B875EA" w:rsidP="00B875EA">
            <w:pPr>
              <w:jc w:val="center"/>
              <w:rPr>
                <w:rFonts w:ascii="Calibri" w:hAnsi="Calibri"/>
                <w:sz w:val="22"/>
                <w:szCs w:val="22"/>
              </w:rPr>
            </w:pPr>
            <w:r w:rsidRPr="00013873">
              <w:rPr>
                <w:rFonts w:ascii="Calibri" w:hAnsi="Calibri"/>
                <w:sz w:val="22"/>
                <w:szCs w:val="22"/>
              </w:rPr>
              <w:t>Minimise</w:t>
            </w:r>
          </w:p>
        </w:tc>
      </w:tr>
      <w:tr w:rsidR="00B875EA" w:rsidRPr="00013873" w14:paraId="05C8706C" w14:textId="77777777" w:rsidTr="004474AB">
        <w:trPr>
          <w:cantSplit/>
        </w:trPr>
        <w:tc>
          <w:tcPr>
            <w:tcW w:w="681" w:type="dxa"/>
            <w:shd w:val="clear" w:color="auto" w:fill="auto"/>
          </w:tcPr>
          <w:p w14:paraId="7EB0235B" w14:textId="4A6BEE8F" w:rsidR="00B875EA" w:rsidRPr="00C50E88" w:rsidRDefault="00B875EA"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4649638D" w14:textId="77777777" w:rsidR="00B875EA" w:rsidRPr="00013873" w:rsidRDefault="00B875EA" w:rsidP="00B875EA">
            <w:pPr>
              <w:rPr>
                <w:rFonts w:ascii="Calibri" w:hAnsi="Calibri"/>
                <w:sz w:val="22"/>
                <w:szCs w:val="22"/>
              </w:rPr>
            </w:pPr>
            <w:r w:rsidRPr="00013873">
              <w:rPr>
                <w:rFonts w:ascii="Calibri" w:hAnsi="Calibri"/>
                <w:sz w:val="22"/>
                <w:szCs w:val="22"/>
              </w:rPr>
              <w:t>Operational</w:t>
            </w:r>
          </w:p>
        </w:tc>
        <w:tc>
          <w:tcPr>
            <w:tcW w:w="2381" w:type="dxa"/>
            <w:shd w:val="clear" w:color="auto" w:fill="auto"/>
          </w:tcPr>
          <w:p w14:paraId="087CFE0E" w14:textId="77777777" w:rsidR="00B875EA" w:rsidRPr="00013873" w:rsidRDefault="00B875EA" w:rsidP="00B875EA">
            <w:pPr>
              <w:rPr>
                <w:rFonts w:ascii="Calibri" w:hAnsi="Calibri"/>
                <w:sz w:val="22"/>
                <w:szCs w:val="22"/>
              </w:rPr>
            </w:pPr>
            <w:r w:rsidRPr="00013873">
              <w:rPr>
                <w:rFonts w:ascii="Calibri" w:hAnsi="Calibri"/>
                <w:sz w:val="22"/>
                <w:szCs w:val="22"/>
              </w:rPr>
              <w:t xml:space="preserve">Communications breakdown due to phone or radio network failure </w:t>
            </w:r>
          </w:p>
        </w:tc>
        <w:tc>
          <w:tcPr>
            <w:tcW w:w="1275" w:type="dxa"/>
            <w:shd w:val="clear" w:color="auto" w:fill="auto"/>
          </w:tcPr>
          <w:p w14:paraId="3E2B0CCB" w14:textId="77777777" w:rsidR="00B875EA" w:rsidRPr="00013873" w:rsidRDefault="00B875EA" w:rsidP="00B875EA">
            <w:pPr>
              <w:jc w:val="center"/>
              <w:rPr>
                <w:rFonts w:ascii="Calibri" w:hAnsi="Calibri"/>
                <w:sz w:val="22"/>
                <w:szCs w:val="22"/>
              </w:rPr>
            </w:pPr>
            <w:r>
              <w:rPr>
                <w:rFonts w:ascii="Calibri" w:hAnsi="Calibri"/>
                <w:sz w:val="22"/>
                <w:szCs w:val="22"/>
              </w:rPr>
              <w:t>3</w:t>
            </w:r>
          </w:p>
        </w:tc>
        <w:tc>
          <w:tcPr>
            <w:tcW w:w="1418" w:type="dxa"/>
            <w:shd w:val="clear" w:color="auto" w:fill="auto"/>
          </w:tcPr>
          <w:p w14:paraId="149699F2" w14:textId="227878E0" w:rsidR="00B875EA" w:rsidRPr="00013873" w:rsidRDefault="004474AB" w:rsidP="00B875EA">
            <w:pPr>
              <w:jc w:val="center"/>
              <w:rPr>
                <w:rFonts w:ascii="Calibri" w:hAnsi="Calibri"/>
                <w:sz w:val="22"/>
                <w:szCs w:val="22"/>
              </w:rPr>
            </w:pPr>
            <w:r>
              <w:rPr>
                <w:rFonts w:ascii="Calibri" w:hAnsi="Calibri"/>
                <w:sz w:val="22"/>
                <w:szCs w:val="22"/>
              </w:rPr>
              <w:t>1</w:t>
            </w:r>
          </w:p>
        </w:tc>
        <w:tc>
          <w:tcPr>
            <w:tcW w:w="1134" w:type="dxa"/>
            <w:shd w:val="clear" w:color="auto" w:fill="FFFF00"/>
          </w:tcPr>
          <w:p w14:paraId="709C965A" w14:textId="67BA49E2" w:rsidR="00B875EA" w:rsidRPr="00013873" w:rsidRDefault="004474AB" w:rsidP="00B875EA">
            <w:pPr>
              <w:jc w:val="center"/>
              <w:rPr>
                <w:rFonts w:ascii="Calibri" w:hAnsi="Calibri"/>
                <w:sz w:val="22"/>
                <w:szCs w:val="22"/>
              </w:rPr>
            </w:pPr>
            <w:r>
              <w:rPr>
                <w:rFonts w:ascii="Calibri" w:hAnsi="Calibri"/>
                <w:sz w:val="22"/>
                <w:szCs w:val="22"/>
              </w:rPr>
              <w:t>3</w:t>
            </w:r>
          </w:p>
        </w:tc>
        <w:tc>
          <w:tcPr>
            <w:tcW w:w="3685" w:type="dxa"/>
            <w:shd w:val="clear" w:color="auto" w:fill="auto"/>
          </w:tcPr>
          <w:p w14:paraId="4240F8CD" w14:textId="77777777" w:rsidR="00B875EA" w:rsidRPr="00013873" w:rsidRDefault="00B875EA" w:rsidP="00B875EA">
            <w:pPr>
              <w:rPr>
                <w:rFonts w:ascii="Calibri" w:hAnsi="Calibri"/>
                <w:sz w:val="22"/>
                <w:szCs w:val="22"/>
              </w:rPr>
            </w:pPr>
            <w:r w:rsidRPr="00013873">
              <w:rPr>
                <w:rFonts w:ascii="Calibri" w:hAnsi="Calibri"/>
                <w:sz w:val="22"/>
                <w:szCs w:val="22"/>
              </w:rPr>
              <w:t>Ensure Radio system is in place and event staff have event contacts for mobile phone communication</w:t>
            </w:r>
            <w:r w:rsidR="0032291E">
              <w:rPr>
                <w:rFonts w:ascii="Calibri" w:hAnsi="Calibri"/>
                <w:sz w:val="22"/>
                <w:szCs w:val="22"/>
              </w:rPr>
              <w:t>.</w:t>
            </w:r>
          </w:p>
        </w:tc>
        <w:tc>
          <w:tcPr>
            <w:tcW w:w="1985" w:type="dxa"/>
          </w:tcPr>
          <w:p w14:paraId="51959EEC" w14:textId="77777777" w:rsidR="008D44CA" w:rsidRPr="00013873" w:rsidRDefault="008D44CA" w:rsidP="008D44CA">
            <w:pPr>
              <w:jc w:val="center"/>
              <w:rPr>
                <w:rFonts w:ascii="Calibri" w:hAnsi="Calibri"/>
                <w:sz w:val="22"/>
                <w:szCs w:val="22"/>
              </w:rPr>
            </w:pPr>
            <w:r w:rsidRPr="00013873">
              <w:rPr>
                <w:rFonts w:ascii="Calibri" w:hAnsi="Calibri"/>
                <w:sz w:val="22"/>
                <w:szCs w:val="22"/>
              </w:rPr>
              <w:t>Event Director</w:t>
            </w:r>
          </w:p>
          <w:p w14:paraId="73FEA464" w14:textId="315F118F" w:rsidR="00B875EA" w:rsidRPr="00013873" w:rsidRDefault="000E03A8" w:rsidP="00B875EA">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0AF5764F" w14:textId="77777777" w:rsidR="00B875EA" w:rsidRPr="00013873" w:rsidRDefault="00B875EA" w:rsidP="00B875EA">
            <w:pPr>
              <w:jc w:val="center"/>
              <w:rPr>
                <w:rFonts w:ascii="Calibri" w:hAnsi="Calibri"/>
                <w:sz w:val="22"/>
                <w:szCs w:val="22"/>
              </w:rPr>
            </w:pPr>
            <w:r w:rsidRPr="00013873">
              <w:rPr>
                <w:rFonts w:ascii="Calibri" w:hAnsi="Calibri"/>
                <w:sz w:val="22"/>
                <w:szCs w:val="22"/>
              </w:rPr>
              <w:t>Minimise</w:t>
            </w:r>
          </w:p>
        </w:tc>
      </w:tr>
      <w:tr w:rsidR="00B875EA" w:rsidRPr="00013873" w14:paraId="2BB357C0" w14:textId="77777777" w:rsidTr="00FA0D6D">
        <w:trPr>
          <w:cantSplit/>
        </w:trPr>
        <w:tc>
          <w:tcPr>
            <w:tcW w:w="681" w:type="dxa"/>
            <w:shd w:val="clear" w:color="auto" w:fill="auto"/>
          </w:tcPr>
          <w:p w14:paraId="758D89CA" w14:textId="29ABB313" w:rsidR="00B875EA" w:rsidRPr="00C50E88" w:rsidRDefault="00B875EA"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51EC112E" w14:textId="77777777" w:rsidR="00B875EA" w:rsidRPr="00013873" w:rsidRDefault="00B875EA" w:rsidP="00B875EA">
            <w:pPr>
              <w:jc w:val="center"/>
              <w:rPr>
                <w:rFonts w:ascii="Calibri" w:hAnsi="Calibri"/>
                <w:sz w:val="22"/>
                <w:szCs w:val="22"/>
              </w:rPr>
            </w:pPr>
            <w:r w:rsidRPr="00013873">
              <w:rPr>
                <w:rFonts w:ascii="Calibri" w:hAnsi="Calibri"/>
                <w:sz w:val="22"/>
                <w:szCs w:val="22"/>
              </w:rPr>
              <w:t>Operational</w:t>
            </w:r>
          </w:p>
        </w:tc>
        <w:tc>
          <w:tcPr>
            <w:tcW w:w="2381" w:type="dxa"/>
            <w:shd w:val="clear" w:color="auto" w:fill="auto"/>
          </w:tcPr>
          <w:p w14:paraId="685BE2DB" w14:textId="77777777" w:rsidR="00B875EA" w:rsidRPr="00013873" w:rsidRDefault="00B875EA" w:rsidP="00FA0D6D">
            <w:pPr>
              <w:rPr>
                <w:rFonts w:ascii="Calibri" w:hAnsi="Calibri"/>
                <w:sz w:val="22"/>
                <w:szCs w:val="22"/>
              </w:rPr>
            </w:pPr>
            <w:r w:rsidRPr="00013873">
              <w:rPr>
                <w:rFonts w:ascii="Calibri" w:hAnsi="Calibri"/>
                <w:sz w:val="22"/>
                <w:szCs w:val="22"/>
              </w:rPr>
              <w:t xml:space="preserve">Lost child/adult leading to distress, panic or injury </w:t>
            </w:r>
          </w:p>
        </w:tc>
        <w:tc>
          <w:tcPr>
            <w:tcW w:w="1275" w:type="dxa"/>
            <w:shd w:val="clear" w:color="auto" w:fill="auto"/>
          </w:tcPr>
          <w:p w14:paraId="281AE0E6" w14:textId="77777777" w:rsidR="00B875EA" w:rsidRPr="00013873" w:rsidRDefault="00B875EA" w:rsidP="00B875EA">
            <w:pPr>
              <w:jc w:val="center"/>
              <w:rPr>
                <w:rFonts w:ascii="Calibri" w:hAnsi="Calibri"/>
                <w:sz w:val="22"/>
                <w:szCs w:val="22"/>
              </w:rPr>
            </w:pPr>
            <w:r>
              <w:rPr>
                <w:rFonts w:ascii="Calibri" w:hAnsi="Calibri"/>
                <w:sz w:val="22"/>
                <w:szCs w:val="22"/>
              </w:rPr>
              <w:t>3</w:t>
            </w:r>
          </w:p>
        </w:tc>
        <w:tc>
          <w:tcPr>
            <w:tcW w:w="1418" w:type="dxa"/>
            <w:shd w:val="clear" w:color="auto" w:fill="auto"/>
          </w:tcPr>
          <w:p w14:paraId="2A329C44" w14:textId="77777777" w:rsidR="00B875EA" w:rsidRPr="00013873" w:rsidRDefault="00B875EA" w:rsidP="00B875EA">
            <w:pPr>
              <w:jc w:val="center"/>
              <w:rPr>
                <w:rFonts w:ascii="Calibri" w:hAnsi="Calibri"/>
                <w:sz w:val="22"/>
                <w:szCs w:val="22"/>
              </w:rPr>
            </w:pPr>
            <w:r>
              <w:rPr>
                <w:rFonts w:ascii="Calibri" w:hAnsi="Calibri"/>
                <w:sz w:val="22"/>
                <w:szCs w:val="22"/>
              </w:rPr>
              <w:t>1</w:t>
            </w:r>
          </w:p>
        </w:tc>
        <w:tc>
          <w:tcPr>
            <w:tcW w:w="1134" w:type="dxa"/>
            <w:shd w:val="clear" w:color="auto" w:fill="FFFF00"/>
          </w:tcPr>
          <w:p w14:paraId="72A1A5D5" w14:textId="77777777" w:rsidR="00B875EA" w:rsidRPr="00013873" w:rsidRDefault="00B875EA" w:rsidP="00B875EA">
            <w:pPr>
              <w:jc w:val="center"/>
              <w:rPr>
                <w:rFonts w:ascii="Calibri" w:hAnsi="Calibri"/>
                <w:sz w:val="22"/>
                <w:szCs w:val="22"/>
              </w:rPr>
            </w:pPr>
            <w:r>
              <w:rPr>
                <w:rFonts w:ascii="Calibri" w:hAnsi="Calibri"/>
                <w:sz w:val="22"/>
                <w:szCs w:val="22"/>
              </w:rPr>
              <w:t>3</w:t>
            </w:r>
          </w:p>
        </w:tc>
        <w:tc>
          <w:tcPr>
            <w:tcW w:w="3685" w:type="dxa"/>
            <w:shd w:val="clear" w:color="auto" w:fill="auto"/>
          </w:tcPr>
          <w:p w14:paraId="078138D9" w14:textId="77777777" w:rsidR="00BA11E0" w:rsidRDefault="00B875EA" w:rsidP="00BA11E0">
            <w:pPr>
              <w:rPr>
                <w:rFonts w:ascii="Calibri" w:hAnsi="Calibri"/>
                <w:sz w:val="22"/>
                <w:szCs w:val="22"/>
              </w:rPr>
            </w:pPr>
            <w:r w:rsidRPr="00013873">
              <w:rPr>
                <w:rFonts w:ascii="Calibri" w:hAnsi="Calibri"/>
                <w:sz w:val="22"/>
                <w:szCs w:val="22"/>
              </w:rPr>
              <w:t>Develop procedure for dealing with a lost person and include in Event Management Plan and staff briefings</w:t>
            </w:r>
            <w:r w:rsidR="00BA11E0">
              <w:rPr>
                <w:rFonts w:ascii="Calibri" w:hAnsi="Calibri"/>
                <w:sz w:val="22"/>
                <w:szCs w:val="22"/>
              </w:rPr>
              <w:t>.</w:t>
            </w:r>
          </w:p>
          <w:p w14:paraId="4263E6BA" w14:textId="77777777" w:rsidR="00BA11E0" w:rsidRDefault="00BA11E0" w:rsidP="00BA11E0">
            <w:pPr>
              <w:rPr>
                <w:rFonts w:ascii="Calibri" w:hAnsi="Calibri"/>
                <w:sz w:val="22"/>
                <w:szCs w:val="22"/>
              </w:rPr>
            </w:pPr>
          </w:p>
          <w:p w14:paraId="13F04178" w14:textId="45768AF6" w:rsidR="00B875EA" w:rsidRPr="00013873" w:rsidRDefault="00BA11E0" w:rsidP="00BA11E0">
            <w:pPr>
              <w:rPr>
                <w:rFonts w:ascii="Calibri" w:hAnsi="Calibri"/>
                <w:sz w:val="22"/>
                <w:szCs w:val="22"/>
              </w:rPr>
            </w:pPr>
            <w:r>
              <w:rPr>
                <w:rFonts w:ascii="Calibri" w:hAnsi="Calibri"/>
                <w:sz w:val="22"/>
                <w:szCs w:val="22"/>
              </w:rPr>
              <w:t>Event Base to operate as</w:t>
            </w:r>
            <w:r w:rsidR="00B875EA" w:rsidRPr="00013873">
              <w:rPr>
                <w:rFonts w:ascii="Calibri" w:hAnsi="Calibri"/>
                <w:sz w:val="22"/>
                <w:szCs w:val="22"/>
              </w:rPr>
              <w:t xml:space="preserve"> ‘lost child’ location on site</w:t>
            </w:r>
            <w:r>
              <w:rPr>
                <w:rFonts w:ascii="Calibri" w:hAnsi="Calibri"/>
                <w:sz w:val="22"/>
                <w:szCs w:val="22"/>
              </w:rPr>
              <w:t>.</w:t>
            </w:r>
          </w:p>
        </w:tc>
        <w:tc>
          <w:tcPr>
            <w:tcW w:w="1985" w:type="dxa"/>
          </w:tcPr>
          <w:p w14:paraId="030C66F9" w14:textId="77777777" w:rsidR="008D44CA" w:rsidRPr="00013873" w:rsidRDefault="008D44CA" w:rsidP="008D44CA">
            <w:pPr>
              <w:jc w:val="center"/>
              <w:rPr>
                <w:rFonts w:ascii="Calibri" w:hAnsi="Calibri"/>
                <w:sz w:val="22"/>
                <w:szCs w:val="22"/>
              </w:rPr>
            </w:pPr>
            <w:r w:rsidRPr="00013873">
              <w:rPr>
                <w:rFonts w:ascii="Calibri" w:hAnsi="Calibri"/>
                <w:sz w:val="22"/>
                <w:szCs w:val="22"/>
              </w:rPr>
              <w:t>Event Director</w:t>
            </w:r>
          </w:p>
          <w:p w14:paraId="0DD711C9" w14:textId="6D66ED16" w:rsidR="00B875EA" w:rsidRPr="00013873" w:rsidRDefault="00BA11E0" w:rsidP="00B875EA">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0ED20FC3" w14:textId="77777777" w:rsidR="00B875EA" w:rsidRPr="00013873" w:rsidRDefault="00B875EA" w:rsidP="00B875EA">
            <w:pPr>
              <w:jc w:val="center"/>
              <w:rPr>
                <w:rFonts w:ascii="Calibri" w:hAnsi="Calibri"/>
                <w:sz w:val="22"/>
                <w:szCs w:val="22"/>
              </w:rPr>
            </w:pPr>
            <w:r w:rsidRPr="00013873">
              <w:rPr>
                <w:rFonts w:ascii="Calibri" w:hAnsi="Calibri"/>
                <w:sz w:val="22"/>
                <w:szCs w:val="22"/>
              </w:rPr>
              <w:t>Minimise</w:t>
            </w:r>
          </w:p>
        </w:tc>
      </w:tr>
      <w:tr w:rsidR="00B875EA" w:rsidRPr="00636459" w14:paraId="79D05387" w14:textId="77777777" w:rsidTr="00FA0D6D">
        <w:trPr>
          <w:cantSplit/>
        </w:trPr>
        <w:tc>
          <w:tcPr>
            <w:tcW w:w="681" w:type="dxa"/>
            <w:shd w:val="clear" w:color="auto" w:fill="auto"/>
          </w:tcPr>
          <w:p w14:paraId="1A3A252A" w14:textId="3B01B28D" w:rsidR="00B875EA" w:rsidRPr="00C50E88" w:rsidRDefault="00B875EA" w:rsidP="00C50E88">
            <w:pPr>
              <w:pStyle w:val="ListParagraph"/>
              <w:numPr>
                <w:ilvl w:val="0"/>
                <w:numId w:val="24"/>
              </w:numPr>
              <w:ind w:left="0" w:firstLine="0"/>
              <w:jc w:val="center"/>
              <w:rPr>
                <w:rFonts w:ascii="Calibri" w:hAnsi="Calibri"/>
                <w:color w:val="000000"/>
                <w:sz w:val="22"/>
                <w:szCs w:val="22"/>
              </w:rPr>
            </w:pPr>
          </w:p>
        </w:tc>
        <w:tc>
          <w:tcPr>
            <w:tcW w:w="1305" w:type="dxa"/>
            <w:shd w:val="clear" w:color="auto" w:fill="auto"/>
          </w:tcPr>
          <w:p w14:paraId="43B06984" w14:textId="77777777" w:rsidR="00B875EA" w:rsidRPr="00636459" w:rsidRDefault="00B875EA" w:rsidP="00B875EA">
            <w:pPr>
              <w:jc w:val="center"/>
              <w:rPr>
                <w:rFonts w:ascii="Calibri" w:hAnsi="Calibri"/>
                <w:color w:val="000000"/>
                <w:sz w:val="22"/>
                <w:szCs w:val="22"/>
              </w:rPr>
            </w:pPr>
            <w:r w:rsidRPr="00636459">
              <w:rPr>
                <w:rFonts w:ascii="Calibri" w:hAnsi="Calibri"/>
                <w:color w:val="000000"/>
                <w:sz w:val="22"/>
                <w:szCs w:val="22"/>
              </w:rPr>
              <w:t>Operational</w:t>
            </w:r>
          </w:p>
        </w:tc>
        <w:tc>
          <w:tcPr>
            <w:tcW w:w="2381" w:type="dxa"/>
            <w:shd w:val="clear" w:color="auto" w:fill="auto"/>
          </w:tcPr>
          <w:p w14:paraId="61CCBBB3" w14:textId="77777777" w:rsidR="00B875EA" w:rsidRPr="00636459" w:rsidRDefault="00B875EA" w:rsidP="00B875EA">
            <w:pPr>
              <w:rPr>
                <w:rFonts w:ascii="Calibri" w:hAnsi="Calibri"/>
                <w:color w:val="000000"/>
                <w:sz w:val="22"/>
                <w:szCs w:val="22"/>
              </w:rPr>
            </w:pPr>
            <w:r w:rsidRPr="00636459">
              <w:rPr>
                <w:rFonts w:ascii="Calibri" w:hAnsi="Calibri"/>
                <w:color w:val="000000"/>
                <w:sz w:val="22"/>
                <w:szCs w:val="22"/>
              </w:rPr>
              <w:t xml:space="preserve">Police or local council express concerns about the operation of the event on the day damages reputation </w:t>
            </w:r>
          </w:p>
          <w:p w14:paraId="0649BE90" w14:textId="77777777" w:rsidR="00B875EA" w:rsidRPr="00636459" w:rsidRDefault="00B875EA" w:rsidP="00B875EA">
            <w:pPr>
              <w:rPr>
                <w:rFonts w:ascii="Calibri" w:hAnsi="Calibri"/>
                <w:color w:val="000000"/>
                <w:sz w:val="22"/>
                <w:szCs w:val="22"/>
              </w:rPr>
            </w:pPr>
          </w:p>
        </w:tc>
        <w:tc>
          <w:tcPr>
            <w:tcW w:w="1275" w:type="dxa"/>
            <w:shd w:val="clear" w:color="auto" w:fill="auto"/>
          </w:tcPr>
          <w:p w14:paraId="56204971" w14:textId="77777777" w:rsidR="00B875EA" w:rsidRPr="00636459" w:rsidRDefault="00B875EA" w:rsidP="00B875EA">
            <w:pPr>
              <w:jc w:val="center"/>
              <w:rPr>
                <w:rFonts w:ascii="Calibri" w:hAnsi="Calibri"/>
                <w:color w:val="000000"/>
                <w:sz w:val="22"/>
                <w:szCs w:val="22"/>
              </w:rPr>
            </w:pPr>
            <w:r w:rsidRPr="00636459">
              <w:rPr>
                <w:rFonts w:ascii="Calibri" w:hAnsi="Calibri"/>
                <w:color w:val="000000"/>
                <w:sz w:val="22"/>
                <w:szCs w:val="22"/>
              </w:rPr>
              <w:t>3</w:t>
            </w:r>
          </w:p>
        </w:tc>
        <w:tc>
          <w:tcPr>
            <w:tcW w:w="1418" w:type="dxa"/>
            <w:shd w:val="clear" w:color="auto" w:fill="auto"/>
          </w:tcPr>
          <w:p w14:paraId="2FAE578F" w14:textId="77777777" w:rsidR="00B875EA" w:rsidRPr="00636459" w:rsidRDefault="00B875EA" w:rsidP="00B875EA">
            <w:pPr>
              <w:jc w:val="center"/>
              <w:rPr>
                <w:rFonts w:ascii="Calibri" w:hAnsi="Calibri"/>
                <w:color w:val="000000"/>
                <w:sz w:val="22"/>
                <w:szCs w:val="22"/>
              </w:rPr>
            </w:pPr>
            <w:r w:rsidRPr="00636459">
              <w:rPr>
                <w:rFonts w:ascii="Calibri" w:hAnsi="Calibri"/>
                <w:color w:val="000000"/>
                <w:sz w:val="22"/>
                <w:szCs w:val="22"/>
              </w:rPr>
              <w:t>1</w:t>
            </w:r>
          </w:p>
        </w:tc>
        <w:tc>
          <w:tcPr>
            <w:tcW w:w="1134" w:type="dxa"/>
            <w:shd w:val="clear" w:color="auto" w:fill="FFFF00"/>
          </w:tcPr>
          <w:p w14:paraId="4E61C4D1" w14:textId="77777777" w:rsidR="00B875EA" w:rsidRPr="00636459" w:rsidRDefault="00B875EA" w:rsidP="00B875EA">
            <w:pPr>
              <w:jc w:val="center"/>
              <w:rPr>
                <w:rFonts w:ascii="Calibri" w:hAnsi="Calibri"/>
                <w:color w:val="000000"/>
                <w:sz w:val="22"/>
                <w:szCs w:val="22"/>
              </w:rPr>
            </w:pPr>
            <w:r w:rsidRPr="00636459">
              <w:rPr>
                <w:rFonts w:ascii="Calibri" w:hAnsi="Calibri"/>
                <w:color w:val="000000"/>
                <w:sz w:val="22"/>
                <w:szCs w:val="22"/>
              </w:rPr>
              <w:t>3</w:t>
            </w:r>
          </w:p>
        </w:tc>
        <w:tc>
          <w:tcPr>
            <w:tcW w:w="3685" w:type="dxa"/>
            <w:shd w:val="clear" w:color="auto" w:fill="auto"/>
          </w:tcPr>
          <w:p w14:paraId="17C864CA" w14:textId="3D155B31" w:rsidR="00B875EA" w:rsidRDefault="00B875EA" w:rsidP="00B875EA">
            <w:pPr>
              <w:rPr>
                <w:rFonts w:ascii="Calibri" w:hAnsi="Calibri"/>
                <w:color w:val="000000"/>
                <w:sz w:val="22"/>
                <w:szCs w:val="22"/>
              </w:rPr>
            </w:pPr>
            <w:r w:rsidRPr="00636459">
              <w:rPr>
                <w:rFonts w:ascii="Calibri" w:hAnsi="Calibri"/>
                <w:color w:val="000000"/>
                <w:sz w:val="22"/>
                <w:szCs w:val="22"/>
              </w:rPr>
              <w:t>All relevant authorities engaged in the planning process</w:t>
            </w:r>
            <w:r w:rsidR="00BA11E0">
              <w:rPr>
                <w:rFonts w:ascii="Calibri" w:hAnsi="Calibri"/>
                <w:color w:val="000000"/>
                <w:sz w:val="22"/>
                <w:szCs w:val="22"/>
              </w:rPr>
              <w:t>.</w:t>
            </w:r>
          </w:p>
          <w:p w14:paraId="775839D1" w14:textId="0EAF1106" w:rsidR="00BA11E0" w:rsidRDefault="00BA11E0" w:rsidP="00B875EA">
            <w:pPr>
              <w:rPr>
                <w:rFonts w:ascii="Calibri" w:hAnsi="Calibri"/>
                <w:color w:val="000000"/>
                <w:sz w:val="22"/>
                <w:szCs w:val="22"/>
              </w:rPr>
            </w:pPr>
          </w:p>
          <w:p w14:paraId="6D2CBDA9" w14:textId="6E14AF92" w:rsidR="00BA11E0" w:rsidRPr="00636459" w:rsidRDefault="00BA11E0" w:rsidP="00B875EA">
            <w:pPr>
              <w:rPr>
                <w:rFonts w:ascii="Calibri" w:hAnsi="Calibri"/>
                <w:color w:val="000000"/>
                <w:sz w:val="22"/>
                <w:szCs w:val="22"/>
              </w:rPr>
            </w:pPr>
            <w:r>
              <w:rPr>
                <w:rFonts w:ascii="Calibri" w:hAnsi="Calibri"/>
                <w:color w:val="000000"/>
                <w:sz w:val="22"/>
                <w:szCs w:val="22"/>
              </w:rPr>
              <w:t xml:space="preserve">Notification of events posted in advance at venues and on local MTB-related </w:t>
            </w:r>
            <w:proofErr w:type="gramStart"/>
            <w:r>
              <w:rPr>
                <w:rFonts w:ascii="Calibri" w:hAnsi="Calibri"/>
                <w:color w:val="000000"/>
                <w:sz w:val="22"/>
                <w:szCs w:val="22"/>
              </w:rPr>
              <w:t>Social Media</w:t>
            </w:r>
            <w:proofErr w:type="gramEnd"/>
            <w:r>
              <w:rPr>
                <w:rFonts w:ascii="Calibri" w:hAnsi="Calibri"/>
                <w:color w:val="000000"/>
                <w:sz w:val="22"/>
                <w:szCs w:val="22"/>
              </w:rPr>
              <w:t>.</w:t>
            </w:r>
          </w:p>
          <w:p w14:paraId="7DCF4B35" w14:textId="77777777" w:rsidR="00B875EA" w:rsidRPr="00636459" w:rsidRDefault="00B875EA" w:rsidP="00B875EA">
            <w:pPr>
              <w:rPr>
                <w:rFonts w:ascii="Calibri" w:hAnsi="Calibri"/>
                <w:color w:val="000000"/>
                <w:sz w:val="22"/>
                <w:szCs w:val="22"/>
              </w:rPr>
            </w:pPr>
          </w:p>
          <w:p w14:paraId="14852871" w14:textId="0FF18DD9" w:rsidR="00B875EA" w:rsidRPr="00636459" w:rsidRDefault="00B875EA" w:rsidP="00B875EA">
            <w:pPr>
              <w:rPr>
                <w:rFonts w:ascii="Calibri" w:hAnsi="Calibri"/>
                <w:color w:val="000000"/>
                <w:sz w:val="22"/>
                <w:szCs w:val="22"/>
              </w:rPr>
            </w:pPr>
            <w:r w:rsidRPr="00636459">
              <w:rPr>
                <w:rFonts w:ascii="Calibri" w:hAnsi="Calibri"/>
                <w:color w:val="000000"/>
                <w:sz w:val="22"/>
                <w:szCs w:val="22"/>
              </w:rPr>
              <w:t>Copies of all permits available at the event</w:t>
            </w:r>
            <w:r w:rsidR="00BA11E0">
              <w:rPr>
                <w:rFonts w:ascii="Calibri" w:hAnsi="Calibri"/>
                <w:color w:val="000000"/>
                <w:sz w:val="22"/>
                <w:szCs w:val="22"/>
              </w:rPr>
              <w:t>.</w:t>
            </w:r>
          </w:p>
          <w:p w14:paraId="536D3803" w14:textId="77777777" w:rsidR="00B875EA" w:rsidRPr="00636459" w:rsidRDefault="00B875EA" w:rsidP="00B875EA">
            <w:pPr>
              <w:rPr>
                <w:rFonts w:ascii="Calibri" w:hAnsi="Calibri"/>
                <w:color w:val="000000"/>
                <w:sz w:val="22"/>
                <w:szCs w:val="22"/>
              </w:rPr>
            </w:pPr>
          </w:p>
          <w:p w14:paraId="200AB770" w14:textId="77777777" w:rsidR="00B875EA" w:rsidRPr="00636459" w:rsidRDefault="00B875EA" w:rsidP="00B875EA">
            <w:pPr>
              <w:rPr>
                <w:rFonts w:ascii="Calibri" w:hAnsi="Calibri"/>
                <w:color w:val="000000"/>
                <w:sz w:val="22"/>
                <w:szCs w:val="22"/>
              </w:rPr>
            </w:pPr>
            <w:r w:rsidRPr="00636459">
              <w:rPr>
                <w:rFonts w:ascii="Calibri" w:hAnsi="Calibri"/>
                <w:color w:val="000000"/>
                <w:sz w:val="22"/>
                <w:szCs w:val="22"/>
              </w:rPr>
              <w:t xml:space="preserve">All requirements contained in the permits are adhered to </w:t>
            </w:r>
          </w:p>
          <w:p w14:paraId="562C1030" w14:textId="77777777" w:rsidR="00B875EA" w:rsidRPr="00636459" w:rsidRDefault="00B875EA" w:rsidP="00B875EA">
            <w:pPr>
              <w:rPr>
                <w:rFonts w:ascii="Calibri" w:hAnsi="Calibri"/>
                <w:color w:val="000000"/>
                <w:sz w:val="22"/>
                <w:szCs w:val="22"/>
              </w:rPr>
            </w:pPr>
          </w:p>
          <w:p w14:paraId="7375ECBB" w14:textId="77777777" w:rsidR="00B875EA" w:rsidRPr="00636459" w:rsidRDefault="00B875EA" w:rsidP="00B875EA">
            <w:pPr>
              <w:rPr>
                <w:rFonts w:ascii="Calibri" w:hAnsi="Calibri"/>
                <w:color w:val="000000"/>
                <w:sz w:val="22"/>
                <w:szCs w:val="22"/>
              </w:rPr>
            </w:pPr>
            <w:r w:rsidRPr="00636459">
              <w:rPr>
                <w:rFonts w:ascii="Calibri" w:hAnsi="Calibri"/>
                <w:color w:val="000000"/>
                <w:sz w:val="22"/>
                <w:szCs w:val="22"/>
              </w:rPr>
              <w:t xml:space="preserve">Contact number for event organiser provided to authorities </w:t>
            </w:r>
          </w:p>
        </w:tc>
        <w:tc>
          <w:tcPr>
            <w:tcW w:w="1985" w:type="dxa"/>
          </w:tcPr>
          <w:p w14:paraId="0E07C656" w14:textId="77777777" w:rsidR="008D44CA" w:rsidRPr="00013873" w:rsidRDefault="008D44CA" w:rsidP="008D44CA">
            <w:pPr>
              <w:jc w:val="center"/>
              <w:rPr>
                <w:rFonts w:ascii="Calibri" w:hAnsi="Calibri"/>
                <w:sz w:val="22"/>
                <w:szCs w:val="22"/>
              </w:rPr>
            </w:pPr>
            <w:r w:rsidRPr="00013873">
              <w:rPr>
                <w:rFonts w:ascii="Calibri" w:hAnsi="Calibri"/>
                <w:sz w:val="22"/>
                <w:szCs w:val="22"/>
              </w:rPr>
              <w:t>Event Director</w:t>
            </w:r>
          </w:p>
          <w:p w14:paraId="5B508338" w14:textId="2E5786B2" w:rsidR="00B875EA" w:rsidRPr="00636459" w:rsidRDefault="000E03A8" w:rsidP="00B875EA">
            <w:pPr>
              <w:jc w:val="center"/>
              <w:rPr>
                <w:rFonts w:ascii="Calibri" w:hAnsi="Calibri"/>
                <w:color w:val="000000"/>
                <w:sz w:val="22"/>
                <w:szCs w:val="22"/>
              </w:rPr>
            </w:pPr>
            <w:r>
              <w:rPr>
                <w:rFonts w:ascii="Calibri" w:hAnsi="Calibri"/>
                <w:color w:val="000000"/>
                <w:sz w:val="22"/>
                <w:szCs w:val="22"/>
              </w:rPr>
              <w:t>Race Manager</w:t>
            </w:r>
          </w:p>
        </w:tc>
        <w:tc>
          <w:tcPr>
            <w:tcW w:w="1559" w:type="dxa"/>
            <w:shd w:val="clear" w:color="auto" w:fill="auto"/>
          </w:tcPr>
          <w:p w14:paraId="3AC6DB1A" w14:textId="77777777" w:rsidR="00B875EA" w:rsidRPr="00636459" w:rsidRDefault="00B875EA" w:rsidP="00B875EA">
            <w:pPr>
              <w:jc w:val="center"/>
              <w:rPr>
                <w:rFonts w:ascii="Calibri" w:hAnsi="Calibri"/>
                <w:color w:val="000000"/>
                <w:sz w:val="22"/>
                <w:szCs w:val="22"/>
              </w:rPr>
            </w:pPr>
            <w:r w:rsidRPr="00636459">
              <w:rPr>
                <w:rFonts w:ascii="Calibri" w:hAnsi="Calibri"/>
                <w:color w:val="000000"/>
                <w:sz w:val="22"/>
                <w:szCs w:val="22"/>
              </w:rPr>
              <w:t>Minimise</w:t>
            </w:r>
          </w:p>
        </w:tc>
      </w:tr>
      <w:tr w:rsidR="00B875EA" w:rsidRPr="00013873" w14:paraId="27E84222" w14:textId="77777777" w:rsidTr="00E24DA2">
        <w:trPr>
          <w:cantSplit/>
        </w:trPr>
        <w:tc>
          <w:tcPr>
            <w:tcW w:w="681" w:type="dxa"/>
            <w:shd w:val="clear" w:color="auto" w:fill="auto"/>
          </w:tcPr>
          <w:p w14:paraId="48214F23" w14:textId="4B2B8C1C" w:rsidR="00B875EA" w:rsidRPr="00C50E88" w:rsidRDefault="00B875EA"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40E5DD89" w14:textId="77777777" w:rsidR="00B875EA" w:rsidRPr="00013873" w:rsidRDefault="00B875EA" w:rsidP="00B875EA">
            <w:pPr>
              <w:jc w:val="center"/>
              <w:rPr>
                <w:rFonts w:ascii="Calibri" w:hAnsi="Calibri"/>
                <w:sz w:val="22"/>
                <w:szCs w:val="22"/>
              </w:rPr>
            </w:pPr>
            <w:r w:rsidRPr="00013873">
              <w:rPr>
                <w:rFonts w:ascii="Calibri" w:hAnsi="Calibri"/>
                <w:sz w:val="22"/>
                <w:szCs w:val="22"/>
              </w:rPr>
              <w:t>Operational</w:t>
            </w:r>
          </w:p>
        </w:tc>
        <w:tc>
          <w:tcPr>
            <w:tcW w:w="2381" w:type="dxa"/>
            <w:shd w:val="clear" w:color="auto" w:fill="auto"/>
          </w:tcPr>
          <w:p w14:paraId="4D70B938" w14:textId="77777777" w:rsidR="00B875EA" w:rsidRPr="00013873" w:rsidRDefault="00B875EA" w:rsidP="00B875EA">
            <w:pPr>
              <w:rPr>
                <w:rFonts w:ascii="Calibri" w:hAnsi="Calibri"/>
                <w:sz w:val="22"/>
                <w:szCs w:val="22"/>
              </w:rPr>
            </w:pPr>
            <w:r w:rsidRPr="00013873">
              <w:rPr>
                <w:rFonts w:ascii="Calibri" w:hAnsi="Calibri"/>
                <w:sz w:val="22"/>
                <w:szCs w:val="22"/>
              </w:rPr>
              <w:t xml:space="preserve">Inappropriate or uninformed comments to media and/or authorities damages reputation of the event </w:t>
            </w:r>
          </w:p>
          <w:p w14:paraId="787E7B1F" w14:textId="77777777" w:rsidR="00B875EA" w:rsidRPr="00013873" w:rsidRDefault="00B875EA" w:rsidP="00B875EA">
            <w:pPr>
              <w:rPr>
                <w:rFonts w:ascii="Calibri" w:hAnsi="Calibri"/>
                <w:sz w:val="22"/>
                <w:szCs w:val="22"/>
              </w:rPr>
            </w:pPr>
          </w:p>
        </w:tc>
        <w:tc>
          <w:tcPr>
            <w:tcW w:w="1275" w:type="dxa"/>
            <w:shd w:val="clear" w:color="auto" w:fill="auto"/>
          </w:tcPr>
          <w:p w14:paraId="2746560A" w14:textId="77777777" w:rsidR="00B875EA" w:rsidRPr="00013873" w:rsidRDefault="00B875EA" w:rsidP="00B875EA">
            <w:pPr>
              <w:jc w:val="center"/>
              <w:rPr>
                <w:rFonts w:ascii="Calibri" w:hAnsi="Calibri"/>
                <w:sz w:val="22"/>
                <w:szCs w:val="22"/>
              </w:rPr>
            </w:pPr>
            <w:r>
              <w:rPr>
                <w:rFonts w:ascii="Calibri" w:hAnsi="Calibri"/>
                <w:sz w:val="22"/>
                <w:szCs w:val="22"/>
              </w:rPr>
              <w:t>2</w:t>
            </w:r>
          </w:p>
        </w:tc>
        <w:tc>
          <w:tcPr>
            <w:tcW w:w="1418" w:type="dxa"/>
            <w:shd w:val="clear" w:color="auto" w:fill="auto"/>
          </w:tcPr>
          <w:p w14:paraId="505F8830" w14:textId="77777777" w:rsidR="00B875EA" w:rsidRPr="00013873" w:rsidRDefault="00B875EA" w:rsidP="00B875EA">
            <w:pPr>
              <w:jc w:val="center"/>
              <w:rPr>
                <w:rFonts w:ascii="Calibri" w:hAnsi="Calibri"/>
                <w:sz w:val="22"/>
                <w:szCs w:val="22"/>
              </w:rPr>
            </w:pPr>
            <w:r>
              <w:rPr>
                <w:rFonts w:ascii="Calibri" w:hAnsi="Calibri"/>
                <w:sz w:val="22"/>
                <w:szCs w:val="22"/>
              </w:rPr>
              <w:t>1</w:t>
            </w:r>
          </w:p>
        </w:tc>
        <w:tc>
          <w:tcPr>
            <w:tcW w:w="1134" w:type="dxa"/>
            <w:shd w:val="clear" w:color="auto" w:fill="A8D08D" w:themeFill="accent6" w:themeFillTint="99"/>
          </w:tcPr>
          <w:p w14:paraId="7BF86902" w14:textId="77777777" w:rsidR="00B875EA" w:rsidRPr="00013873" w:rsidRDefault="00B875EA" w:rsidP="00B875EA">
            <w:pPr>
              <w:jc w:val="center"/>
              <w:rPr>
                <w:rFonts w:ascii="Calibri" w:hAnsi="Calibri"/>
                <w:sz w:val="22"/>
                <w:szCs w:val="22"/>
              </w:rPr>
            </w:pPr>
            <w:r>
              <w:rPr>
                <w:rFonts w:ascii="Calibri" w:hAnsi="Calibri"/>
                <w:sz w:val="22"/>
                <w:szCs w:val="22"/>
              </w:rPr>
              <w:t>2</w:t>
            </w:r>
          </w:p>
        </w:tc>
        <w:tc>
          <w:tcPr>
            <w:tcW w:w="3685" w:type="dxa"/>
            <w:shd w:val="clear" w:color="auto" w:fill="auto"/>
          </w:tcPr>
          <w:p w14:paraId="03E16E30" w14:textId="77777777" w:rsidR="00B875EA" w:rsidRPr="00013873" w:rsidRDefault="00B875EA" w:rsidP="00B875EA">
            <w:pPr>
              <w:rPr>
                <w:rFonts w:ascii="Calibri" w:hAnsi="Calibri"/>
                <w:sz w:val="22"/>
                <w:szCs w:val="22"/>
              </w:rPr>
            </w:pPr>
            <w:r w:rsidRPr="00013873">
              <w:rPr>
                <w:rFonts w:ascii="Calibri" w:hAnsi="Calibri"/>
                <w:sz w:val="22"/>
                <w:szCs w:val="22"/>
              </w:rPr>
              <w:t xml:space="preserve">Event spokesperson nominated </w:t>
            </w:r>
          </w:p>
          <w:p w14:paraId="7A4CCFAC" w14:textId="77777777" w:rsidR="00B875EA" w:rsidRPr="00013873" w:rsidRDefault="00B875EA" w:rsidP="00B875EA">
            <w:pPr>
              <w:rPr>
                <w:rFonts w:ascii="Calibri" w:hAnsi="Calibri"/>
                <w:sz w:val="22"/>
                <w:szCs w:val="22"/>
              </w:rPr>
            </w:pPr>
          </w:p>
          <w:p w14:paraId="6FC7E813" w14:textId="77777777" w:rsidR="00B875EA" w:rsidRPr="00013873" w:rsidRDefault="00B875EA" w:rsidP="00B875EA">
            <w:pPr>
              <w:rPr>
                <w:rFonts w:ascii="Calibri" w:hAnsi="Calibri"/>
                <w:sz w:val="22"/>
                <w:szCs w:val="22"/>
              </w:rPr>
            </w:pPr>
            <w:r w:rsidRPr="00013873">
              <w:rPr>
                <w:rFonts w:ascii="Calibri" w:hAnsi="Calibri"/>
                <w:sz w:val="22"/>
                <w:szCs w:val="22"/>
              </w:rPr>
              <w:t>All media and authority enquiries to be directed through spokesperson</w:t>
            </w:r>
          </w:p>
          <w:p w14:paraId="32BC9B90" w14:textId="08A8A1BB" w:rsidR="009F7700" w:rsidRDefault="009F7700" w:rsidP="009F7700">
            <w:pPr>
              <w:rPr>
                <w:rFonts w:ascii="Calibri" w:hAnsi="Calibri"/>
                <w:sz w:val="22"/>
                <w:szCs w:val="22"/>
              </w:rPr>
            </w:pPr>
          </w:p>
          <w:p w14:paraId="3CDB53D5" w14:textId="56EF3B23" w:rsidR="00B875EA" w:rsidRPr="00013873" w:rsidRDefault="00B875EA" w:rsidP="009F7700">
            <w:pPr>
              <w:rPr>
                <w:rFonts w:ascii="Calibri" w:hAnsi="Calibri"/>
                <w:sz w:val="22"/>
                <w:szCs w:val="22"/>
              </w:rPr>
            </w:pPr>
            <w:r w:rsidRPr="00013873">
              <w:rPr>
                <w:rFonts w:ascii="Calibri" w:hAnsi="Calibri"/>
                <w:sz w:val="22"/>
                <w:szCs w:val="22"/>
              </w:rPr>
              <w:t xml:space="preserve">All event staff and volunteers advised of protocol </w:t>
            </w:r>
          </w:p>
        </w:tc>
        <w:tc>
          <w:tcPr>
            <w:tcW w:w="1985" w:type="dxa"/>
          </w:tcPr>
          <w:p w14:paraId="452BDC42" w14:textId="77777777" w:rsidR="00B875EA" w:rsidRPr="00013873" w:rsidRDefault="00B875EA" w:rsidP="00B875EA">
            <w:pPr>
              <w:jc w:val="center"/>
              <w:rPr>
                <w:rFonts w:ascii="Calibri" w:hAnsi="Calibri"/>
                <w:sz w:val="22"/>
                <w:szCs w:val="22"/>
              </w:rPr>
            </w:pPr>
            <w:r w:rsidRPr="00013873">
              <w:rPr>
                <w:rFonts w:ascii="Calibri" w:hAnsi="Calibri"/>
                <w:sz w:val="22"/>
                <w:szCs w:val="22"/>
              </w:rPr>
              <w:t>Event Director</w:t>
            </w:r>
          </w:p>
        </w:tc>
        <w:tc>
          <w:tcPr>
            <w:tcW w:w="1559" w:type="dxa"/>
            <w:shd w:val="clear" w:color="auto" w:fill="auto"/>
          </w:tcPr>
          <w:p w14:paraId="3EADAD90" w14:textId="77777777" w:rsidR="00B875EA" w:rsidRPr="00013873" w:rsidRDefault="00B875EA" w:rsidP="00B875EA">
            <w:pPr>
              <w:jc w:val="center"/>
              <w:rPr>
                <w:rFonts w:ascii="Calibri" w:hAnsi="Calibri"/>
                <w:sz w:val="22"/>
                <w:szCs w:val="22"/>
              </w:rPr>
            </w:pPr>
            <w:r w:rsidRPr="00013873">
              <w:rPr>
                <w:rFonts w:ascii="Calibri" w:hAnsi="Calibri"/>
                <w:sz w:val="22"/>
                <w:szCs w:val="22"/>
              </w:rPr>
              <w:t>Minimise</w:t>
            </w:r>
          </w:p>
        </w:tc>
      </w:tr>
      <w:tr w:rsidR="00B875EA" w:rsidRPr="000177B7" w14:paraId="513AADD6" w14:textId="77777777" w:rsidTr="00FA0D6D">
        <w:trPr>
          <w:cantSplit/>
        </w:trPr>
        <w:tc>
          <w:tcPr>
            <w:tcW w:w="681" w:type="dxa"/>
            <w:shd w:val="clear" w:color="auto" w:fill="auto"/>
          </w:tcPr>
          <w:p w14:paraId="143DDD82" w14:textId="60AAF38C" w:rsidR="00B875EA" w:rsidRPr="00C50E88" w:rsidRDefault="00B875EA"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24677ED3" w14:textId="77777777" w:rsidR="00B875EA" w:rsidRPr="000177B7" w:rsidRDefault="00B875EA" w:rsidP="00B875EA">
            <w:pPr>
              <w:jc w:val="center"/>
              <w:rPr>
                <w:rFonts w:ascii="Calibri" w:hAnsi="Calibri"/>
                <w:sz w:val="22"/>
                <w:szCs w:val="22"/>
              </w:rPr>
            </w:pPr>
            <w:r w:rsidRPr="000177B7">
              <w:rPr>
                <w:rFonts w:ascii="Calibri" w:hAnsi="Calibri"/>
                <w:sz w:val="22"/>
                <w:szCs w:val="22"/>
              </w:rPr>
              <w:t>Operational</w:t>
            </w:r>
          </w:p>
        </w:tc>
        <w:tc>
          <w:tcPr>
            <w:tcW w:w="2381" w:type="dxa"/>
            <w:shd w:val="clear" w:color="auto" w:fill="auto"/>
          </w:tcPr>
          <w:p w14:paraId="0DDEB8D1" w14:textId="1ED66DD7" w:rsidR="00B875EA" w:rsidRPr="000177B7" w:rsidRDefault="00B875EA" w:rsidP="0047076A">
            <w:pPr>
              <w:rPr>
                <w:rFonts w:ascii="Calibri" w:hAnsi="Calibri"/>
                <w:sz w:val="22"/>
                <w:szCs w:val="22"/>
              </w:rPr>
            </w:pPr>
            <w:r w:rsidRPr="000177B7">
              <w:rPr>
                <w:rFonts w:ascii="Calibri" w:hAnsi="Calibri"/>
                <w:sz w:val="22"/>
                <w:szCs w:val="22"/>
              </w:rPr>
              <w:t>Volunteers and staff unaware of event responsibilities or do not have sufficient training or experience or fail to attend.</w:t>
            </w:r>
          </w:p>
        </w:tc>
        <w:tc>
          <w:tcPr>
            <w:tcW w:w="1275" w:type="dxa"/>
            <w:shd w:val="clear" w:color="auto" w:fill="auto"/>
          </w:tcPr>
          <w:p w14:paraId="3464F561" w14:textId="77777777" w:rsidR="00B875EA" w:rsidRPr="000177B7" w:rsidRDefault="00B875EA" w:rsidP="00B875EA">
            <w:pPr>
              <w:jc w:val="center"/>
              <w:rPr>
                <w:rFonts w:ascii="Calibri" w:hAnsi="Calibri"/>
                <w:sz w:val="22"/>
                <w:szCs w:val="22"/>
              </w:rPr>
            </w:pPr>
            <w:r>
              <w:rPr>
                <w:rFonts w:ascii="Calibri" w:hAnsi="Calibri"/>
                <w:sz w:val="22"/>
                <w:szCs w:val="22"/>
              </w:rPr>
              <w:t>3</w:t>
            </w:r>
          </w:p>
        </w:tc>
        <w:tc>
          <w:tcPr>
            <w:tcW w:w="1418" w:type="dxa"/>
            <w:shd w:val="clear" w:color="auto" w:fill="auto"/>
          </w:tcPr>
          <w:p w14:paraId="202660B5" w14:textId="77777777" w:rsidR="00B875EA" w:rsidRPr="000177B7" w:rsidRDefault="00B875EA" w:rsidP="00B875EA">
            <w:pPr>
              <w:jc w:val="center"/>
              <w:rPr>
                <w:rFonts w:ascii="Calibri" w:hAnsi="Calibri"/>
                <w:sz w:val="22"/>
                <w:szCs w:val="22"/>
              </w:rPr>
            </w:pPr>
            <w:r>
              <w:rPr>
                <w:rFonts w:ascii="Calibri" w:hAnsi="Calibri"/>
                <w:sz w:val="22"/>
                <w:szCs w:val="22"/>
              </w:rPr>
              <w:t>1</w:t>
            </w:r>
          </w:p>
        </w:tc>
        <w:tc>
          <w:tcPr>
            <w:tcW w:w="1134" w:type="dxa"/>
            <w:shd w:val="clear" w:color="auto" w:fill="FFFF00"/>
          </w:tcPr>
          <w:p w14:paraId="7B58CAC1" w14:textId="77777777" w:rsidR="00B875EA" w:rsidRPr="000177B7" w:rsidRDefault="00B875EA" w:rsidP="00B875EA">
            <w:pPr>
              <w:jc w:val="center"/>
              <w:rPr>
                <w:rFonts w:ascii="Calibri" w:hAnsi="Calibri"/>
                <w:sz w:val="22"/>
                <w:szCs w:val="22"/>
              </w:rPr>
            </w:pPr>
            <w:r>
              <w:rPr>
                <w:rFonts w:ascii="Calibri" w:hAnsi="Calibri"/>
                <w:sz w:val="22"/>
                <w:szCs w:val="22"/>
              </w:rPr>
              <w:t>3</w:t>
            </w:r>
          </w:p>
        </w:tc>
        <w:tc>
          <w:tcPr>
            <w:tcW w:w="3685" w:type="dxa"/>
            <w:shd w:val="clear" w:color="auto" w:fill="auto"/>
          </w:tcPr>
          <w:p w14:paraId="18674780" w14:textId="77777777" w:rsidR="00B875EA" w:rsidRPr="000177B7" w:rsidRDefault="00B875EA" w:rsidP="00B875EA">
            <w:pPr>
              <w:rPr>
                <w:rFonts w:ascii="Calibri" w:hAnsi="Calibri"/>
                <w:sz w:val="22"/>
                <w:szCs w:val="22"/>
              </w:rPr>
            </w:pPr>
            <w:r w:rsidRPr="000177B7">
              <w:rPr>
                <w:rFonts w:ascii="Calibri" w:hAnsi="Calibri"/>
                <w:sz w:val="22"/>
                <w:szCs w:val="22"/>
              </w:rPr>
              <w:t xml:space="preserve">Volunteers engaged through Volunteer Director  </w:t>
            </w:r>
          </w:p>
          <w:p w14:paraId="4D2EB6DE" w14:textId="77777777" w:rsidR="00B875EA" w:rsidRPr="000177B7" w:rsidRDefault="00B875EA" w:rsidP="00B875EA">
            <w:pPr>
              <w:rPr>
                <w:rFonts w:ascii="Calibri" w:hAnsi="Calibri"/>
                <w:sz w:val="22"/>
                <w:szCs w:val="22"/>
              </w:rPr>
            </w:pPr>
          </w:p>
          <w:p w14:paraId="142A336D" w14:textId="02162129" w:rsidR="00B875EA" w:rsidRPr="000177B7" w:rsidRDefault="00B875EA" w:rsidP="00B875EA">
            <w:pPr>
              <w:rPr>
                <w:rFonts w:ascii="Calibri" w:hAnsi="Calibri"/>
                <w:sz w:val="22"/>
                <w:szCs w:val="22"/>
              </w:rPr>
            </w:pPr>
            <w:r w:rsidRPr="000177B7">
              <w:rPr>
                <w:rFonts w:ascii="Calibri" w:hAnsi="Calibri"/>
                <w:sz w:val="22"/>
                <w:szCs w:val="22"/>
              </w:rPr>
              <w:t>Briefing and instruction provided on roles and responsibilities</w:t>
            </w:r>
            <w:r w:rsidR="0047076A">
              <w:rPr>
                <w:rFonts w:ascii="Calibri" w:hAnsi="Calibri"/>
                <w:sz w:val="22"/>
                <w:szCs w:val="22"/>
              </w:rPr>
              <w:t>.</w:t>
            </w:r>
          </w:p>
          <w:p w14:paraId="320388BB" w14:textId="77777777" w:rsidR="00B875EA" w:rsidRDefault="00B875EA" w:rsidP="00B875EA">
            <w:pPr>
              <w:rPr>
                <w:rFonts w:ascii="Calibri" w:hAnsi="Calibri"/>
                <w:sz w:val="22"/>
                <w:szCs w:val="22"/>
              </w:rPr>
            </w:pPr>
          </w:p>
          <w:p w14:paraId="4CA1473F" w14:textId="77777777" w:rsidR="00B875EA" w:rsidRPr="000177B7" w:rsidRDefault="00B875EA" w:rsidP="00B875EA">
            <w:pPr>
              <w:rPr>
                <w:rFonts w:ascii="Calibri" w:hAnsi="Calibri"/>
                <w:sz w:val="22"/>
                <w:szCs w:val="22"/>
              </w:rPr>
            </w:pPr>
            <w:r>
              <w:rPr>
                <w:rFonts w:ascii="Calibri" w:hAnsi="Calibri"/>
                <w:sz w:val="22"/>
                <w:szCs w:val="22"/>
              </w:rPr>
              <w:t>Key Contacts given to each volunteer</w:t>
            </w:r>
          </w:p>
        </w:tc>
        <w:tc>
          <w:tcPr>
            <w:tcW w:w="1985" w:type="dxa"/>
          </w:tcPr>
          <w:p w14:paraId="62372981" w14:textId="77777777" w:rsidR="00B875EA" w:rsidRDefault="00B875EA" w:rsidP="00B875EA">
            <w:pPr>
              <w:jc w:val="center"/>
              <w:rPr>
                <w:rFonts w:ascii="Calibri" w:hAnsi="Calibri"/>
                <w:sz w:val="22"/>
                <w:szCs w:val="22"/>
              </w:rPr>
            </w:pPr>
            <w:r w:rsidRPr="000177B7">
              <w:rPr>
                <w:rFonts w:ascii="Calibri" w:hAnsi="Calibri"/>
                <w:sz w:val="22"/>
                <w:szCs w:val="22"/>
              </w:rPr>
              <w:t>Volunteer Director</w:t>
            </w:r>
          </w:p>
          <w:p w14:paraId="79403019" w14:textId="4F0C214C" w:rsidR="00A71EF1" w:rsidRPr="000177B7" w:rsidRDefault="000E03A8" w:rsidP="00B875EA">
            <w:pPr>
              <w:jc w:val="center"/>
              <w:rPr>
                <w:rFonts w:ascii="Calibri" w:hAnsi="Calibri"/>
                <w:sz w:val="22"/>
                <w:szCs w:val="22"/>
              </w:rPr>
            </w:pPr>
            <w:r>
              <w:rPr>
                <w:rFonts w:ascii="Calibri" w:hAnsi="Calibri"/>
                <w:sz w:val="22"/>
                <w:szCs w:val="22"/>
              </w:rPr>
              <w:t>Race Manager</w:t>
            </w:r>
          </w:p>
        </w:tc>
        <w:tc>
          <w:tcPr>
            <w:tcW w:w="1559" w:type="dxa"/>
            <w:shd w:val="clear" w:color="auto" w:fill="auto"/>
          </w:tcPr>
          <w:p w14:paraId="2E82210D" w14:textId="77777777" w:rsidR="00B875EA" w:rsidRPr="000177B7" w:rsidRDefault="00B875EA" w:rsidP="00B875EA">
            <w:pPr>
              <w:jc w:val="center"/>
              <w:rPr>
                <w:rFonts w:ascii="Calibri" w:hAnsi="Calibri"/>
                <w:sz w:val="22"/>
                <w:szCs w:val="22"/>
              </w:rPr>
            </w:pPr>
            <w:r w:rsidRPr="000177B7">
              <w:rPr>
                <w:rFonts w:ascii="Calibri" w:hAnsi="Calibri"/>
                <w:sz w:val="22"/>
                <w:szCs w:val="22"/>
              </w:rPr>
              <w:t>Minimise</w:t>
            </w:r>
          </w:p>
        </w:tc>
      </w:tr>
      <w:tr w:rsidR="00B875EA" w:rsidRPr="00013873" w14:paraId="10550964" w14:textId="77777777" w:rsidTr="004474AB">
        <w:trPr>
          <w:cantSplit/>
        </w:trPr>
        <w:tc>
          <w:tcPr>
            <w:tcW w:w="681" w:type="dxa"/>
            <w:shd w:val="clear" w:color="auto" w:fill="auto"/>
          </w:tcPr>
          <w:p w14:paraId="532BDAD6" w14:textId="194E38D9" w:rsidR="00B875EA" w:rsidRPr="00C50E88" w:rsidRDefault="00B875EA" w:rsidP="00C50E88">
            <w:pPr>
              <w:pStyle w:val="ListParagraph"/>
              <w:numPr>
                <w:ilvl w:val="0"/>
                <w:numId w:val="24"/>
              </w:numPr>
              <w:ind w:left="0" w:firstLine="0"/>
              <w:jc w:val="center"/>
              <w:rPr>
                <w:rFonts w:ascii="Calibri" w:hAnsi="Calibri"/>
                <w:sz w:val="22"/>
                <w:szCs w:val="22"/>
              </w:rPr>
            </w:pPr>
          </w:p>
        </w:tc>
        <w:tc>
          <w:tcPr>
            <w:tcW w:w="1305" w:type="dxa"/>
            <w:shd w:val="clear" w:color="auto" w:fill="auto"/>
          </w:tcPr>
          <w:p w14:paraId="54771364" w14:textId="77777777" w:rsidR="00B875EA" w:rsidRPr="00013873" w:rsidRDefault="00B875EA" w:rsidP="00B875EA">
            <w:pPr>
              <w:rPr>
                <w:rFonts w:ascii="Calibri" w:hAnsi="Calibri"/>
                <w:sz w:val="22"/>
                <w:szCs w:val="22"/>
              </w:rPr>
            </w:pPr>
            <w:r w:rsidRPr="00013873">
              <w:rPr>
                <w:rFonts w:ascii="Calibri" w:hAnsi="Calibri"/>
                <w:sz w:val="22"/>
                <w:szCs w:val="22"/>
              </w:rPr>
              <w:t xml:space="preserve">Strategic </w:t>
            </w:r>
            <w:proofErr w:type="gramStart"/>
            <w:r w:rsidRPr="00013873">
              <w:rPr>
                <w:rFonts w:ascii="Calibri" w:hAnsi="Calibri"/>
                <w:sz w:val="22"/>
                <w:szCs w:val="22"/>
              </w:rPr>
              <w:t>/  Financial</w:t>
            </w:r>
            <w:proofErr w:type="gramEnd"/>
            <w:r w:rsidRPr="00013873">
              <w:rPr>
                <w:rFonts w:ascii="Calibri" w:hAnsi="Calibri"/>
                <w:sz w:val="22"/>
                <w:szCs w:val="22"/>
              </w:rPr>
              <w:t xml:space="preserve"> / Reputation</w:t>
            </w:r>
          </w:p>
        </w:tc>
        <w:tc>
          <w:tcPr>
            <w:tcW w:w="2381" w:type="dxa"/>
            <w:shd w:val="clear" w:color="auto" w:fill="auto"/>
          </w:tcPr>
          <w:p w14:paraId="772FC063" w14:textId="77777777" w:rsidR="00B875EA" w:rsidRPr="00013873" w:rsidRDefault="00B875EA" w:rsidP="00B875EA">
            <w:pPr>
              <w:rPr>
                <w:rFonts w:ascii="Calibri" w:hAnsi="Calibri"/>
                <w:sz w:val="22"/>
                <w:szCs w:val="22"/>
              </w:rPr>
            </w:pPr>
            <w:r w:rsidRPr="00013873">
              <w:rPr>
                <w:rFonts w:ascii="Calibri" w:hAnsi="Calibri"/>
                <w:sz w:val="22"/>
                <w:szCs w:val="22"/>
              </w:rPr>
              <w:t>Event costs exceed budget risking further events</w:t>
            </w:r>
          </w:p>
        </w:tc>
        <w:tc>
          <w:tcPr>
            <w:tcW w:w="1275" w:type="dxa"/>
            <w:shd w:val="clear" w:color="auto" w:fill="auto"/>
          </w:tcPr>
          <w:p w14:paraId="7DF486BA" w14:textId="5E5B859B" w:rsidR="00B875EA" w:rsidRPr="00013873" w:rsidRDefault="004474AB" w:rsidP="00B875EA">
            <w:pPr>
              <w:jc w:val="center"/>
              <w:rPr>
                <w:rFonts w:ascii="Calibri" w:hAnsi="Calibri"/>
                <w:sz w:val="22"/>
                <w:szCs w:val="22"/>
              </w:rPr>
            </w:pPr>
            <w:r>
              <w:rPr>
                <w:rFonts w:ascii="Calibri" w:hAnsi="Calibri"/>
                <w:sz w:val="22"/>
                <w:szCs w:val="22"/>
              </w:rPr>
              <w:t>2</w:t>
            </w:r>
          </w:p>
        </w:tc>
        <w:tc>
          <w:tcPr>
            <w:tcW w:w="1418" w:type="dxa"/>
            <w:shd w:val="clear" w:color="auto" w:fill="auto"/>
          </w:tcPr>
          <w:p w14:paraId="28E19C03" w14:textId="77777777" w:rsidR="00B875EA" w:rsidRPr="00013873" w:rsidRDefault="00B875EA" w:rsidP="00B875EA">
            <w:pPr>
              <w:jc w:val="center"/>
              <w:rPr>
                <w:rFonts w:ascii="Calibri" w:hAnsi="Calibri"/>
                <w:sz w:val="22"/>
                <w:szCs w:val="22"/>
              </w:rPr>
            </w:pPr>
            <w:r w:rsidRPr="00013873">
              <w:rPr>
                <w:rFonts w:ascii="Calibri" w:hAnsi="Calibri"/>
                <w:sz w:val="22"/>
                <w:szCs w:val="22"/>
              </w:rPr>
              <w:t>1</w:t>
            </w:r>
          </w:p>
        </w:tc>
        <w:tc>
          <w:tcPr>
            <w:tcW w:w="1134" w:type="dxa"/>
            <w:shd w:val="clear" w:color="auto" w:fill="C5E0B3" w:themeFill="accent6" w:themeFillTint="66"/>
          </w:tcPr>
          <w:p w14:paraId="722ADE1A" w14:textId="38318670" w:rsidR="00B875EA" w:rsidRPr="00013873" w:rsidRDefault="004474AB" w:rsidP="00B875EA">
            <w:pPr>
              <w:jc w:val="center"/>
              <w:rPr>
                <w:rFonts w:ascii="Calibri" w:hAnsi="Calibri"/>
                <w:sz w:val="22"/>
                <w:szCs w:val="22"/>
              </w:rPr>
            </w:pPr>
            <w:r>
              <w:rPr>
                <w:rFonts w:ascii="Calibri" w:hAnsi="Calibri"/>
                <w:sz w:val="22"/>
                <w:szCs w:val="22"/>
              </w:rPr>
              <w:t>2</w:t>
            </w:r>
          </w:p>
        </w:tc>
        <w:tc>
          <w:tcPr>
            <w:tcW w:w="3685" w:type="dxa"/>
            <w:shd w:val="clear" w:color="auto" w:fill="auto"/>
          </w:tcPr>
          <w:p w14:paraId="7197826E" w14:textId="77777777" w:rsidR="00B875EA" w:rsidRPr="00013873" w:rsidRDefault="00B875EA" w:rsidP="00B875EA">
            <w:pPr>
              <w:ind w:left="34"/>
              <w:rPr>
                <w:rFonts w:ascii="Calibri" w:hAnsi="Calibri"/>
                <w:sz w:val="22"/>
                <w:szCs w:val="22"/>
              </w:rPr>
            </w:pPr>
            <w:r w:rsidRPr="00013873">
              <w:rPr>
                <w:rFonts w:ascii="Calibri" w:hAnsi="Calibri"/>
                <w:sz w:val="22"/>
                <w:szCs w:val="22"/>
              </w:rPr>
              <w:t>Agreed budget</w:t>
            </w:r>
          </w:p>
          <w:p w14:paraId="5C73A0E2" w14:textId="77777777" w:rsidR="00B875EA" w:rsidRPr="00013873" w:rsidRDefault="00B875EA" w:rsidP="00B875EA">
            <w:pPr>
              <w:ind w:left="34"/>
              <w:rPr>
                <w:rFonts w:ascii="Calibri" w:hAnsi="Calibri"/>
                <w:sz w:val="22"/>
                <w:szCs w:val="22"/>
              </w:rPr>
            </w:pPr>
          </w:p>
          <w:p w14:paraId="5AEFDFBB" w14:textId="2602D2F9" w:rsidR="00B875EA" w:rsidRPr="00013873" w:rsidRDefault="00B875EA" w:rsidP="00B875EA">
            <w:pPr>
              <w:ind w:left="34"/>
              <w:rPr>
                <w:rFonts w:ascii="Calibri" w:hAnsi="Calibri"/>
                <w:sz w:val="22"/>
                <w:szCs w:val="22"/>
              </w:rPr>
            </w:pPr>
            <w:r w:rsidRPr="00013873">
              <w:rPr>
                <w:rFonts w:ascii="Calibri" w:hAnsi="Calibri"/>
                <w:sz w:val="22"/>
                <w:szCs w:val="22"/>
              </w:rPr>
              <w:t>Cost Control from an operations level</w:t>
            </w:r>
          </w:p>
          <w:p w14:paraId="3F66FCC6" w14:textId="77777777" w:rsidR="00B875EA" w:rsidRPr="00013873" w:rsidRDefault="00B875EA" w:rsidP="00B875EA">
            <w:pPr>
              <w:ind w:left="34"/>
              <w:rPr>
                <w:rFonts w:ascii="Calibri" w:hAnsi="Calibri"/>
                <w:sz w:val="22"/>
                <w:szCs w:val="22"/>
              </w:rPr>
            </w:pPr>
          </w:p>
          <w:p w14:paraId="6CFC0AB9" w14:textId="77777777" w:rsidR="00B875EA" w:rsidRPr="00013873" w:rsidRDefault="00B875EA" w:rsidP="00FA0D6D">
            <w:pPr>
              <w:ind w:left="34"/>
              <w:rPr>
                <w:rFonts w:ascii="Calibri" w:hAnsi="Calibri"/>
                <w:sz w:val="22"/>
                <w:szCs w:val="22"/>
              </w:rPr>
            </w:pPr>
            <w:r w:rsidRPr="00013873">
              <w:rPr>
                <w:rFonts w:ascii="Calibri" w:hAnsi="Calibri"/>
                <w:sz w:val="22"/>
                <w:szCs w:val="22"/>
              </w:rPr>
              <w:t>Regular financial forecasting</w:t>
            </w:r>
          </w:p>
        </w:tc>
        <w:tc>
          <w:tcPr>
            <w:tcW w:w="1985" w:type="dxa"/>
          </w:tcPr>
          <w:p w14:paraId="1C345066" w14:textId="77777777" w:rsidR="00B875EA" w:rsidRPr="00013873" w:rsidRDefault="00B875EA" w:rsidP="00B875EA">
            <w:pPr>
              <w:ind w:left="34"/>
              <w:rPr>
                <w:rFonts w:ascii="Calibri" w:hAnsi="Calibri"/>
                <w:sz w:val="22"/>
                <w:szCs w:val="22"/>
              </w:rPr>
            </w:pPr>
            <w:r w:rsidRPr="00013873">
              <w:rPr>
                <w:rFonts w:ascii="Calibri" w:hAnsi="Calibri"/>
                <w:sz w:val="22"/>
                <w:szCs w:val="22"/>
              </w:rPr>
              <w:t>Event Director</w:t>
            </w:r>
          </w:p>
        </w:tc>
        <w:tc>
          <w:tcPr>
            <w:tcW w:w="1559" w:type="dxa"/>
            <w:shd w:val="clear" w:color="auto" w:fill="auto"/>
          </w:tcPr>
          <w:p w14:paraId="1DFD0FD4" w14:textId="77777777" w:rsidR="00B875EA" w:rsidRPr="00013873" w:rsidRDefault="00B875EA" w:rsidP="00B875EA">
            <w:pPr>
              <w:ind w:left="34"/>
              <w:jc w:val="center"/>
              <w:rPr>
                <w:rFonts w:ascii="Calibri" w:hAnsi="Calibri"/>
                <w:sz w:val="22"/>
                <w:szCs w:val="22"/>
              </w:rPr>
            </w:pPr>
            <w:r w:rsidRPr="00013873">
              <w:rPr>
                <w:rFonts w:ascii="Calibri" w:hAnsi="Calibri"/>
                <w:sz w:val="22"/>
                <w:szCs w:val="22"/>
              </w:rPr>
              <w:t>Minimise</w:t>
            </w:r>
          </w:p>
        </w:tc>
      </w:tr>
    </w:tbl>
    <w:p w14:paraId="2955FED9" w14:textId="77777777" w:rsidR="005A1EEF" w:rsidRDefault="005A1EEF" w:rsidP="00D62F72">
      <w:pPr>
        <w:rPr>
          <w:rFonts w:ascii="Calibri" w:hAnsi="Calibri"/>
          <w:b/>
          <w:sz w:val="22"/>
          <w:szCs w:val="22"/>
        </w:rPr>
      </w:pPr>
    </w:p>
    <w:p w14:paraId="631E832D" w14:textId="77777777" w:rsidR="006518E3" w:rsidRPr="00013873" w:rsidRDefault="006518E3" w:rsidP="0032291E">
      <w:pPr>
        <w:rPr>
          <w:rFonts w:ascii="Calibri" w:hAnsi="Calibri"/>
          <w:sz w:val="22"/>
          <w:szCs w:val="22"/>
        </w:rPr>
      </w:pPr>
    </w:p>
    <w:sectPr w:rsidR="006518E3" w:rsidRPr="00013873" w:rsidSect="00A16CEF">
      <w:footerReference w:type="even" r:id="rId9"/>
      <w:footerReference w:type="default" r:id="rId10"/>
      <w:headerReference w:type="first" r:id="rId11"/>
      <w:pgSz w:w="16838" w:h="11899" w:orient="landscape"/>
      <w:pgMar w:top="568" w:right="678" w:bottom="426" w:left="1260" w:header="706"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6174" w14:textId="77777777" w:rsidR="00A933F3" w:rsidRDefault="00A933F3">
      <w:r>
        <w:separator/>
      </w:r>
    </w:p>
  </w:endnote>
  <w:endnote w:type="continuationSeparator" w:id="0">
    <w:p w14:paraId="22F954AE" w14:textId="77777777" w:rsidR="00A933F3" w:rsidRDefault="00A9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170F" w14:textId="77777777" w:rsidR="00F748AA" w:rsidRDefault="00F748AA" w:rsidP="00552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106FCB" w14:textId="77777777" w:rsidR="00F748AA" w:rsidRDefault="00F748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AB89" w14:textId="77777777" w:rsidR="00F748AA" w:rsidRDefault="00F748AA" w:rsidP="00FB34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50D8" w14:textId="77777777" w:rsidR="00A933F3" w:rsidRDefault="00A933F3">
      <w:r>
        <w:separator/>
      </w:r>
    </w:p>
  </w:footnote>
  <w:footnote w:type="continuationSeparator" w:id="0">
    <w:p w14:paraId="2495F7BF" w14:textId="77777777" w:rsidR="00A933F3" w:rsidRDefault="00A9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471F" w14:textId="77777777" w:rsidR="00F748AA" w:rsidRDefault="00F748AA" w:rsidP="00154D52">
    <w:pPr>
      <w:spacing w:before="120"/>
      <w:jc w:val="center"/>
      <w:rPr>
        <w:rFonts w:ascii="Calibri" w:hAnsi="Calibri"/>
        <w:noProof/>
        <w:sz w:val="56"/>
        <w:szCs w:val="20"/>
        <w:shd w:val="clear" w:color="auto" w:fill="FDFFFF"/>
        <w:lang w:val="en-NZ" w:eastAsia="en-NZ"/>
      </w:rPr>
    </w:pPr>
    <w:r>
      <w:rPr>
        <w:rFonts w:ascii="Calibri" w:hAnsi="Calibri"/>
        <w:noProof/>
        <w:sz w:val="56"/>
        <w:szCs w:val="20"/>
        <w:shd w:val="clear" w:color="auto" w:fill="FDFFFF"/>
        <w:lang w:val="en-NZ" w:eastAsia="en-NZ"/>
      </w:rPr>
      <w:t>R</w:t>
    </w:r>
    <w:r w:rsidRPr="00E9571F">
      <w:rPr>
        <w:rFonts w:ascii="Calibri" w:hAnsi="Calibri"/>
        <w:noProof/>
        <w:sz w:val="56"/>
        <w:szCs w:val="20"/>
        <w:shd w:val="clear" w:color="auto" w:fill="FDFFFF"/>
        <w:lang w:val="en-NZ" w:eastAsia="en-NZ"/>
      </w:rPr>
      <w:t>ISK MANAGEMENT PLAN</w:t>
    </w:r>
  </w:p>
  <w:p w14:paraId="2A7F7A35" w14:textId="37D134B9" w:rsidR="00F748AA" w:rsidRDefault="003665D0" w:rsidP="00E9571F">
    <w:pPr>
      <w:jc w:val="center"/>
      <w:rPr>
        <w:rFonts w:ascii="Calibri" w:hAnsi="Calibri"/>
        <w:noProof/>
        <w:sz w:val="22"/>
        <w:szCs w:val="22"/>
        <w:shd w:val="clear" w:color="auto" w:fill="FDFFFF"/>
        <w:lang w:val="en-NZ" w:eastAsia="en-NZ"/>
      </w:rPr>
    </w:pPr>
    <w:r>
      <w:rPr>
        <w:rFonts w:ascii="Calibri" w:hAnsi="Calibri"/>
        <w:noProof/>
        <w:sz w:val="22"/>
        <w:szCs w:val="22"/>
        <w:shd w:val="clear" w:color="auto" w:fill="FDFFFF"/>
        <w:lang w:val="en-NZ" w:eastAsia="en-NZ"/>
      </w:rPr>
      <w:t>v</w:t>
    </w:r>
    <w:r w:rsidR="00C71759">
      <w:rPr>
        <w:rFonts w:ascii="Calibri" w:hAnsi="Calibri"/>
        <w:noProof/>
        <w:sz w:val="22"/>
        <w:szCs w:val="22"/>
        <w:shd w:val="clear" w:color="auto" w:fill="FDFFFF"/>
        <w:lang w:val="en-NZ" w:eastAsia="en-NZ"/>
      </w:rPr>
      <w:t>4</w:t>
    </w:r>
    <w:r w:rsidR="00F748AA">
      <w:rPr>
        <w:rFonts w:ascii="Calibri" w:hAnsi="Calibri"/>
        <w:noProof/>
        <w:sz w:val="22"/>
        <w:szCs w:val="22"/>
        <w:shd w:val="clear" w:color="auto" w:fill="FDFFFF"/>
        <w:lang w:val="en-NZ" w:eastAsia="en-NZ"/>
      </w:rPr>
      <w:t xml:space="preserve">.0 </w:t>
    </w:r>
    <w:r w:rsidR="00B47B67">
      <w:rPr>
        <w:rFonts w:ascii="Calibri" w:hAnsi="Calibri"/>
        <w:noProof/>
        <w:sz w:val="22"/>
        <w:szCs w:val="22"/>
        <w:shd w:val="clear" w:color="auto" w:fill="FDFFFF"/>
        <w:lang w:val="en-NZ" w:eastAsia="en-NZ"/>
      </w:rPr>
      <w:t>2</w:t>
    </w:r>
    <w:r w:rsidR="00C71759">
      <w:rPr>
        <w:rFonts w:ascii="Calibri" w:hAnsi="Calibri"/>
        <w:noProof/>
        <w:sz w:val="22"/>
        <w:szCs w:val="22"/>
        <w:shd w:val="clear" w:color="auto" w:fill="FDFFFF"/>
        <w:lang w:val="en-NZ" w:eastAsia="en-NZ"/>
      </w:rPr>
      <w:t>4</w:t>
    </w:r>
    <w:r w:rsidR="00B47B67">
      <w:rPr>
        <w:rFonts w:ascii="Calibri" w:hAnsi="Calibri"/>
        <w:noProof/>
        <w:sz w:val="22"/>
        <w:szCs w:val="22"/>
        <w:shd w:val="clear" w:color="auto" w:fill="FDFFFF"/>
        <w:lang w:val="en-NZ" w:eastAsia="en-NZ"/>
      </w:rPr>
      <w:t>/</w:t>
    </w:r>
    <w:r w:rsidR="00C71759">
      <w:rPr>
        <w:rFonts w:ascii="Calibri" w:hAnsi="Calibri"/>
        <w:noProof/>
        <w:sz w:val="22"/>
        <w:szCs w:val="22"/>
        <w:shd w:val="clear" w:color="auto" w:fill="FDFFFF"/>
        <w:lang w:val="en-NZ" w:eastAsia="en-NZ"/>
      </w:rPr>
      <w:t>7</w:t>
    </w:r>
    <w:r w:rsidR="00F748AA">
      <w:rPr>
        <w:rFonts w:ascii="Calibri" w:hAnsi="Calibri"/>
        <w:noProof/>
        <w:sz w:val="22"/>
        <w:szCs w:val="22"/>
        <w:shd w:val="clear" w:color="auto" w:fill="FDFFFF"/>
        <w:lang w:val="en-NZ" w:eastAsia="en-NZ"/>
      </w:rPr>
      <w:t>/2</w:t>
    </w:r>
    <w:r w:rsidR="00C71759">
      <w:rPr>
        <w:rFonts w:ascii="Calibri" w:hAnsi="Calibri"/>
        <w:noProof/>
        <w:sz w:val="22"/>
        <w:szCs w:val="22"/>
        <w:shd w:val="clear" w:color="auto" w:fill="FDFFFF"/>
        <w:lang w:val="en-NZ" w:eastAsia="en-NZ"/>
      </w:rPr>
      <w:t>2</w:t>
    </w:r>
  </w:p>
  <w:p w14:paraId="77800629" w14:textId="77777777" w:rsidR="00F748AA" w:rsidRDefault="00F74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67813"/>
    <w:multiLevelType w:val="hybridMultilevel"/>
    <w:tmpl w:val="8400919A"/>
    <w:lvl w:ilvl="0" w:tplc="0CFC69A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0C2D54"/>
    <w:multiLevelType w:val="multilevel"/>
    <w:tmpl w:val="6C92B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41A00"/>
    <w:multiLevelType w:val="hybridMultilevel"/>
    <w:tmpl w:val="0C9869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095786"/>
    <w:multiLevelType w:val="singleLevel"/>
    <w:tmpl w:val="EF26054C"/>
    <w:lvl w:ilvl="0">
      <w:start w:val="2"/>
      <w:numFmt w:val="decimal"/>
      <w:lvlText w:val="%1. "/>
      <w:legacy w:legacy="1" w:legacySpace="0" w:legacyIndent="283"/>
      <w:lvlJc w:val="left"/>
      <w:pPr>
        <w:ind w:left="283" w:hanging="283"/>
      </w:pPr>
      <w:rPr>
        <w:rFonts w:ascii="Arial" w:hAnsi="Arial" w:hint="default"/>
        <w:b w:val="0"/>
        <w:i w:val="0"/>
        <w:sz w:val="20"/>
      </w:rPr>
    </w:lvl>
  </w:abstractNum>
  <w:abstractNum w:abstractNumId="5" w15:restartNumberingAfterBreak="0">
    <w:nsid w:val="1B204B00"/>
    <w:multiLevelType w:val="hybridMultilevel"/>
    <w:tmpl w:val="F4E24D9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6" w15:restartNumberingAfterBreak="0">
    <w:nsid w:val="1ED33E6A"/>
    <w:multiLevelType w:val="hybridMultilevel"/>
    <w:tmpl w:val="376A2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B3545F"/>
    <w:multiLevelType w:val="hybridMultilevel"/>
    <w:tmpl w:val="2D707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F04E85"/>
    <w:multiLevelType w:val="hybridMultilevel"/>
    <w:tmpl w:val="2092F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DC3F2A"/>
    <w:multiLevelType w:val="singleLevel"/>
    <w:tmpl w:val="C07E2C62"/>
    <w:lvl w:ilvl="0">
      <w:start w:val="1"/>
      <w:numFmt w:val="decimal"/>
      <w:lvlText w:val="%1. "/>
      <w:legacy w:legacy="1" w:legacySpace="0" w:legacyIndent="283"/>
      <w:lvlJc w:val="left"/>
      <w:pPr>
        <w:ind w:left="283" w:hanging="283"/>
      </w:pPr>
      <w:rPr>
        <w:rFonts w:ascii="Arial" w:hAnsi="Arial" w:hint="default"/>
        <w:b w:val="0"/>
        <w:i w:val="0"/>
        <w:sz w:val="20"/>
      </w:rPr>
    </w:lvl>
  </w:abstractNum>
  <w:abstractNum w:abstractNumId="10" w15:restartNumberingAfterBreak="0">
    <w:nsid w:val="2CE515B4"/>
    <w:multiLevelType w:val="hybridMultilevel"/>
    <w:tmpl w:val="C780F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56CA7"/>
    <w:multiLevelType w:val="hybridMultilevel"/>
    <w:tmpl w:val="3EE09FE2"/>
    <w:lvl w:ilvl="0" w:tplc="D07A4EDC">
      <w:start w:val="1"/>
      <w:numFmt w:val="bullet"/>
      <w:lvlText w:val=""/>
      <w:lvlJc w:val="left"/>
      <w:pPr>
        <w:tabs>
          <w:tab w:val="num" w:pos="1607"/>
        </w:tabs>
        <w:ind w:left="1418" w:hanging="171"/>
      </w:pPr>
      <w:rPr>
        <w:rFonts w:ascii="Webdings" w:hAnsi="Webdings" w:hint="default"/>
      </w:rPr>
    </w:lvl>
    <w:lvl w:ilvl="1" w:tplc="91280C4E">
      <w:start w:val="1"/>
      <w:numFmt w:val="bullet"/>
      <w:lvlText w:val=""/>
      <w:lvlJc w:val="left"/>
      <w:pPr>
        <w:tabs>
          <w:tab w:val="num" w:pos="1440"/>
        </w:tabs>
        <w:ind w:left="1194" w:hanging="11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1562E"/>
    <w:multiLevelType w:val="hybridMultilevel"/>
    <w:tmpl w:val="C04A56AE"/>
    <w:lvl w:ilvl="0" w:tplc="ED6E4B3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B196E66"/>
    <w:multiLevelType w:val="hybridMultilevel"/>
    <w:tmpl w:val="2230F236"/>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EB56F5E"/>
    <w:multiLevelType w:val="hybridMultilevel"/>
    <w:tmpl w:val="93AE0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F7208B"/>
    <w:multiLevelType w:val="hybridMultilevel"/>
    <w:tmpl w:val="8B90A94A"/>
    <w:lvl w:ilvl="0" w:tplc="2F1E0768">
      <w:start w:val="1"/>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AD4F0F"/>
    <w:multiLevelType w:val="hybridMultilevel"/>
    <w:tmpl w:val="5636D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FD773C"/>
    <w:multiLevelType w:val="hybridMultilevel"/>
    <w:tmpl w:val="68EA5B86"/>
    <w:lvl w:ilvl="0" w:tplc="B68C9E5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5B593F"/>
    <w:multiLevelType w:val="singleLevel"/>
    <w:tmpl w:val="3FA04AF2"/>
    <w:lvl w:ilvl="0">
      <w:start w:val="3"/>
      <w:numFmt w:val="decimal"/>
      <w:lvlText w:val=""/>
      <w:lvlJc w:val="left"/>
      <w:pPr>
        <w:tabs>
          <w:tab w:val="num" w:pos="360"/>
        </w:tabs>
        <w:ind w:left="360" w:hanging="360"/>
      </w:pPr>
      <w:rPr>
        <w:rFonts w:ascii="Times New Roman" w:hAnsi="Times New Roman" w:hint="default"/>
      </w:rPr>
    </w:lvl>
  </w:abstractNum>
  <w:abstractNum w:abstractNumId="19" w15:restartNumberingAfterBreak="0">
    <w:nsid w:val="65E95637"/>
    <w:multiLevelType w:val="hybridMultilevel"/>
    <w:tmpl w:val="78A6D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E61927"/>
    <w:multiLevelType w:val="hybridMultilevel"/>
    <w:tmpl w:val="2BACC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5EE04B4"/>
    <w:multiLevelType w:val="multilevel"/>
    <w:tmpl w:val="47AA9C3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932200861">
    <w:abstractNumId w:val="18"/>
  </w:num>
  <w:num w:numId="2" w16cid:durableId="313216564">
    <w:abstractNumId w:val="10"/>
  </w:num>
  <w:num w:numId="3" w16cid:durableId="2223696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720208492">
    <w:abstractNumId w:val="9"/>
  </w:num>
  <w:num w:numId="5" w16cid:durableId="1914003770">
    <w:abstractNumId w:val="4"/>
  </w:num>
  <w:num w:numId="6" w16cid:durableId="1919241576">
    <w:abstractNumId w:val="4"/>
    <w:lvlOverride w:ilvl="0">
      <w:lvl w:ilvl="0">
        <w:start w:val="1"/>
        <w:numFmt w:val="decimal"/>
        <w:lvlText w:val="%1. "/>
        <w:legacy w:legacy="1" w:legacySpace="0" w:legacyIndent="283"/>
        <w:lvlJc w:val="left"/>
        <w:pPr>
          <w:ind w:left="283" w:hanging="283"/>
        </w:pPr>
        <w:rPr>
          <w:rFonts w:ascii="Arial" w:hAnsi="Arial" w:hint="default"/>
          <w:b w:val="0"/>
          <w:i w:val="0"/>
          <w:sz w:val="20"/>
        </w:rPr>
      </w:lvl>
    </w:lvlOverride>
  </w:num>
  <w:num w:numId="7" w16cid:durableId="20353036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975180450">
    <w:abstractNumId w:val="11"/>
  </w:num>
  <w:num w:numId="9" w16cid:durableId="557253705">
    <w:abstractNumId w:val="16"/>
  </w:num>
  <w:num w:numId="10" w16cid:durableId="1096248092">
    <w:abstractNumId w:val="8"/>
  </w:num>
  <w:num w:numId="11" w16cid:durableId="312564163">
    <w:abstractNumId w:val="6"/>
  </w:num>
  <w:num w:numId="12" w16cid:durableId="960108592">
    <w:abstractNumId w:val="1"/>
  </w:num>
  <w:num w:numId="13" w16cid:durableId="1482771243">
    <w:abstractNumId w:val="7"/>
  </w:num>
  <w:num w:numId="14" w16cid:durableId="21064619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0872861">
    <w:abstractNumId w:val="19"/>
  </w:num>
  <w:num w:numId="16" w16cid:durableId="683753486">
    <w:abstractNumId w:val="14"/>
  </w:num>
  <w:num w:numId="17" w16cid:durableId="385447538">
    <w:abstractNumId w:val="3"/>
  </w:num>
  <w:num w:numId="18" w16cid:durableId="1511067372">
    <w:abstractNumId w:val="21"/>
  </w:num>
  <w:num w:numId="19" w16cid:durableId="404575009">
    <w:abstractNumId w:val="5"/>
  </w:num>
  <w:num w:numId="20" w16cid:durableId="798375058">
    <w:abstractNumId w:val="13"/>
  </w:num>
  <w:num w:numId="21" w16cid:durableId="374889492">
    <w:abstractNumId w:val="15"/>
  </w:num>
  <w:num w:numId="22" w16cid:durableId="218129599">
    <w:abstractNumId w:val="2"/>
  </w:num>
  <w:num w:numId="23" w16cid:durableId="1939941295">
    <w:abstractNumId w:val="12"/>
  </w:num>
  <w:num w:numId="24" w16cid:durableId="23127715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F0"/>
    <w:rsid w:val="000004ED"/>
    <w:rsid w:val="00006805"/>
    <w:rsid w:val="00006DE0"/>
    <w:rsid w:val="00013873"/>
    <w:rsid w:val="00013E73"/>
    <w:rsid w:val="00014382"/>
    <w:rsid w:val="000177B7"/>
    <w:rsid w:val="00032679"/>
    <w:rsid w:val="000516E6"/>
    <w:rsid w:val="00055B83"/>
    <w:rsid w:val="000615AF"/>
    <w:rsid w:val="00061D08"/>
    <w:rsid w:val="00066E12"/>
    <w:rsid w:val="00077BAB"/>
    <w:rsid w:val="0008332A"/>
    <w:rsid w:val="000846A1"/>
    <w:rsid w:val="000847F5"/>
    <w:rsid w:val="00084C8C"/>
    <w:rsid w:val="00084DA4"/>
    <w:rsid w:val="00090D73"/>
    <w:rsid w:val="00096420"/>
    <w:rsid w:val="00097692"/>
    <w:rsid w:val="000A049D"/>
    <w:rsid w:val="000A20AB"/>
    <w:rsid w:val="000A25CA"/>
    <w:rsid w:val="000A4B73"/>
    <w:rsid w:val="000A5C85"/>
    <w:rsid w:val="000A6633"/>
    <w:rsid w:val="000A6CC5"/>
    <w:rsid w:val="000A713F"/>
    <w:rsid w:val="000B58C0"/>
    <w:rsid w:val="000B7903"/>
    <w:rsid w:val="000C0195"/>
    <w:rsid w:val="000C351C"/>
    <w:rsid w:val="000D1877"/>
    <w:rsid w:val="000D1B77"/>
    <w:rsid w:val="000D3F01"/>
    <w:rsid w:val="000E0322"/>
    <w:rsid w:val="000E03A8"/>
    <w:rsid w:val="000F058C"/>
    <w:rsid w:val="000F4E0B"/>
    <w:rsid w:val="000F64B4"/>
    <w:rsid w:val="00100540"/>
    <w:rsid w:val="00100FD1"/>
    <w:rsid w:val="00101A3A"/>
    <w:rsid w:val="00102034"/>
    <w:rsid w:val="00102062"/>
    <w:rsid w:val="00117230"/>
    <w:rsid w:val="001211F7"/>
    <w:rsid w:val="00122F1B"/>
    <w:rsid w:val="00134AE5"/>
    <w:rsid w:val="00150030"/>
    <w:rsid w:val="001512DD"/>
    <w:rsid w:val="00151FA3"/>
    <w:rsid w:val="00154D52"/>
    <w:rsid w:val="001559CD"/>
    <w:rsid w:val="00161A3B"/>
    <w:rsid w:val="00176624"/>
    <w:rsid w:val="001768D6"/>
    <w:rsid w:val="0018698C"/>
    <w:rsid w:val="00192F20"/>
    <w:rsid w:val="001A1655"/>
    <w:rsid w:val="001A2CAB"/>
    <w:rsid w:val="001A635F"/>
    <w:rsid w:val="001A7353"/>
    <w:rsid w:val="001B75C7"/>
    <w:rsid w:val="001C28B2"/>
    <w:rsid w:val="001C38E5"/>
    <w:rsid w:val="001C5479"/>
    <w:rsid w:val="001C71DC"/>
    <w:rsid w:val="001D148C"/>
    <w:rsid w:val="001D208E"/>
    <w:rsid w:val="001D62E1"/>
    <w:rsid w:val="001D71F5"/>
    <w:rsid w:val="001E05E6"/>
    <w:rsid w:val="001E0AC4"/>
    <w:rsid w:val="001E431D"/>
    <w:rsid w:val="001E52E2"/>
    <w:rsid w:val="001E6F84"/>
    <w:rsid w:val="001F0AF6"/>
    <w:rsid w:val="001F19A4"/>
    <w:rsid w:val="001F455E"/>
    <w:rsid w:val="001F487E"/>
    <w:rsid w:val="002142EB"/>
    <w:rsid w:val="002151F7"/>
    <w:rsid w:val="00231DC3"/>
    <w:rsid w:val="002328EC"/>
    <w:rsid w:val="002331B3"/>
    <w:rsid w:val="00233CEC"/>
    <w:rsid w:val="00234BA4"/>
    <w:rsid w:val="00243D61"/>
    <w:rsid w:val="0025348D"/>
    <w:rsid w:val="00253AB1"/>
    <w:rsid w:val="00254857"/>
    <w:rsid w:val="002662E4"/>
    <w:rsid w:val="00270C88"/>
    <w:rsid w:val="00271AA5"/>
    <w:rsid w:val="00282778"/>
    <w:rsid w:val="002842CF"/>
    <w:rsid w:val="002902BD"/>
    <w:rsid w:val="00295669"/>
    <w:rsid w:val="002A27CB"/>
    <w:rsid w:val="002A4EA4"/>
    <w:rsid w:val="002A704A"/>
    <w:rsid w:val="002A7E13"/>
    <w:rsid w:val="002B319A"/>
    <w:rsid w:val="002C1E2D"/>
    <w:rsid w:val="002C4B27"/>
    <w:rsid w:val="002C56FF"/>
    <w:rsid w:val="002D37C2"/>
    <w:rsid w:val="002D5BBD"/>
    <w:rsid w:val="002E0306"/>
    <w:rsid w:val="002E4CBD"/>
    <w:rsid w:val="002F6BE6"/>
    <w:rsid w:val="003102EB"/>
    <w:rsid w:val="00313B2D"/>
    <w:rsid w:val="00313CAD"/>
    <w:rsid w:val="003150B3"/>
    <w:rsid w:val="00317AC2"/>
    <w:rsid w:val="00321A3F"/>
    <w:rsid w:val="0032291E"/>
    <w:rsid w:val="003332B2"/>
    <w:rsid w:val="00336367"/>
    <w:rsid w:val="0035203E"/>
    <w:rsid w:val="00353736"/>
    <w:rsid w:val="003603DA"/>
    <w:rsid w:val="00360729"/>
    <w:rsid w:val="003608D0"/>
    <w:rsid w:val="003665D0"/>
    <w:rsid w:val="00370A38"/>
    <w:rsid w:val="00370B91"/>
    <w:rsid w:val="00374CD3"/>
    <w:rsid w:val="003763A5"/>
    <w:rsid w:val="0037787A"/>
    <w:rsid w:val="00377AE1"/>
    <w:rsid w:val="0038032B"/>
    <w:rsid w:val="00387374"/>
    <w:rsid w:val="00390A10"/>
    <w:rsid w:val="00392DE6"/>
    <w:rsid w:val="003A0EB7"/>
    <w:rsid w:val="003A4B26"/>
    <w:rsid w:val="003B6129"/>
    <w:rsid w:val="003C4F36"/>
    <w:rsid w:val="003D1DB9"/>
    <w:rsid w:val="003D3593"/>
    <w:rsid w:val="003D4630"/>
    <w:rsid w:val="003D6043"/>
    <w:rsid w:val="00406C1B"/>
    <w:rsid w:val="00411B9F"/>
    <w:rsid w:val="0041371A"/>
    <w:rsid w:val="00426F8E"/>
    <w:rsid w:val="0044528D"/>
    <w:rsid w:val="004474AB"/>
    <w:rsid w:val="004539A6"/>
    <w:rsid w:val="00464F25"/>
    <w:rsid w:val="00467618"/>
    <w:rsid w:val="0047076A"/>
    <w:rsid w:val="004748AE"/>
    <w:rsid w:val="00477973"/>
    <w:rsid w:val="00482871"/>
    <w:rsid w:val="00491228"/>
    <w:rsid w:val="004A1EA3"/>
    <w:rsid w:val="004A2FF3"/>
    <w:rsid w:val="004B2A23"/>
    <w:rsid w:val="004B4EF0"/>
    <w:rsid w:val="004C1E85"/>
    <w:rsid w:val="004C6322"/>
    <w:rsid w:val="004D0EE7"/>
    <w:rsid w:val="004D2EDF"/>
    <w:rsid w:val="004D4FED"/>
    <w:rsid w:val="004E22A7"/>
    <w:rsid w:val="004F10FB"/>
    <w:rsid w:val="004F65BB"/>
    <w:rsid w:val="00502ACC"/>
    <w:rsid w:val="005042AE"/>
    <w:rsid w:val="005048DD"/>
    <w:rsid w:val="00505C2B"/>
    <w:rsid w:val="005132A7"/>
    <w:rsid w:val="00525DB2"/>
    <w:rsid w:val="00531D56"/>
    <w:rsid w:val="005365C4"/>
    <w:rsid w:val="00540520"/>
    <w:rsid w:val="00540632"/>
    <w:rsid w:val="005412F1"/>
    <w:rsid w:val="00542C12"/>
    <w:rsid w:val="00547EB3"/>
    <w:rsid w:val="00551200"/>
    <w:rsid w:val="00552A11"/>
    <w:rsid w:val="00552EDB"/>
    <w:rsid w:val="0056528E"/>
    <w:rsid w:val="00565B2E"/>
    <w:rsid w:val="00570FC8"/>
    <w:rsid w:val="00576DC2"/>
    <w:rsid w:val="005824D6"/>
    <w:rsid w:val="00583855"/>
    <w:rsid w:val="00593365"/>
    <w:rsid w:val="005942E6"/>
    <w:rsid w:val="005A1EEF"/>
    <w:rsid w:val="005A432D"/>
    <w:rsid w:val="005A6F35"/>
    <w:rsid w:val="005B3408"/>
    <w:rsid w:val="005B4354"/>
    <w:rsid w:val="005B5259"/>
    <w:rsid w:val="005B661A"/>
    <w:rsid w:val="005C012C"/>
    <w:rsid w:val="005D295F"/>
    <w:rsid w:val="005E1455"/>
    <w:rsid w:val="005E20F0"/>
    <w:rsid w:val="005E253A"/>
    <w:rsid w:val="005E5FF9"/>
    <w:rsid w:val="005F3560"/>
    <w:rsid w:val="0060071E"/>
    <w:rsid w:val="00600FB4"/>
    <w:rsid w:val="00601AC2"/>
    <w:rsid w:val="0061168A"/>
    <w:rsid w:val="00612823"/>
    <w:rsid w:val="00617D8E"/>
    <w:rsid w:val="006231EA"/>
    <w:rsid w:val="00635A15"/>
    <w:rsid w:val="00636459"/>
    <w:rsid w:val="00636735"/>
    <w:rsid w:val="00640857"/>
    <w:rsid w:val="00642B15"/>
    <w:rsid w:val="006518E3"/>
    <w:rsid w:val="0066185B"/>
    <w:rsid w:val="006743D8"/>
    <w:rsid w:val="00687FF0"/>
    <w:rsid w:val="0069309D"/>
    <w:rsid w:val="006A1A3F"/>
    <w:rsid w:val="006A32A5"/>
    <w:rsid w:val="006A3DC3"/>
    <w:rsid w:val="006A4B8C"/>
    <w:rsid w:val="006A6720"/>
    <w:rsid w:val="006B14D0"/>
    <w:rsid w:val="006C05C2"/>
    <w:rsid w:val="006C459B"/>
    <w:rsid w:val="006C45AE"/>
    <w:rsid w:val="006D0A5F"/>
    <w:rsid w:val="006D1D86"/>
    <w:rsid w:val="006D279D"/>
    <w:rsid w:val="006D297C"/>
    <w:rsid w:val="006D41AA"/>
    <w:rsid w:val="006E5556"/>
    <w:rsid w:val="006E6885"/>
    <w:rsid w:val="006F0A42"/>
    <w:rsid w:val="006F20AD"/>
    <w:rsid w:val="006F40D7"/>
    <w:rsid w:val="006F49FE"/>
    <w:rsid w:val="006F5E02"/>
    <w:rsid w:val="006F61B0"/>
    <w:rsid w:val="00700848"/>
    <w:rsid w:val="0070174C"/>
    <w:rsid w:val="00702649"/>
    <w:rsid w:val="00705574"/>
    <w:rsid w:val="00712E6A"/>
    <w:rsid w:val="00713406"/>
    <w:rsid w:val="007144DF"/>
    <w:rsid w:val="00723C42"/>
    <w:rsid w:val="0073043A"/>
    <w:rsid w:val="007312B0"/>
    <w:rsid w:val="00734074"/>
    <w:rsid w:val="00744C82"/>
    <w:rsid w:val="00747022"/>
    <w:rsid w:val="00754D32"/>
    <w:rsid w:val="00760518"/>
    <w:rsid w:val="00765074"/>
    <w:rsid w:val="007766D1"/>
    <w:rsid w:val="007808F9"/>
    <w:rsid w:val="00780D41"/>
    <w:rsid w:val="00784665"/>
    <w:rsid w:val="00786D13"/>
    <w:rsid w:val="00794F70"/>
    <w:rsid w:val="00796AE1"/>
    <w:rsid w:val="00796DD0"/>
    <w:rsid w:val="007A7FA0"/>
    <w:rsid w:val="007C1839"/>
    <w:rsid w:val="007C40BD"/>
    <w:rsid w:val="007D0D3D"/>
    <w:rsid w:val="007D304B"/>
    <w:rsid w:val="007D4533"/>
    <w:rsid w:val="007D6935"/>
    <w:rsid w:val="007E2D79"/>
    <w:rsid w:val="007F2499"/>
    <w:rsid w:val="00802C2D"/>
    <w:rsid w:val="00805105"/>
    <w:rsid w:val="0080631A"/>
    <w:rsid w:val="008101F0"/>
    <w:rsid w:val="00812814"/>
    <w:rsid w:val="0081367D"/>
    <w:rsid w:val="00815FAF"/>
    <w:rsid w:val="00816F12"/>
    <w:rsid w:val="00820D2E"/>
    <w:rsid w:val="008230E4"/>
    <w:rsid w:val="0082442E"/>
    <w:rsid w:val="008245A0"/>
    <w:rsid w:val="00826603"/>
    <w:rsid w:val="00826BBF"/>
    <w:rsid w:val="00834291"/>
    <w:rsid w:val="008403B0"/>
    <w:rsid w:val="00843510"/>
    <w:rsid w:val="00843D83"/>
    <w:rsid w:val="008443F5"/>
    <w:rsid w:val="00844B58"/>
    <w:rsid w:val="008478BA"/>
    <w:rsid w:val="00856C27"/>
    <w:rsid w:val="00861559"/>
    <w:rsid w:val="0086673A"/>
    <w:rsid w:val="00870235"/>
    <w:rsid w:val="00873EBA"/>
    <w:rsid w:val="00883047"/>
    <w:rsid w:val="00884BCE"/>
    <w:rsid w:val="008868FA"/>
    <w:rsid w:val="008A13E2"/>
    <w:rsid w:val="008A3C3F"/>
    <w:rsid w:val="008B142A"/>
    <w:rsid w:val="008B48CB"/>
    <w:rsid w:val="008B50D4"/>
    <w:rsid w:val="008B6E87"/>
    <w:rsid w:val="008C5DF1"/>
    <w:rsid w:val="008C7279"/>
    <w:rsid w:val="008D2F3C"/>
    <w:rsid w:val="008D44CA"/>
    <w:rsid w:val="008E42CF"/>
    <w:rsid w:val="008E6A93"/>
    <w:rsid w:val="008E72B2"/>
    <w:rsid w:val="008F1DF3"/>
    <w:rsid w:val="008F7127"/>
    <w:rsid w:val="00924B98"/>
    <w:rsid w:val="009252A2"/>
    <w:rsid w:val="00927AD6"/>
    <w:rsid w:val="00930D28"/>
    <w:rsid w:val="00931A06"/>
    <w:rsid w:val="00934573"/>
    <w:rsid w:val="00935604"/>
    <w:rsid w:val="00936E4B"/>
    <w:rsid w:val="00940FE9"/>
    <w:rsid w:val="00941F20"/>
    <w:rsid w:val="009510C5"/>
    <w:rsid w:val="00953866"/>
    <w:rsid w:val="00956476"/>
    <w:rsid w:val="00956560"/>
    <w:rsid w:val="00961918"/>
    <w:rsid w:val="009628A9"/>
    <w:rsid w:val="00976465"/>
    <w:rsid w:val="00977C66"/>
    <w:rsid w:val="00986858"/>
    <w:rsid w:val="009868F3"/>
    <w:rsid w:val="00986B4E"/>
    <w:rsid w:val="0099677E"/>
    <w:rsid w:val="00996E86"/>
    <w:rsid w:val="009972AE"/>
    <w:rsid w:val="009A4DD5"/>
    <w:rsid w:val="009A6E2C"/>
    <w:rsid w:val="009B222D"/>
    <w:rsid w:val="009B43F7"/>
    <w:rsid w:val="009B5048"/>
    <w:rsid w:val="009B6FCF"/>
    <w:rsid w:val="009C010E"/>
    <w:rsid w:val="009C50D0"/>
    <w:rsid w:val="009D2525"/>
    <w:rsid w:val="009D7B59"/>
    <w:rsid w:val="009D7CB7"/>
    <w:rsid w:val="009E4CDC"/>
    <w:rsid w:val="009F46D2"/>
    <w:rsid w:val="009F54E0"/>
    <w:rsid w:val="009F576F"/>
    <w:rsid w:val="009F7700"/>
    <w:rsid w:val="00A04EB3"/>
    <w:rsid w:val="00A059E5"/>
    <w:rsid w:val="00A16CEF"/>
    <w:rsid w:val="00A1721A"/>
    <w:rsid w:val="00A20916"/>
    <w:rsid w:val="00A239C3"/>
    <w:rsid w:val="00A41FFF"/>
    <w:rsid w:val="00A551DB"/>
    <w:rsid w:val="00A61D5B"/>
    <w:rsid w:val="00A62530"/>
    <w:rsid w:val="00A639C0"/>
    <w:rsid w:val="00A71A75"/>
    <w:rsid w:val="00A71EF1"/>
    <w:rsid w:val="00A75529"/>
    <w:rsid w:val="00A772D9"/>
    <w:rsid w:val="00A80E25"/>
    <w:rsid w:val="00A920A5"/>
    <w:rsid w:val="00A933F3"/>
    <w:rsid w:val="00AB04B3"/>
    <w:rsid w:val="00AC5AB2"/>
    <w:rsid w:val="00AC79D8"/>
    <w:rsid w:val="00AC7AAF"/>
    <w:rsid w:val="00AC7FDE"/>
    <w:rsid w:val="00AD0FCC"/>
    <w:rsid w:val="00AD14F3"/>
    <w:rsid w:val="00AD22F4"/>
    <w:rsid w:val="00AE244A"/>
    <w:rsid w:val="00AE28C6"/>
    <w:rsid w:val="00AE3261"/>
    <w:rsid w:val="00AF6551"/>
    <w:rsid w:val="00B06E55"/>
    <w:rsid w:val="00B26D31"/>
    <w:rsid w:val="00B3193E"/>
    <w:rsid w:val="00B343A3"/>
    <w:rsid w:val="00B3506C"/>
    <w:rsid w:val="00B35FF4"/>
    <w:rsid w:val="00B43483"/>
    <w:rsid w:val="00B45C00"/>
    <w:rsid w:val="00B464FA"/>
    <w:rsid w:val="00B47B67"/>
    <w:rsid w:val="00B51F39"/>
    <w:rsid w:val="00B54566"/>
    <w:rsid w:val="00B55E01"/>
    <w:rsid w:val="00B605AD"/>
    <w:rsid w:val="00B7129E"/>
    <w:rsid w:val="00B72A96"/>
    <w:rsid w:val="00B76CE6"/>
    <w:rsid w:val="00B83C8C"/>
    <w:rsid w:val="00B86271"/>
    <w:rsid w:val="00B875EA"/>
    <w:rsid w:val="00B91536"/>
    <w:rsid w:val="00B91D0F"/>
    <w:rsid w:val="00B92AE7"/>
    <w:rsid w:val="00B939BF"/>
    <w:rsid w:val="00BA11E0"/>
    <w:rsid w:val="00BA4A4A"/>
    <w:rsid w:val="00BA683B"/>
    <w:rsid w:val="00BA6C1C"/>
    <w:rsid w:val="00BB21DA"/>
    <w:rsid w:val="00BB3CBD"/>
    <w:rsid w:val="00BB6A03"/>
    <w:rsid w:val="00BC0495"/>
    <w:rsid w:val="00BC58C7"/>
    <w:rsid w:val="00BD2351"/>
    <w:rsid w:val="00BD5361"/>
    <w:rsid w:val="00BD6BC2"/>
    <w:rsid w:val="00BD74F1"/>
    <w:rsid w:val="00BD7513"/>
    <w:rsid w:val="00BE1569"/>
    <w:rsid w:val="00BE49D0"/>
    <w:rsid w:val="00BE4E75"/>
    <w:rsid w:val="00BE5BE3"/>
    <w:rsid w:val="00BF03E7"/>
    <w:rsid w:val="00BF07F4"/>
    <w:rsid w:val="00BF3DB9"/>
    <w:rsid w:val="00BF3F75"/>
    <w:rsid w:val="00BF7349"/>
    <w:rsid w:val="00C05EB8"/>
    <w:rsid w:val="00C150AF"/>
    <w:rsid w:val="00C159FC"/>
    <w:rsid w:val="00C26CF4"/>
    <w:rsid w:val="00C274CD"/>
    <w:rsid w:val="00C27C29"/>
    <w:rsid w:val="00C33330"/>
    <w:rsid w:val="00C37808"/>
    <w:rsid w:val="00C422C4"/>
    <w:rsid w:val="00C451E7"/>
    <w:rsid w:val="00C45488"/>
    <w:rsid w:val="00C4737A"/>
    <w:rsid w:val="00C50265"/>
    <w:rsid w:val="00C50E88"/>
    <w:rsid w:val="00C54B17"/>
    <w:rsid w:val="00C56819"/>
    <w:rsid w:val="00C60127"/>
    <w:rsid w:val="00C62637"/>
    <w:rsid w:val="00C629E8"/>
    <w:rsid w:val="00C62A24"/>
    <w:rsid w:val="00C6444C"/>
    <w:rsid w:val="00C64B25"/>
    <w:rsid w:val="00C67B78"/>
    <w:rsid w:val="00C70AC0"/>
    <w:rsid w:val="00C70C58"/>
    <w:rsid w:val="00C71759"/>
    <w:rsid w:val="00C828FF"/>
    <w:rsid w:val="00C9130F"/>
    <w:rsid w:val="00C96A75"/>
    <w:rsid w:val="00C97708"/>
    <w:rsid w:val="00CA4BFE"/>
    <w:rsid w:val="00CA51F3"/>
    <w:rsid w:val="00CB2765"/>
    <w:rsid w:val="00CB5BD9"/>
    <w:rsid w:val="00CB7FE1"/>
    <w:rsid w:val="00CC30E4"/>
    <w:rsid w:val="00CC31CE"/>
    <w:rsid w:val="00CE0529"/>
    <w:rsid w:val="00CE27B7"/>
    <w:rsid w:val="00CE3E28"/>
    <w:rsid w:val="00D06770"/>
    <w:rsid w:val="00D13D3E"/>
    <w:rsid w:val="00D23A10"/>
    <w:rsid w:val="00D2425B"/>
    <w:rsid w:val="00D316E7"/>
    <w:rsid w:val="00D37121"/>
    <w:rsid w:val="00D43C0E"/>
    <w:rsid w:val="00D44216"/>
    <w:rsid w:val="00D4538D"/>
    <w:rsid w:val="00D53F12"/>
    <w:rsid w:val="00D5585B"/>
    <w:rsid w:val="00D600F1"/>
    <w:rsid w:val="00D62F72"/>
    <w:rsid w:val="00D63C62"/>
    <w:rsid w:val="00D71876"/>
    <w:rsid w:val="00D7240B"/>
    <w:rsid w:val="00D755B3"/>
    <w:rsid w:val="00D825AF"/>
    <w:rsid w:val="00D83ED9"/>
    <w:rsid w:val="00D94F25"/>
    <w:rsid w:val="00D9669B"/>
    <w:rsid w:val="00DA197E"/>
    <w:rsid w:val="00DA2E52"/>
    <w:rsid w:val="00DA7191"/>
    <w:rsid w:val="00DA7C04"/>
    <w:rsid w:val="00DB0326"/>
    <w:rsid w:val="00DB1313"/>
    <w:rsid w:val="00DD2B21"/>
    <w:rsid w:val="00DD4B64"/>
    <w:rsid w:val="00DF6838"/>
    <w:rsid w:val="00DF7DB8"/>
    <w:rsid w:val="00E10644"/>
    <w:rsid w:val="00E1141B"/>
    <w:rsid w:val="00E24784"/>
    <w:rsid w:val="00E24DA2"/>
    <w:rsid w:val="00E30B26"/>
    <w:rsid w:val="00E36A58"/>
    <w:rsid w:val="00E46196"/>
    <w:rsid w:val="00E46688"/>
    <w:rsid w:val="00E509DC"/>
    <w:rsid w:val="00E52CBE"/>
    <w:rsid w:val="00E61CCB"/>
    <w:rsid w:val="00E77F0E"/>
    <w:rsid w:val="00E935BC"/>
    <w:rsid w:val="00E95687"/>
    <w:rsid w:val="00E9571F"/>
    <w:rsid w:val="00E97C4A"/>
    <w:rsid w:val="00EA2C60"/>
    <w:rsid w:val="00EA4BFF"/>
    <w:rsid w:val="00EB5C1B"/>
    <w:rsid w:val="00EB65F0"/>
    <w:rsid w:val="00EB6A3B"/>
    <w:rsid w:val="00EC4983"/>
    <w:rsid w:val="00ED0042"/>
    <w:rsid w:val="00ED038C"/>
    <w:rsid w:val="00ED1A8A"/>
    <w:rsid w:val="00ED7328"/>
    <w:rsid w:val="00EF1094"/>
    <w:rsid w:val="00EF1B09"/>
    <w:rsid w:val="00EF4D25"/>
    <w:rsid w:val="00EF57D3"/>
    <w:rsid w:val="00F02229"/>
    <w:rsid w:val="00F078D4"/>
    <w:rsid w:val="00F126F1"/>
    <w:rsid w:val="00F2100E"/>
    <w:rsid w:val="00F2396E"/>
    <w:rsid w:val="00F24B46"/>
    <w:rsid w:val="00F24CBA"/>
    <w:rsid w:val="00F4040D"/>
    <w:rsid w:val="00F43C82"/>
    <w:rsid w:val="00F52C62"/>
    <w:rsid w:val="00F5382E"/>
    <w:rsid w:val="00F604D6"/>
    <w:rsid w:val="00F61A08"/>
    <w:rsid w:val="00F653BD"/>
    <w:rsid w:val="00F67841"/>
    <w:rsid w:val="00F748AA"/>
    <w:rsid w:val="00F832A7"/>
    <w:rsid w:val="00F92AF3"/>
    <w:rsid w:val="00F93501"/>
    <w:rsid w:val="00F938C8"/>
    <w:rsid w:val="00F9742A"/>
    <w:rsid w:val="00FA0D6D"/>
    <w:rsid w:val="00FA126A"/>
    <w:rsid w:val="00FA1A39"/>
    <w:rsid w:val="00FA6429"/>
    <w:rsid w:val="00FB187E"/>
    <w:rsid w:val="00FB34ED"/>
    <w:rsid w:val="00FB55A6"/>
    <w:rsid w:val="00FC3083"/>
    <w:rsid w:val="00FC770E"/>
    <w:rsid w:val="00FD2511"/>
    <w:rsid w:val="00FD3B09"/>
    <w:rsid w:val="00FD50F2"/>
    <w:rsid w:val="00FE513F"/>
    <w:rsid w:val="00FE79EA"/>
    <w:rsid w:val="00FF275B"/>
    <w:rsid w:val="00FF34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F4861"/>
  <w15:chartTrackingRefBased/>
  <w15:docId w15:val="{7EA46973-C083-4AFA-AC0D-72B05236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AU" w:eastAsia="en-US"/>
    </w:rPr>
  </w:style>
  <w:style w:type="paragraph" w:styleId="Heading1">
    <w:name w:val="heading 1"/>
    <w:basedOn w:val="Normal"/>
    <w:next w:val="Normal"/>
    <w:qFormat/>
    <w:pPr>
      <w:spacing w:before="240"/>
      <w:outlineLvl w:val="0"/>
    </w:pPr>
    <w:rPr>
      <w:b/>
      <w:u w:val="single"/>
    </w:rPr>
  </w:style>
  <w:style w:type="paragraph" w:styleId="Heading2">
    <w:name w:val="heading 2"/>
    <w:basedOn w:val="Normal"/>
    <w:next w:val="Normal"/>
    <w:link w:val="Heading2Char"/>
    <w:qFormat/>
    <w:pPr>
      <w:spacing w:before="120"/>
      <w:outlineLvl w:val="1"/>
    </w:pPr>
    <w:rPr>
      <w:b/>
    </w:rPr>
  </w:style>
  <w:style w:type="paragraph" w:styleId="Heading3">
    <w:name w:val="heading 3"/>
    <w:basedOn w:val="Normal"/>
    <w:next w:val="NormalIndent"/>
    <w:link w:val="Heading3Char"/>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customStyle="1" w:styleId="ShortReturnAddress">
    <w:name w:val="Short Return Address"/>
    <w:basedOn w:val="Normal"/>
  </w:style>
  <w:style w:type="character" w:styleId="Hyperlink">
    <w:name w:val="Hyperlink"/>
    <w:uiPriority w:val="99"/>
    <w:rPr>
      <w:color w:val="0000FF"/>
      <w:u w:val="single"/>
    </w:rPr>
  </w:style>
  <w:style w:type="paragraph" w:styleId="BodyTextIndent2">
    <w:name w:val="Body Text Indent 2"/>
    <w:basedOn w:val="Normal"/>
    <w:pPr>
      <w:ind w:left="1440" w:hanging="1440"/>
      <w:jc w:val="both"/>
    </w:pPr>
    <w:rPr>
      <w:b/>
      <w:i/>
    </w:rPr>
  </w:style>
  <w:style w:type="paragraph" w:styleId="BodyText2">
    <w:name w:val="Body Text 2"/>
    <w:basedOn w:val="Normal"/>
    <w:rPr>
      <w:b/>
      <w:i/>
    </w:rPr>
  </w:style>
  <w:style w:type="character" w:styleId="PageNumber">
    <w:name w:val="page number"/>
    <w:basedOn w:val="DefaultParagraphFont"/>
  </w:style>
  <w:style w:type="paragraph" w:styleId="BodyText3">
    <w:name w:val="Body Text 3"/>
    <w:basedOn w:val="Normal"/>
    <w:pPr>
      <w:jc w:val="center"/>
    </w:pPr>
    <w:rPr>
      <w:rFonts w:ascii="Baskerville" w:hAnsi="Baskerville"/>
      <w:b/>
      <w:i/>
      <w:sz w:val="56"/>
    </w:rPr>
  </w:style>
  <w:style w:type="table" w:styleId="TableGrid">
    <w:name w:val="Table Grid"/>
    <w:basedOn w:val="TableNormal"/>
    <w:uiPriority w:val="59"/>
    <w:rsid w:val="0002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1">
    <w:name w:val="Policy1"/>
    <w:basedOn w:val="Normal"/>
    <w:rsid w:val="007F5945"/>
    <w:pPr>
      <w:spacing w:line="360" w:lineRule="atLeast"/>
      <w:jc w:val="both"/>
    </w:pPr>
    <w:rPr>
      <w:i/>
      <w:szCs w:val="20"/>
      <w:lang w:eastAsia="en-NZ"/>
    </w:rPr>
  </w:style>
  <w:style w:type="paragraph" w:customStyle="1" w:styleId="subheading">
    <w:name w:val="subheading"/>
    <w:basedOn w:val="Normal"/>
    <w:rsid w:val="0056149A"/>
    <w:pPr>
      <w:spacing w:before="100" w:beforeAutospacing="1" w:after="100" w:afterAutospacing="1"/>
    </w:pPr>
    <w:rPr>
      <w:rFonts w:ascii="Times New Roman" w:hAnsi="Times New Roman"/>
      <w:lang w:val="en-GB" w:eastAsia="en-GB"/>
    </w:rPr>
  </w:style>
  <w:style w:type="paragraph" w:styleId="NormalWeb">
    <w:name w:val="Normal (Web)"/>
    <w:basedOn w:val="Normal"/>
    <w:uiPriority w:val="99"/>
    <w:rsid w:val="0056149A"/>
    <w:pPr>
      <w:spacing w:before="100" w:beforeAutospacing="1" w:after="100" w:afterAutospacing="1"/>
    </w:pPr>
    <w:rPr>
      <w:rFonts w:ascii="Times New Roman" w:hAnsi="Times New Roman"/>
      <w:lang w:val="en-GB" w:eastAsia="en-GB"/>
    </w:rPr>
  </w:style>
  <w:style w:type="character" w:styleId="Strong">
    <w:name w:val="Strong"/>
    <w:uiPriority w:val="22"/>
    <w:qFormat/>
    <w:rsid w:val="0056149A"/>
    <w:rPr>
      <w:b/>
      <w:bCs/>
    </w:rPr>
  </w:style>
  <w:style w:type="character" w:customStyle="1" w:styleId="subheading1">
    <w:name w:val="subheading1"/>
    <w:basedOn w:val="DefaultParagraphFont"/>
    <w:rsid w:val="0056149A"/>
  </w:style>
  <w:style w:type="paragraph" w:styleId="Title">
    <w:name w:val="Title"/>
    <w:basedOn w:val="Normal"/>
    <w:qFormat/>
    <w:rsid w:val="0056149A"/>
    <w:pPr>
      <w:jc w:val="center"/>
    </w:pPr>
    <w:rPr>
      <w:rFonts w:ascii="Times New Roman" w:hAnsi="Times New Roman"/>
      <w:b/>
      <w:bCs/>
      <w:sz w:val="28"/>
      <w:lang w:val="en-NZ"/>
    </w:rPr>
  </w:style>
  <w:style w:type="paragraph" w:styleId="Subtitle">
    <w:name w:val="Subtitle"/>
    <w:basedOn w:val="Normal"/>
    <w:qFormat/>
    <w:rsid w:val="0056149A"/>
    <w:rPr>
      <w:rFonts w:ascii="Times New Roman" w:hAnsi="Times New Roman"/>
      <w:b/>
      <w:bCs/>
      <w:lang w:val="en-NZ"/>
    </w:rPr>
  </w:style>
  <w:style w:type="paragraph" w:styleId="BalloonText">
    <w:name w:val="Balloon Text"/>
    <w:basedOn w:val="Normal"/>
    <w:link w:val="BalloonTextChar"/>
    <w:uiPriority w:val="99"/>
    <w:semiHidden/>
    <w:rsid w:val="00A87C90"/>
    <w:rPr>
      <w:rFonts w:ascii="Tahoma" w:hAnsi="Tahoma" w:cs="Tahoma"/>
      <w:sz w:val="16"/>
      <w:szCs w:val="16"/>
    </w:rPr>
  </w:style>
  <w:style w:type="character" w:customStyle="1" w:styleId="checkcleandry1">
    <w:name w:val="checkcleandry1"/>
    <w:rsid w:val="00AE7C11"/>
    <w:rPr>
      <w:i/>
      <w:iCs/>
      <w:bdr w:val="none" w:sz="0" w:space="0" w:color="auto" w:frame="1"/>
      <w:shd w:val="clear" w:color="auto" w:fill="FFFFFF"/>
    </w:rPr>
  </w:style>
  <w:style w:type="character" w:customStyle="1" w:styleId="FloDesign">
    <w:name w:val="Flo Design"/>
    <w:semiHidden/>
    <w:rsid w:val="00AE7C11"/>
    <w:rPr>
      <w:rFonts w:ascii="Arial" w:hAnsi="Arial" w:cs="Arial" w:hint="default"/>
      <w:b w:val="0"/>
      <w:bCs w:val="0"/>
      <w:i w:val="0"/>
      <w:iCs w:val="0"/>
      <w:caps w:val="0"/>
      <w:smallCaps w:val="0"/>
      <w:strike w:val="0"/>
      <w:dstrike w:val="0"/>
      <w:vanish w:val="0"/>
      <w:webHidden w:val="0"/>
      <w:color w:val="auto"/>
      <w:sz w:val="20"/>
      <w:szCs w:val="20"/>
      <w:u w:val="none"/>
      <w:effect w:val="none"/>
      <w:vertAlign w:val="baseline"/>
      <w:specVanish w:val="0"/>
    </w:rPr>
  </w:style>
  <w:style w:type="paragraph" w:styleId="TOC1">
    <w:name w:val="toc 1"/>
    <w:basedOn w:val="Normal"/>
    <w:next w:val="Normal"/>
    <w:autoRedefine/>
    <w:uiPriority w:val="39"/>
    <w:rsid w:val="007A26B9"/>
  </w:style>
  <w:style w:type="paragraph" w:styleId="TOC2">
    <w:name w:val="toc 2"/>
    <w:basedOn w:val="Normal"/>
    <w:next w:val="Normal"/>
    <w:autoRedefine/>
    <w:uiPriority w:val="39"/>
    <w:rsid w:val="007A26B9"/>
    <w:pPr>
      <w:ind w:left="240"/>
    </w:pPr>
  </w:style>
  <w:style w:type="paragraph" w:styleId="TOC3">
    <w:name w:val="toc 3"/>
    <w:basedOn w:val="Normal"/>
    <w:next w:val="Normal"/>
    <w:autoRedefine/>
    <w:semiHidden/>
    <w:rsid w:val="007A26B9"/>
    <w:pPr>
      <w:ind w:left="480"/>
    </w:pPr>
  </w:style>
  <w:style w:type="paragraph" w:styleId="TOC4">
    <w:name w:val="toc 4"/>
    <w:basedOn w:val="Normal"/>
    <w:next w:val="Normal"/>
    <w:autoRedefine/>
    <w:semiHidden/>
    <w:rsid w:val="007A26B9"/>
    <w:pPr>
      <w:ind w:left="720"/>
    </w:pPr>
  </w:style>
  <w:style w:type="paragraph" w:styleId="TOC5">
    <w:name w:val="toc 5"/>
    <w:basedOn w:val="Normal"/>
    <w:next w:val="Normal"/>
    <w:autoRedefine/>
    <w:semiHidden/>
    <w:rsid w:val="007A26B9"/>
    <w:pPr>
      <w:ind w:left="960"/>
    </w:pPr>
  </w:style>
  <w:style w:type="paragraph" w:styleId="TOC6">
    <w:name w:val="toc 6"/>
    <w:basedOn w:val="Normal"/>
    <w:next w:val="Normal"/>
    <w:autoRedefine/>
    <w:semiHidden/>
    <w:rsid w:val="007A26B9"/>
    <w:pPr>
      <w:ind w:left="1200"/>
    </w:pPr>
  </w:style>
  <w:style w:type="paragraph" w:styleId="TOC7">
    <w:name w:val="toc 7"/>
    <w:basedOn w:val="Normal"/>
    <w:next w:val="Normal"/>
    <w:autoRedefine/>
    <w:semiHidden/>
    <w:rsid w:val="007A26B9"/>
    <w:pPr>
      <w:ind w:left="1440"/>
    </w:pPr>
  </w:style>
  <w:style w:type="paragraph" w:styleId="TOC8">
    <w:name w:val="toc 8"/>
    <w:basedOn w:val="Normal"/>
    <w:next w:val="Normal"/>
    <w:autoRedefine/>
    <w:semiHidden/>
    <w:rsid w:val="007A26B9"/>
    <w:pPr>
      <w:ind w:left="1680"/>
    </w:pPr>
  </w:style>
  <w:style w:type="paragraph" w:styleId="TOC9">
    <w:name w:val="toc 9"/>
    <w:basedOn w:val="Normal"/>
    <w:next w:val="Normal"/>
    <w:autoRedefine/>
    <w:semiHidden/>
    <w:rsid w:val="007A26B9"/>
    <w:pPr>
      <w:ind w:left="1920"/>
    </w:pPr>
  </w:style>
  <w:style w:type="paragraph" w:customStyle="1" w:styleId="f-formheading">
    <w:name w:val="f-form heading"/>
    <w:basedOn w:val="Normal"/>
    <w:rsid w:val="00053415"/>
    <w:rPr>
      <w:rFonts w:ascii="Gautami" w:hAnsi="Times New Roman"/>
      <w:b/>
      <w:bCs/>
      <w:color w:val="000000"/>
      <w:sz w:val="28"/>
      <w:szCs w:val="28"/>
      <w:lang w:val="en-US"/>
    </w:rPr>
  </w:style>
  <w:style w:type="character" w:styleId="CommentReference">
    <w:name w:val="annotation reference"/>
    <w:semiHidden/>
    <w:rsid w:val="000373F9"/>
    <w:rPr>
      <w:sz w:val="16"/>
      <w:szCs w:val="16"/>
    </w:rPr>
  </w:style>
  <w:style w:type="paragraph" w:styleId="CommentText">
    <w:name w:val="annotation text"/>
    <w:basedOn w:val="Normal"/>
    <w:semiHidden/>
    <w:rsid w:val="000373F9"/>
    <w:rPr>
      <w:rFonts w:cs="Arial"/>
      <w:sz w:val="20"/>
      <w:szCs w:val="20"/>
      <w:lang w:val="en-GB" w:eastAsia="en-GB"/>
    </w:rPr>
  </w:style>
  <w:style w:type="paragraph" w:styleId="CommentSubject">
    <w:name w:val="annotation subject"/>
    <w:basedOn w:val="CommentText"/>
    <w:next w:val="CommentText"/>
    <w:semiHidden/>
    <w:rsid w:val="000373F9"/>
    <w:rPr>
      <w:b/>
      <w:bCs/>
    </w:rPr>
  </w:style>
  <w:style w:type="paragraph" w:customStyle="1" w:styleId="StyleTimesNewRomanJustifiedLeft127mm">
    <w:name w:val="Style Times New Roman Justified Left:  12.7 mm"/>
    <w:basedOn w:val="Normal"/>
    <w:rsid w:val="000373F9"/>
    <w:pPr>
      <w:ind w:left="720"/>
      <w:jc w:val="both"/>
    </w:pPr>
    <w:rPr>
      <w:rFonts w:ascii="Verdana" w:hAnsi="Verdana"/>
      <w:sz w:val="22"/>
      <w:szCs w:val="22"/>
      <w:lang w:val="en-GB" w:eastAsia="en-NZ"/>
    </w:rPr>
  </w:style>
  <w:style w:type="character" w:styleId="FollowedHyperlink">
    <w:name w:val="FollowedHyperlink"/>
    <w:rsid w:val="000373F9"/>
    <w:rPr>
      <w:color w:val="800080"/>
      <w:u w:val="single"/>
    </w:rPr>
  </w:style>
  <w:style w:type="paragraph" w:styleId="PlainText">
    <w:name w:val="Plain Text"/>
    <w:basedOn w:val="Normal"/>
    <w:link w:val="PlainTextChar"/>
    <w:uiPriority w:val="99"/>
    <w:rsid w:val="000373F9"/>
    <w:rPr>
      <w:rFonts w:ascii="Courier New" w:hAnsi="Courier New" w:cs="Courier New"/>
      <w:sz w:val="20"/>
      <w:szCs w:val="20"/>
      <w:lang w:val="en-GB" w:eastAsia="en-GB"/>
    </w:rPr>
  </w:style>
  <w:style w:type="paragraph" w:styleId="Index1">
    <w:name w:val="index 1"/>
    <w:basedOn w:val="Normal"/>
    <w:next w:val="Normal"/>
    <w:autoRedefine/>
    <w:semiHidden/>
    <w:rsid w:val="000373F9"/>
    <w:pPr>
      <w:ind w:left="240" w:hanging="240"/>
    </w:pPr>
  </w:style>
  <w:style w:type="paragraph" w:styleId="Index2">
    <w:name w:val="index 2"/>
    <w:basedOn w:val="Normal"/>
    <w:next w:val="Normal"/>
    <w:autoRedefine/>
    <w:semiHidden/>
    <w:rsid w:val="000373F9"/>
    <w:pPr>
      <w:ind w:left="480" w:hanging="240"/>
    </w:pPr>
  </w:style>
  <w:style w:type="paragraph" w:styleId="Index3">
    <w:name w:val="index 3"/>
    <w:basedOn w:val="Normal"/>
    <w:next w:val="Normal"/>
    <w:autoRedefine/>
    <w:semiHidden/>
    <w:rsid w:val="000373F9"/>
    <w:pPr>
      <w:ind w:left="720" w:hanging="240"/>
    </w:pPr>
  </w:style>
  <w:style w:type="paragraph" w:styleId="Index4">
    <w:name w:val="index 4"/>
    <w:basedOn w:val="Normal"/>
    <w:next w:val="Normal"/>
    <w:autoRedefine/>
    <w:semiHidden/>
    <w:rsid w:val="000373F9"/>
    <w:pPr>
      <w:ind w:left="960" w:hanging="240"/>
    </w:pPr>
  </w:style>
  <w:style w:type="paragraph" w:styleId="Index5">
    <w:name w:val="index 5"/>
    <w:basedOn w:val="Normal"/>
    <w:next w:val="Normal"/>
    <w:autoRedefine/>
    <w:semiHidden/>
    <w:rsid w:val="000373F9"/>
    <w:pPr>
      <w:ind w:left="1200" w:hanging="240"/>
    </w:pPr>
  </w:style>
  <w:style w:type="paragraph" w:styleId="Index6">
    <w:name w:val="index 6"/>
    <w:basedOn w:val="Normal"/>
    <w:next w:val="Normal"/>
    <w:autoRedefine/>
    <w:semiHidden/>
    <w:rsid w:val="000373F9"/>
    <w:pPr>
      <w:ind w:left="1440" w:hanging="240"/>
    </w:pPr>
  </w:style>
  <w:style w:type="paragraph" w:styleId="Index7">
    <w:name w:val="index 7"/>
    <w:basedOn w:val="Normal"/>
    <w:next w:val="Normal"/>
    <w:autoRedefine/>
    <w:semiHidden/>
    <w:rsid w:val="000373F9"/>
    <w:pPr>
      <w:ind w:left="1680" w:hanging="240"/>
    </w:pPr>
  </w:style>
  <w:style w:type="paragraph" w:styleId="Index8">
    <w:name w:val="index 8"/>
    <w:basedOn w:val="Normal"/>
    <w:next w:val="Normal"/>
    <w:autoRedefine/>
    <w:semiHidden/>
    <w:rsid w:val="000373F9"/>
    <w:pPr>
      <w:ind w:left="1920" w:hanging="240"/>
    </w:pPr>
  </w:style>
  <w:style w:type="paragraph" w:styleId="Index9">
    <w:name w:val="index 9"/>
    <w:basedOn w:val="Normal"/>
    <w:next w:val="Normal"/>
    <w:autoRedefine/>
    <w:semiHidden/>
    <w:rsid w:val="000373F9"/>
    <w:pPr>
      <w:ind w:left="2160" w:hanging="240"/>
    </w:pPr>
  </w:style>
  <w:style w:type="paragraph" w:styleId="IndexHeading">
    <w:name w:val="index heading"/>
    <w:basedOn w:val="Normal"/>
    <w:next w:val="Index1"/>
    <w:semiHidden/>
    <w:rsid w:val="000373F9"/>
  </w:style>
  <w:style w:type="character" w:customStyle="1" w:styleId="Heading2Char">
    <w:name w:val="Heading 2 Char"/>
    <w:link w:val="Heading2"/>
    <w:rsid w:val="00C26CF4"/>
    <w:rPr>
      <w:rFonts w:ascii="Arial" w:hAnsi="Arial"/>
      <w:b/>
      <w:sz w:val="24"/>
      <w:szCs w:val="24"/>
      <w:lang w:val="en-AU" w:eastAsia="en-US"/>
    </w:rPr>
  </w:style>
  <w:style w:type="paragraph" w:styleId="ListParagraph">
    <w:name w:val="List Paragraph"/>
    <w:basedOn w:val="Normal"/>
    <w:uiPriority w:val="34"/>
    <w:qFormat/>
    <w:rsid w:val="005B3408"/>
    <w:pPr>
      <w:ind w:left="720"/>
    </w:pPr>
  </w:style>
  <w:style w:type="character" w:customStyle="1" w:styleId="PlainTextChar">
    <w:name w:val="Plain Text Char"/>
    <w:link w:val="PlainText"/>
    <w:uiPriority w:val="99"/>
    <w:rsid w:val="00547EB3"/>
    <w:rPr>
      <w:rFonts w:ascii="Courier New" w:hAnsi="Courier New" w:cs="Courier New"/>
      <w:lang w:val="en-GB" w:eastAsia="en-GB"/>
    </w:rPr>
  </w:style>
  <w:style w:type="character" w:customStyle="1" w:styleId="Heading3Char">
    <w:name w:val="Heading 3 Char"/>
    <w:link w:val="Heading3"/>
    <w:rsid w:val="00820D2E"/>
    <w:rPr>
      <w:rFonts w:ascii="Arial" w:hAnsi="Arial"/>
      <w:b/>
      <w:sz w:val="24"/>
      <w:szCs w:val="24"/>
      <w:lang w:eastAsia="en-US"/>
    </w:rPr>
  </w:style>
  <w:style w:type="character" w:customStyle="1" w:styleId="apple-converted-space">
    <w:name w:val="apple-converted-space"/>
    <w:rsid w:val="00687FF0"/>
  </w:style>
  <w:style w:type="paragraph" w:customStyle="1" w:styleId="Sectionheading">
    <w:name w:val="Section heading"/>
    <w:basedOn w:val="Normal"/>
    <w:link w:val="SectionheadingChar"/>
    <w:qFormat/>
    <w:rsid w:val="00D825AF"/>
    <w:pPr>
      <w:spacing w:before="360" w:after="200"/>
    </w:pPr>
    <w:rPr>
      <w:rFonts w:eastAsia="Calibri"/>
      <w:color w:val="262626"/>
      <w:sz w:val="28"/>
      <w:szCs w:val="22"/>
      <w:lang w:val="en-NZ"/>
    </w:rPr>
  </w:style>
  <w:style w:type="character" w:customStyle="1" w:styleId="SectionheadingChar">
    <w:name w:val="Section heading Char"/>
    <w:link w:val="Sectionheading"/>
    <w:rsid w:val="00D825AF"/>
    <w:rPr>
      <w:rFonts w:ascii="Arial" w:eastAsia="Calibri" w:hAnsi="Arial"/>
      <w:color w:val="262626"/>
      <w:sz w:val="28"/>
      <w:szCs w:val="22"/>
      <w:lang w:eastAsia="en-US"/>
    </w:rPr>
  </w:style>
  <w:style w:type="character" w:customStyle="1" w:styleId="BalloonTextChar">
    <w:name w:val="Balloon Text Char"/>
    <w:link w:val="BalloonText"/>
    <w:uiPriority w:val="99"/>
    <w:semiHidden/>
    <w:rsid w:val="00D825AF"/>
    <w:rPr>
      <w:rFonts w:ascii="Tahoma" w:hAnsi="Tahoma" w:cs="Tahoma"/>
      <w:sz w:val="16"/>
      <w:szCs w:val="16"/>
      <w:lang w:val="en-AU" w:eastAsia="en-US"/>
    </w:rPr>
  </w:style>
  <w:style w:type="paragraph" w:customStyle="1" w:styleId="Default">
    <w:name w:val="Default"/>
    <w:rsid w:val="00D825AF"/>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651">
      <w:bodyDiv w:val="1"/>
      <w:marLeft w:val="0"/>
      <w:marRight w:val="0"/>
      <w:marTop w:val="0"/>
      <w:marBottom w:val="0"/>
      <w:divBdr>
        <w:top w:val="none" w:sz="0" w:space="0" w:color="auto"/>
        <w:left w:val="none" w:sz="0" w:space="0" w:color="auto"/>
        <w:bottom w:val="none" w:sz="0" w:space="0" w:color="auto"/>
        <w:right w:val="none" w:sz="0" w:space="0" w:color="auto"/>
      </w:divBdr>
    </w:div>
    <w:div w:id="107049919">
      <w:bodyDiv w:val="1"/>
      <w:marLeft w:val="0"/>
      <w:marRight w:val="0"/>
      <w:marTop w:val="0"/>
      <w:marBottom w:val="0"/>
      <w:divBdr>
        <w:top w:val="none" w:sz="0" w:space="0" w:color="auto"/>
        <w:left w:val="none" w:sz="0" w:space="0" w:color="auto"/>
        <w:bottom w:val="none" w:sz="0" w:space="0" w:color="auto"/>
        <w:right w:val="none" w:sz="0" w:space="0" w:color="auto"/>
      </w:divBdr>
    </w:div>
    <w:div w:id="177277137">
      <w:bodyDiv w:val="1"/>
      <w:marLeft w:val="0"/>
      <w:marRight w:val="0"/>
      <w:marTop w:val="0"/>
      <w:marBottom w:val="0"/>
      <w:divBdr>
        <w:top w:val="none" w:sz="0" w:space="0" w:color="auto"/>
        <w:left w:val="none" w:sz="0" w:space="0" w:color="auto"/>
        <w:bottom w:val="none" w:sz="0" w:space="0" w:color="auto"/>
        <w:right w:val="none" w:sz="0" w:space="0" w:color="auto"/>
      </w:divBdr>
    </w:div>
    <w:div w:id="196894887">
      <w:bodyDiv w:val="1"/>
      <w:marLeft w:val="0"/>
      <w:marRight w:val="0"/>
      <w:marTop w:val="0"/>
      <w:marBottom w:val="0"/>
      <w:divBdr>
        <w:top w:val="none" w:sz="0" w:space="0" w:color="auto"/>
        <w:left w:val="none" w:sz="0" w:space="0" w:color="auto"/>
        <w:bottom w:val="none" w:sz="0" w:space="0" w:color="auto"/>
        <w:right w:val="none" w:sz="0" w:space="0" w:color="auto"/>
      </w:divBdr>
    </w:div>
    <w:div w:id="210120058">
      <w:bodyDiv w:val="1"/>
      <w:marLeft w:val="0"/>
      <w:marRight w:val="0"/>
      <w:marTop w:val="0"/>
      <w:marBottom w:val="0"/>
      <w:divBdr>
        <w:top w:val="none" w:sz="0" w:space="0" w:color="auto"/>
        <w:left w:val="none" w:sz="0" w:space="0" w:color="auto"/>
        <w:bottom w:val="none" w:sz="0" w:space="0" w:color="auto"/>
        <w:right w:val="none" w:sz="0" w:space="0" w:color="auto"/>
      </w:divBdr>
    </w:div>
    <w:div w:id="215089857">
      <w:bodyDiv w:val="1"/>
      <w:marLeft w:val="0"/>
      <w:marRight w:val="0"/>
      <w:marTop w:val="0"/>
      <w:marBottom w:val="0"/>
      <w:divBdr>
        <w:top w:val="none" w:sz="0" w:space="0" w:color="auto"/>
        <w:left w:val="none" w:sz="0" w:space="0" w:color="auto"/>
        <w:bottom w:val="none" w:sz="0" w:space="0" w:color="auto"/>
        <w:right w:val="none" w:sz="0" w:space="0" w:color="auto"/>
      </w:divBdr>
    </w:div>
    <w:div w:id="262955519">
      <w:bodyDiv w:val="1"/>
      <w:marLeft w:val="0"/>
      <w:marRight w:val="0"/>
      <w:marTop w:val="0"/>
      <w:marBottom w:val="0"/>
      <w:divBdr>
        <w:top w:val="none" w:sz="0" w:space="0" w:color="auto"/>
        <w:left w:val="none" w:sz="0" w:space="0" w:color="auto"/>
        <w:bottom w:val="none" w:sz="0" w:space="0" w:color="auto"/>
        <w:right w:val="none" w:sz="0" w:space="0" w:color="auto"/>
      </w:divBdr>
    </w:div>
    <w:div w:id="299697553">
      <w:bodyDiv w:val="1"/>
      <w:marLeft w:val="0"/>
      <w:marRight w:val="0"/>
      <w:marTop w:val="0"/>
      <w:marBottom w:val="0"/>
      <w:divBdr>
        <w:top w:val="none" w:sz="0" w:space="0" w:color="auto"/>
        <w:left w:val="none" w:sz="0" w:space="0" w:color="auto"/>
        <w:bottom w:val="none" w:sz="0" w:space="0" w:color="auto"/>
        <w:right w:val="none" w:sz="0" w:space="0" w:color="auto"/>
      </w:divBdr>
    </w:div>
    <w:div w:id="321350577">
      <w:bodyDiv w:val="1"/>
      <w:marLeft w:val="0"/>
      <w:marRight w:val="0"/>
      <w:marTop w:val="0"/>
      <w:marBottom w:val="0"/>
      <w:divBdr>
        <w:top w:val="none" w:sz="0" w:space="0" w:color="auto"/>
        <w:left w:val="none" w:sz="0" w:space="0" w:color="auto"/>
        <w:bottom w:val="none" w:sz="0" w:space="0" w:color="auto"/>
        <w:right w:val="none" w:sz="0" w:space="0" w:color="auto"/>
      </w:divBdr>
    </w:div>
    <w:div w:id="349844578">
      <w:bodyDiv w:val="1"/>
      <w:marLeft w:val="0"/>
      <w:marRight w:val="0"/>
      <w:marTop w:val="0"/>
      <w:marBottom w:val="0"/>
      <w:divBdr>
        <w:top w:val="none" w:sz="0" w:space="0" w:color="auto"/>
        <w:left w:val="none" w:sz="0" w:space="0" w:color="auto"/>
        <w:bottom w:val="none" w:sz="0" w:space="0" w:color="auto"/>
        <w:right w:val="none" w:sz="0" w:space="0" w:color="auto"/>
      </w:divBdr>
    </w:div>
    <w:div w:id="399063253">
      <w:bodyDiv w:val="1"/>
      <w:marLeft w:val="0"/>
      <w:marRight w:val="0"/>
      <w:marTop w:val="0"/>
      <w:marBottom w:val="0"/>
      <w:divBdr>
        <w:top w:val="none" w:sz="0" w:space="0" w:color="auto"/>
        <w:left w:val="none" w:sz="0" w:space="0" w:color="auto"/>
        <w:bottom w:val="none" w:sz="0" w:space="0" w:color="auto"/>
        <w:right w:val="none" w:sz="0" w:space="0" w:color="auto"/>
      </w:divBdr>
    </w:div>
    <w:div w:id="421613261">
      <w:bodyDiv w:val="1"/>
      <w:marLeft w:val="0"/>
      <w:marRight w:val="0"/>
      <w:marTop w:val="0"/>
      <w:marBottom w:val="0"/>
      <w:divBdr>
        <w:top w:val="none" w:sz="0" w:space="0" w:color="auto"/>
        <w:left w:val="none" w:sz="0" w:space="0" w:color="auto"/>
        <w:bottom w:val="none" w:sz="0" w:space="0" w:color="auto"/>
        <w:right w:val="none" w:sz="0" w:space="0" w:color="auto"/>
      </w:divBdr>
    </w:div>
    <w:div w:id="556015177">
      <w:bodyDiv w:val="1"/>
      <w:marLeft w:val="0"/>
      <w:marRight w:val="0"/>
      <w:marTop w:val="0"/>
      <w:marBottom w:val="0"/>
      <w:divBdr>
        <w:top w:val="none" w:sz="0" w:space="0" w:color="auto"/>
        <w:left w:val="none" w:sz="0" w:space="0" w:color="auto"/>
        <w:bottom w:val="none" w:sz="0" w:space="0" w:color="auto"/>
        <w:right w:val="none" w:sz="0" w:space="0" w:color="auto"/>
      </w:divBdr>
    </w:div>
    <w:div w:id="574709164">
      <w:bodyDiv w:val="1"/>
      <w:marLeft w:val="0"/>
      <w:marRight w:val="0"/>
      <w:marTop w:val="0"/>
      <w:marBottom w:val="0"/>
      <w:divBdr>
        <w:top w:val="none" w:sz="0" w:space="0" w:color="auto"/>
        <w:left w:val="none" w:sz="0" w:space="0" w:color="auto"/>
        <w:bottom w:val="none" w:sz="0" w:space="0" w:color="auto"/>
        <w:right w:val="none" w:sz="0" w:space="0" w:color="auto"/>
      </w:divBdr>
    </w:div>
    <w:div w:id="576403242">
      <w:bodyDiv w:val="1"/>
      <w:marLeft w:val="0"/>
      <w:marRight w:val="0"/>
      <w:marTop w:val="0"/>
      <w:marBottom w:val="0"/>
      <w:divBdr>
        <w:top w:val="none" w:sz="0" w:space="0" w:color="auto"/>
        <w:left w:val="none" w:sz="0" w:space="0" w:color="auto"/>
        <w:bottom w:val="none" w:sz="0" w:space="0" w:color="auto"/>
        <w:right w:val="none" w:sz="0" w:space="0" w:color="auto"/>
      </w:divBdr>
    </w:div>
    <w:div w:id="659583041">
      <w:bodyDiv w:val="1"/>
      <w:marLeft w:val="0"/>
      <w:marRight w:val="0"/>
      <w:marTop w:val="0"/>
      <w:marBottom w:val="0"/>
      <w:divBdr>
        <w:top w:val="none" w:sz="0" w:space="0" w:color="auto"/>
        <w:left w:val="none" w:sz="0" w:space="0" w:color="auto"/>
        <w:bottom w:val="none" w:sz="0" w:space="0" w:color="auto"/>
        <w:right w:val="none" w:sz="0" w:space="0" w:color="auto"/>
      </w:divBdr>
    </w:div>
    <w:div w:id="696198886">
      <w:bodyDiv w:val="1"/>
      <w:marLeft w:val="0"/>
      <w:marRight w:val="0"/>
      <w:marTop w:val="0"/>
      <w:marBottom w:val="0"/>
      <w:divBdr>
        <w:top w:val="none" w:sz="0" w:space="0" w:color="auto"/>
        <w:left w:val="none" w:sz="0" w:space="0" w:color="auto"/>
        <w:bottom w:val="none" w:sz="0" w:space="0" w:color="auto"/>
        <w:right w:val="none" w:sz="0" w:space="0" w:color="auto"/>
      </w:divBdr>
    </w:div>
    <w:div w:id="800660042">
      <w:bodyDiv w:val="1"/>
      <w:marLeft w:val="0"/>
      <w:marRight w:val="0"/>
      <w:marTop w:val="0"/>
      <w:marBottom w:val="0"/>
      <w:divBdr>
        <w:top w:val="none" w:sz="0" w:space="0" w:color="auto"/>
        <w:left w:val="none" w:sz="0" w:space="0" w:color="auto"/>
        <w:bottom w:val="none" w:sz="0" w:space="0" w:color="auto"/>
        <w:right w:val="none" w:sz="0" w:space="0" w:color="auto"/>
      </w:divBdr>
    </w:div>
    <w:div w:id="855845542">
      <w:bodyDiv w:val="1"/>
      <w:marLeft w:val="0"/>
      <w:marRight w:val="0"/>
      <w:marTop w:val="0"/>
      <w:marBottom w:val="0"/>
      <w:divBdr>
        <w:top w:val="none" w:sz="0" w:space="0" w:color="auto"/>
        <w:left w:val="none" w:sz="0" w:space="0" w:color="auto"/>
        <w:bottom w:val="none" w:sz="0" w:space="0" w:color="auto"/>
        <w:right w:val="none" w:sz="0" w:space="0" w:color="auto"/>
      </w:divBdr>
    </w:div>
    <w:div w:id="939870629">
      <w:bodyDiv w:val="1"/>
      <w:marLeft w:val="0"/>
      <w:marRight w:val="0"/>
      <w:marTop w:val="0"/>
      <w:marBottom w:val="0"/>
      <w:divBdr>
        <w:top w:val="none" w:sz="0" w:space="0" w:color="auto"/>
        <w:left w:val="none" w:sz="0" w:space="0" w:color="auto"/>
        <w:bottom w:val="none" w:sz="0" w:space="0" w:color="auto"/>
        <w:right w:val="none" w:sz="0" w:space="0" w:color="auto"/>
      </w:divBdr>
    </w:div>
    <w:div w:id="967006797">
      <w:bodyDiv w:val="1"/>
      <w:marLeft w:val="0"/>
      <w:marRight w:val="0"/>
      <w:marTop w:val="0"/>
      <w:marBottom w:val="0"/>
      <w:divBdr>
        <w:top w:val="none" w:sz="0" w:space="0" w:color="auto"/>
        <w:left w:val="none" w:sz="0" w:space="0" w:color="auto"/>
        <w:bottom w:val="none" w:sz="0" w:space="0" w:color="auto"/>
        <w:right w:val="none" w:sz="0" w:space="0" w:color="auto"/>
      </w:divBdr>
    </w:div>
    <w:div w:id="1071274448">
      <w:bodyDiv w:val="1"/>
      <w:marLeft w:val="0"/>
      <w:marRight w:val="0"/>
      <w:marTop w:val="0"/>
      <w:marBottom w:val="0"/>
      <w:divBdr>
        <w:top w:val="none" w:sz="0" w:space="0" w:color="auto"/>
        <w:left w:val="none" w:sz="0" w:space="0" w:color="auto"/>
        <w:bottom w:val="none" w:sz="0" w:space="0" w:color="auto"/>
        <w:right w:val="none" w:sz="0" w:space="0" w:color="auto"/>
      </w:divBdr>
    </w:div>
    <w:div w:id="1164973554">
      <w:bodyDiv w:val="1"/>
      <w:marLeft w:val="0"/>
      <w:marRight w:val="0"/>
      <w:marTop w:val="0"/>
      <w:marBottom w:val="0"/>
      <w:divBdr>
        <w:top w:val="none" w:sz="0" w:space="0" w:color="auto"/>
        <w:left w:val="none" w:sz="0" w:space="0" w:color="auto"/>
        <w:bottom w:val="none" w:sz="0" w:space="0" w:color="auto"/>
        <w:right w:val="none" w:sz="0" w:space="0" w:color="auto"/>
      </w:divBdr>
    </w:div>
    <w:div w:id="1167138276">
      <w:bodyDiv w:val="1"/>
      <w:marLeft w:val="0"/>
      <w:marRight w:val="0"/>
      <w:marTop w:val="0"/>
      <w:marBottom w:val="0"/>
      <w:divBdr>
        <w:top w:val="none" w:sz="0" w:space="0" w:color="auto"/>
        <w:left w:val="none" w:sz="0" w:space="0" w:color="auto"/>
        <w:bottom w:val="none" w:sz="0" w:space="0" w:color="auto"/>
        <w:right w:val="none" w:sz="0" w:space="0" w:color="auto"/>
      </w:divBdr>
    </w:div>
    <w:div w:id="1250887951">
      <w:bodyDiv w:val="1"/>
      <w:marLeft w:val="0"/>
      <w:marRight w:val="0"/>
      <w:marTop w:val="0"/>
      <w:marBottom w:val="0"/>
      <w:divBdr>
        <w:top w:val="none" w:sz="0" w:space="0" w:color="auto"/>
        <w:left w:val="none" w:sz="0" w:space="0" w:color="auto"/>
        <w:bottom w:val="none" w:sz="0" w:space="0" w:color="auto"/>
        <w:right w:val="none" w:sz="0" w:space="0" w:color="auto"/>
      </w:divBdr>
    </w:div>
    <w:div w:id="1393388316">
      <w:bodyDiv w:val="1"/>
      <w:marLeft w:val="0"/>
      <w:marRight w:val="0"/>
      <w:marTop w:val="0"/>
      <w:marBottom w:val="0"/>
      <w:divBdr>
        <w:top w:val="none" w:sz="0" w:space="0" w:color="auto"/>
        <w:left w:val="none" w:sz="0" w:space="0" w:color="auto"/>
        <w:bottom w:val="none" w:sz="0" w:space="0" w:color="auto"/>
        <w:right w:val="none" w:sz="0" w:space="0" w:color="auto"/>
      </w:divBdr>
    </w:div>
    <w:div w:id="1487354777">
      <w:bodyDiv w:val="1"/>
      <w:marLeft w:val="0"/>
      <w:marRight w:val="0"/>
      <w:marTop w:val="0"/>
      <w:marBottom w:val="0"/>
      <w:divBdr>
        <w:top w:val="none" w:sz="0" w:space="0" w:color="auto"/>
        <w:left w:val="none" w:sz="0" w:space="0" w:color="auto"/>
        <w:bottom w:val="none" w:sz="0" w:space="0" w:color="auto"/>
        <w:right w:val="none" w:sz="0" w:space="0" w:color="auto"/>
      </w:divBdr>
    </w:div>
    <w:div w:id="1528062999">
      <w:bodyDiv w:val="1"/>
      <w:marLeft w:val="0"/>
      <w:marRight w:val="0"/>
      <w:marTop w:val="0"/>
      <w:marBottom w:val="0"/>
      <w:divBdr>
        <w:top w:val="none" w:sz="0" w:space="0" w:color="auto"/>
        <w:left w:val="none" w:sz="0" w:space="0" w:color="auto"/>
        <w:bottom w:val="none" w:sz="0" w:space="0" w:color="auto"/>
        <w:right w:val="none" w:sz="0" w:space="0" w:color="auto"/>
      </w:divBdr>
    </w:div>
    <w:div w:id="1568497757">
      <w:bodyDiv w:val="1"/>
      <w:marLeft w:val="0"/>
      <w:marRight w:val="0"/>
      <w:marTop w:val="0"/>
      <w:marBottom w:val="0"/>
      <w:divBdr>
        <w:top w:val="none" w:sz="0" w:space="0" w:color="auto"/>
        <w:left w:val="none" w:sz="0" w:space="0" w:color="auto"/>
        <w:bottom w:val="none" w:sz="0" w:space="0" w:color="auto"/>
        <w:right w:val="none" w:sz="0" w:space="0" w:color="auto"/>
      </w:divBdr>
    </w:div>
    <w:div w:id="1619407214">
      <w:bodyDiv w:val="1"/>
      <w:marLeft w:val="0"/>
      <w:marRight w:val="0"/>
      <w:marTop w:val="0"/>
      <w:marBottom w:val="0"/>
      <w:divBdr>
        <w:top w:val="none" w:sz="0" w:space="0" w:color="auto"/>
        <w:left w:val="none" w:sz="0" w:space="0" w:color="auto"/>
        <w:bottom w:val="none" w:sz="0" w:space="0" w:color="auto"/>
        <w:right w:val="none" w:sz="0" w:space="0" w:color="auto"/>
      </w:divBdr>
    </w:div>
    <w:div w:id="1621759528">
      <w:bodyDiv w:val="1"/>
      <w:marLeft w:val="0"/>
      <w:marRight w:val="0"/>
      <w:marTop w:val="0"/>
      <w:marBottom w:val="0"/>
      <w:divBdr>
        <w:top w:val="none" w:sz="0" w:space="0" w:color="auto"/>
        <w:left w:val="none" w:sz="0" w:space="0" w:color="auto"/>
        <w:bottom w:val="none" w:sz="0" w:space="0" w:color="auto"/>
        <w:right w:val="none" w:sz="0" w:space="0" w:color="auto"/>
      </w:divBdr>
    </w:div>
    <w:div w:id="1640842428">
      <w:bodyDiv w:val="1"/>
      <w:marLeft w:val="0"/>
      <w:marRight w:val="0"/>
      <w:marTop w:val="0"/>
      <w:marBottom w:val="0"/>
      <w:divBdr>
        <w:top w:val="none" w:sz="0" w:space="0" w:color="auto"/>
        <w:left w:val="none" w:sz="0" w:space="0" w:color="auto"/>
        <w:bottom w:val="none" w:sz="0" w:space="0" w:color="auto"/>
        <w:right w:val="none" w:sz="0" w:space="0" w:color="auto"/>
      </w:divBdr>
    </w:div>
    <w:div w:id="1646004849">
      <w:bodyDiv w:val="1"/>
      <w:marLeft w:val="0"/>
      <w:marRight w:val="0"/>
      <w:marTop w:val="0"/>
      <w:marBottom w:val="0"/>
      <w:divBdr>
        <w:top w:val="none" w:sz="0" w:space="0" w:color="auto"/>
        <w:left w:val="none" w:sz="0" w:space="0" w:color="auto"/>
        <w:bottom w:val="none" w:sz="0" w:space="0" w:color="auto"/>
        <w:right w:val="none" w:sz="0" w:space="0" w:color="auto"/>
      </w:divBdr>
    </w:div>
    <w:div w:id="1658924944">
      <w:bodyDiv w:val="1"/>
      <w:marLeft w:val="0"/>
      <w:marRight w:val="0"/>
      <w:marTop w:val="0"/>
      <w:marBottom w:val="0"/>
      <w:divBdr>
        <w:top w:val="none" w:sz="0" w:space="0" w:color="auto"/>
        <w:left w:val="none" w:sz="0" w:space="0" w:color="auto"/>
        <w:bottom w:val="none" w:sz="0" w:space="0" w:color="auto"/>
        <w:right w:val="none" w:sz="0" w:space="0" w:color="auto"/>
      </w:divBdr>
    </w:div>
    <w:div w:id="1666546463">
      <w:bodyDiv w:val="1"/>
      <w:marLeft w:val="0"/>
      <w:marRight w:val="0"/>
      <w:marTop w:val="0"/>
      <w:marBottom w:val="0"/>
      <w:divBdr>
        <w:top w:val="none" w:sz="0" w:space="0" w:color="auto"/>
        <w:left w:val="none" w:sz="0" w:space="0" w:color="auto"/>
        <w:bottom w:val="none" w:sz="0" w:space="0" w:color="auto"/>
        <w:right w:val="none" w:sz="0" w:space="0" w:color="auto"/>
      </w:divBdr>
    </w:div>
    <w:div w:id="1684241588">
      <w:bodyDiv w:val="1"/>
      <w:marLeft w:val="0"/>
      <w:marRight w:val="0"/>
      <w:marTop w:val="0"/>
      <w:marBottom w:val="0"/>
      <w:divBdr>
        <w:top w:val="none" w:sz="0" w:space="0" w:color="auto"/>
        <w:left w:val="none" w:sz="0" w:space="0" w:color="auto"/>
        <w:bottom w:val="none" w:sz="0" w:space="0" w:color="auto"/>
        <w:right w:val="none" w:sz="0" w:space="0" w:color="auto"/>
      </w:divBdr>
    </w:div>
    <w:div w:id="1786653499">
      <w:bodyDiv w:val="1"/>
      <w:marLeft w:val="0"/>
      <w:marRight w:val="0"/>
      <w:marTop w:val="0"/>
      <w:marBottom w:val="0"/>
      <w:divBdr>
        <w:top w:val="none" w:sz="0" w:space="0" w:color="auto"/>
        <w:left w:val="none" w:sz="0" w:space="0" w:color="auto"/>
        <w:bottom w:val="none" w:sz="0" w:space="0" w:color="auto"/>
        <w:right w:val="none" w:sz="0" w:space="0" w:color="auto"/>
      </w:divBdr>
    </w:div>
    <w:div w:id="1853106092">
      <w:bodyDiv w:val="1"/>
      <w:marLeft w:val="0"/>
      <w:marRight w:val="0"/>
      <w:marTop w:val="0"/>
      <w:marBottom w:val="0"/>
      <w:divBdr>
        <w:top w:val="none" w:sz="0" w:space="0" w:color="auto"/>
        <w:left w:val="none" w:sz="0" w:space="0" w:color="auto"/>
        <w:bottom w:val="none" w:sz="0" w:space="0" w:color="auto"/>
        <w:right w:val="none" w:sz="0" w:space="0" w:color="auto"/>
      </w:divBdr>
    </w:div>
    <w:div w:id="1899895030">
      <w:bodyDiv w:val="1"/>
      <w:marLeft w:val="0"/>
      <w:marRight w:val="0"/>
      <w:marTop w:val="0"/>
      <w:marBottom w:val="0"/>
      <w:divBdr>
        <w:top w:val="none" w:sz="0" w:space="0" w:color="auto"/>
        <w:left w:val="none" w:sz="0" w:space="0" w:color="auto"/>
        <w:bottom w:val="none" w:sz="0" w:space="0" w:color="auto"/>
        <w:right w:val="none" w:sz="0" w:space="0" w:color="auto"/>
      </w:divBdr>
    </w:div>
    <w:div w:id="1909655644">
      <w:bodyDiv w:val="1"/>
      <w:marLeft w:val="0"/>
      <w:marRight w:val="0"/>
      <w:marTop w:val="0"/>
      <w:marBottom w:val="0"/>
      <w:divBdr>
        <w:top w:val="none" w:sz="0" w:space="0" w:color="auto"/>
        <w:left w:val="none" w:sz="0" w:space="0" w:color="auto"/>
        <w:bottom w:val="none" w:sz="0" w:space="0" w:color="auto"/>
        <w:right w:val="none" w:sz="0" w:space="0" w:color="auto"/>
      </w:divBdr>
    </w:div>
    <w:div w:id="1925382464">
      <w:bodyDiv w:val="1"/>
      <w:marLeft w:val="0"/>
      <w:marRight w:val="0"/>
      <w:marTop w:val="0"/>
      <w:marBottom w:val="0"/>
      <w:divBdr>
        <w:top w:val="none" w:sz="0" w:space="0" w:color="auto"/>
        <w:left w:val="none" w:sz="0" w:space="0" w:color="auto"/>
        <w:bottom w:val="none" w:sz="0" w:space="0" w:color="auto"/>
        <w:right w:val="none" w:sz="0" w:space="0" w:color="auto"/>
      </w:divBdr>
    </w:div>
    <w:div w:id="1957789191">
      <w:bodyDiv w:val="1"/>
      <w:marLeft w:val="0"/>
      <w:marRight w:val="0"/>
      <w:marTop w:val="0"/>
      <w:marBottom w:val="0"/>
      <w:divBdr>
        <w:top w:val="none" w:sz="0" w:space="0" w:color="auto"/>
        <w:left w:val="none" w:sz="0" w:space="0" w:color="auto"/>
        <w:bottom w:val="none" w:sz="0" w:space="0" w:color="auto"/>
        <w:right w:val="none" w:sz="0" w:space="0" w:color="auto"/>
      </w:divBdr>
    </w:div>
    <w:div w:id="2013028746">
      <w:bodyDiv w:val="1"/>
      <w:marLeft w:val="0"/>
      <w:marRight w:val="0"/>
      <w:marTop w:val="0"/>
      <w:marBottom w:val="0"/>
      <w:divBdr>
        <w:top w:val="none" w:sz="0" w:space="0" w:color="auto"/>
        <w:left w:val="none" w:sz="0" w:space="0" w:color="auto"/>
        <w:bottom w:val="none" w:sz="0" w:space="0" w:color="auto"/>
        <w:right w:val="none" w:sz="0" w:space="0" w:color="auto"/>
      </w:divBdr>
    </w:div>
    <w:div w:id="2013876692">
      <w:bodyDiv w:val="1"/>
      <w:marLeft w:val="0"/>
      <w:marRight w:val="0"/>
      <w:marTop w:val="0"/>
      <w:marBottom w:val="0"/>
      <w:divBdr>
        <w:top w:val="none" w:sz="0" w:space="0" w:color="auto"/>
        <w:left w:val="none" w:sz="0" w:space="0" w:color="auto"/>
        <w:bottom w:val="none" w:sz="0" w:space="0" w:color="auto"/>
        <w:right w:val="none" w:sz="0" w:space="0" w:color="auto"/>
      </w:divBdr>
    </w:div>
    <w:div w:id="20539167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govt.nz/worksafe/hswa/legislation/terms-and-defin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2929-26D7-45AD-9212-1948FB54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Cycling New Zealand Schools - Hazard Management</vt:lpstr>
    </vt:vector>
  </TitlesOfParts>
  <Company>Peak Risk Management</Company>
  <LinksUpToDate>false</LinksUpToDate>
  <CharactersWithSpaces>23505</CharactersWithSpaces>
  <SharedDoc>false</SharedDoc>
  <HyperlinkBase/>
  <HLinks>
    <vt:vector size="6" baseType="variant">
      <vt:variant>
        <vt:i4>5308418</vt:i4>
      </vt:variant>
      <vt:variant>
        <vt:i4>0</vt:i4>
      </vt:variant>
      <vt:variant>
        <vt:i4>0</vt:i4>
      </vt:variant>
      <vt:variant>
        <vt:i4>5</vt:i4>
      </vt:variant>
      <vt:variant>
        <vt:lpwstr>http://www.business.govt.nz/worksafe/hswa/legislation/terms-and-definitions</vt:lpwstr>
      </vt:variant>
      <vt:variant>
        <vt:lpwstr>reasonably-practicable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Cycling New Zealand Schools - Hazard Management</dc:title>
  <dc:subject/>
  <dc:creator>Mark McGill</dc:creator>
  <cp:keywords/>
  <cp:lastModifiedBy>Robert Comeskey</cp:lastModifiedBy>
  <cp:revision>17</cp:revision>
  <cp:lastPrinted>2016-09-11T22:17:00Z</cp:lastPrinted>
  <dcterms:created xsi:type="dcterms:W3CDTF">2020-09-26T23:30:00Z</dcterms:created>
  <dcterms:modified xsi:type="dcterms:W3CDTF">2022-07-24T04:43:00Z</dcterms:modified>
</cp:coreProperties>
</file>