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0C7E" w14:textId="66D822DE" w:rsidR="00A03EB4" w:rsidRDefault="00A03EB4">
      <w:pPr>
        <w:spacing w:after="200" w:line="276" w:lineRule="auto"/>
        <w:jc w:val="right"/>
        <w:rPr>
          <w:sz w:val="40"/>
          <w:szCs w:val="40"/>
        </w:rPr>
      </w:pPr>
    </w:p>
    <w:p w14:paraId="5B2F3462" w14:textId="33637ECC" w:rsidR="00A03EB4" w:rsidRDefault="00A03EB4">
      <w:pPr>
        <w:rPr>
          <w:rFonts w:ascii="Calibri" w:eastAsia="Calibri" w:hAnsi="Calibri" w:cs="Calibri"/>
          <w:color w:val="000000"/>
          <w:sz w:val="40"/>
          <w:szCs w:val="40"/>
        </w:rPr>
      </w:pPr>
    </w:p>
    <w:p w14:paraId="6BBE7B2F" w14:textId="7E191B7E" w:rsidR="00C9561D" w:rsidRDefault="00C9561D">
      <w:pPr>
        <w:rPr>
          <w:rFonts w:ascii="Calibri" w:eastAsia="Calibri" w:hAnsi="Calibri" w:cs="Calibri"/>
          <w:color w:val="000000"/>
          <w:sz w:val="40"/>
          <w:szCs w:val="40"/>
        </w:rPr>
      </w:pPr>
    </w:p>
    <w:p w14:paraId="2ADA6F6F" w14:textId="18F1CFFD" w:rsidR="007A1122" w:rsidRDefault="007A1122" w:rsidP="007A1122"/>
    <w:p w14:paraId="0FC4EE83" w14:textId="0F5060A9" w:rsidR="007A1122" w:rsidRDefault="005F7F76" w:rsidP="005F7F76">
      <w:pPr>
        <w:jc w:val="center"/>
      </w:pPr>
      <w:r>
        <w:rPr>
          <w:noProof/>
          <w:color w:val="000000"/>
          <w:lang w:val="en-NZ"/>
        </w:rPr>
        <w:drawing>
          <wp:inline distT="0" distB="0" distL="0" distR="0" wp14:anchorId="79915D59" wp14:editId="2AA19E22">
            <wp:extent cx="5257409" cy="189547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NP Logo (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63905" cy="1897817"/>
                    </a:xfrm>
                    <a:prstGeom prst="rect">
                      <a:avLst/>
                    </a:prstGeom>
                  </pic:spPr>
                </pic:pic>
              </a:graphicData>
            </a:graphic>
          </wp:inline>
        </w:drawing>
      </w:r>
    </w:p>
    <w:p w14:paraId="18A489A7" w14:textId="1E146416" w:rsidR="007A1122" w:rsidRDefault="007A1122" w:rsidP="007A1122"/>
    <w:p w14:paraId="05A7BC7A" w14:textId="77777777" w:rsidR="005F7F76" w:rsidRDefault="005F7F76" w:rsidP="007A1122"/>
    <w:p w14:paraId="46357C4A" w14:textId="4458067A" w:rsidR="00C9561D" w:rsidRDefault="00C9561D">
      <w:pPr>
        <w:rPr>
          <w:rFonts w:ascii="Calibri" w:eastAsia="Calibri" w:hAnsi="Calibri" w:cs="Calibri"/>
          <w:color w:val="000000"/>
          <w:sz w:val="40"/>
          <w:szCs w:val="40"/>
        </w:rPr>
      </w:pPr>
    </w:p>
    <w:p w14:paraId="670750CB" w14:textId="77777777" w:rsidR="00A03EB4" w:rsidRDefault="00A03EB4">
      <w:pPr>
        <w:rPr>
          <w:rFonts w:ascii="Calibri" w:eastAsia="Calibri" w:hAnsi="Calibri" w:cs="Calibri"/>
          <w:sz w:val="40"/>
          <w:szCs w:val="40"/>
        </w:rPr>
      </w:pPr>
    </w:p>
    <w:p w14:paraId="3DFD00E5" w14:textId="1D158D27" w:rsidR="00A03EB4" w:rsidRPr="0041460A" w:rsidRDefault="005F7F76">
      <w:pPr>
        <w:jc w:val="center"/>
        <w:rPr>
          <w:rFonts w:ascii="Calibri" w:eastAsia="Calibri" w:hAnsi="Calibri" w:cs="Calibri"/>
          <w:bCs/>
          <w:sz w:val="96"/>
          <w:szCs w:val="96"/>
        </w:rPr>
      </w:pPr>
      <w:r>
        <w:rPr>
          <w:rFonts w:ascii="Calibri" w:eastAsia="Calibri" w:hAnsi="Calibri" w:cs="Calibri"/>
          <w:bCs/>
          <w:sz w:val="96"/>
          <w:szCs w:val="96"/>
        </w:rPr>
        <w:t xml:space="preserve">PNP MTB </w:t>
      </w:r>
      <w:r w:rsidR="0092687F">
        <w:rPr>
          <w:rFonts w:ascii="Calibri" w:eastAsia="Calibri" w:hAnsi="Calibri" w:cs="Calibri"/>
          <w:bCs/>
          <w:sz w:val="96"/>
          <w:szCs w:val="96"/>
        </w:rPr>
        <w:br/>
      </w:r>
      <w:r w:rsidR="005C4732" w:rsidRPr="0041460A">
        <w:rPr>
          <w:rFonts w:ascii="Calibri" w:eastAsia="Calibri" w:hAnsi="Calibri" w:cs="Calibri"/>
          <w:bCs/>
          <w:sz w:val="96"/>
          <w:szCs w:val="96"/>
        </w:rPr>
        <w:t xml:space="preserve">Health and </w:t>
      </w:r>
      <w:r w:rsidR="00240864" w:rsidRPr="0041460A">
        <w:rPr>
          <w:rFonts w:ascii="Calibri" w:eastAsia="Calibri" w:hAnsi="Calibri" w:cs="Calibri"/>
          <w:bCs/>
          <w:sz w:val="96"/>
          <w:szCs w:val="96"/>
        </w:rPr>
        <w:t>Safety</w:t>
      </w:r>
      <w:r w:rsidR="0092687F">
        <w:rPr>
          <w:rFonts w:ascii="Calibri" w:eastAsia="Calibri" w:hAnsi="Calibri" w:cs="Calibri"/>
          <w:bCs/>
          <w:sz w:val="96"/>
          <w:szCs w:val="96"/>
        </w:rPr>
        <w:br/>
        <w:t>Policy and</w:t>
      </w:r>
      <w:r w:rsidR="00240864" w:rsidRPr="0041460A">
        <w:rPr>
          <w:rFonts w:ascii="Calibri" w:eastAsia="Calibri" w:hAnsi="Calibri" w:cs="Calibri"/>
          <w:bCs/>
          <w:sz w:val="96"/>
          <w:szCs w:val="96"/>
        </w:rPr>
        <w:t xml:space="preserve"> Plan</w:t>
      </w:r>
    </w:p>
    <w:p w14:paraId="2E18276F" w14:textId="2E4FF4B0" w:rsidR="00A03EB4" w:rsidRDefault="00A03EB4" w:rsidP="009107A4"/>
    <w:p w14:paraId="3AD38C94" w14:textId="66BDEE61" w:rsidR="0041460A" w:rsidRPr="0041460A" w:rsidRDefault="003814B3" w:rsidP="0041460A">
      <w:pPr>
        <w:spacing w:line="276" w:lineRule="auto"/>
        <w:jc w:val="center"/>
        <w:rPr>
          <w:rFonts w:eastAsia="Calibri" w:cs="Calibri"/>
          <w:bCs/>
          <w:sz w:val="28"/>
          <w:szCs w:val="28"/>
        </w:rPr>
      </w:pPr>
      <w:r>
        <w:rPr>
          <w:rFonts w:eastAsia="Calibri" w:cs="Calibri"/>
          <w:bCs/>
          <w:sz w:val="28"/>
          <w:szCs w:val="28"/>
        </w:rPr>
        <w:t xml:space="preserve">V4 </w:t>
      </w:r>
      <w:r w:rsidR="007632F5">
        <w:rPr>
          <w:rFonts w:eastAsia="Calibri" w:cs="Calibri"/>
          <w:bCs/>
          <w:sz w:val="28"/>
          <w:szCs w:val="28"/>
        </w:rPr>
        <w:t>24</w:t>
      </w:r>
      <w:r w:rsidR="005F7F76">
        <w:rPr>
          <w:rFonts w:eastAsia="Calibri" w:cs="Calibri"/>
          <w:bCs/>
          <w:sz w:val="28"/>
          <w:szCs w:val="28"/>
        </w:rPr>
        <w:t xml:space="preserve"> July 2022</w:t>
      </w:r>
    </w:p>
    <w:p w14:paraId="6FADA9C8" w14:textId="60C4D6CA" w:rsidR="00A03EB4" w:rsidRPr="009107A4" w:rsidRDefault="00A03EB4" w:rsidP="009107A4">
      <w:pPr>
        <w:tabs>
          <w:tab w:val="center" w:pos="4253"/>
        </w:tabs>
        <w:rPr>
          <w:rFonts w:ascii="Calibri" w:eastAsia="Calibri" w:hAnsi="Calibri" w:cs="Calibri"/>
          <w:sz w:val="28"/>
          <w:szCs w:val="28"/>
        </w:rPr>
      </w:pPr>
    </w:p>
    <w:p w14:paraId="74576366" w14:textId="77777777" w:rsidR="00A03EB4" w:rsidRDefault="00240864">
      <w:pPr>
        <w:rPr>
          <w:rFonts w:ascii="Calibri" w:eastAsia="Calibri" w:hAnsi="Calibri" w:cs="Calibri"/>
          <w:b/>
          <w:sz w:val="32"/>
          <w:szCs w:val="32"/>
        </w:rPr>
      </w:pPr>
      <w:r>
        <w:br w:type="page"/>
      </w:r>
    </w:p>
    <w:p w14:paraId="578D4919" w14:textId="77777777" w:rsidR="00A03EB4" w:rsidRDefault="00240864">
      <w:pPr>
        <w:rPr>
          <w:rFonts w:ascii="Calibri" w:eastAsia="Calibri" w:hAnsi="Calibri" w:cs="Calibri"/>
        </w:rPr>
      </w:pPr>
      <w:r>
        <w:rPr>
          <w:rFonts w:ascii="Calibri" w:eastAsia="Calibri" w:hAnsi="Calibri" w:cs="Calibri"/>
          <w:b/>
          <w:sz w:val="32"/>
          <w:szCs w:val="32"/>
        </w:rPr>
        <w:lastRenderedPageBreak/>
        <w:t>Contents</w:t>
      </w:r>
    </w:p>
    <w:p w14:paraId="6BE269A9" w14:textId="77777777" w:rsidR="00A03EB4" w:rsidRDefault="00A03EB4">
      <w:pPr>
        <w:rPr>
          <w:rFonts w:ascii="Calibri" w:eastAsia="Calibri" w:hAnsi="Calibri" w:cs="Calibri"/>
        </w:rPr>
      </w:pPr>
    </w:p>
    <w:sdt>
      <w:sdtPr>
        <w:rPr>
          <w:rFonts w:ascii="Arial" w:eastAsia="Arial" w:hAnsi="Arial" w:cs="Arial"/>
          <w:noProof w:val="0"/>
        </w:rPr>
        <w:id w:val="269439408"/>
        <w:docPartObj>
          <w:docPartGallery w:val="Table of Contents"/>
          <w:docPartUnique/>
        </w:docPartObj>
      </w:sdtPr>
      <w:sdtContent>
        <w:p w14:paraId="449FC739" w14:textId="02D4E3BC" w:rsidR="005F7F76" w:rsidRDefault="00240864">
          <w:pPr>
            <w:pStyle w:val="TOC1"/>
            <w:rPr>
              <w:rFonts w:asciiTheme="minorHAnsi" w:eastAsiaTheme="minorEastAsia" w:hAnsiTheme="minorHAnsi" w:cstheme="minorBidi"/>
              <w:sz w:val="22"/>
              <w:szCs w:val="22"/>
              <w:lang w:val="en-NZ"/>
            </w:rPr>
          </w:pPr>
          <w:r>
            <w:fldChar w:fldCharType="begin"/>
          </w:r>
          <w:r>
            <w:instrText xml:space="preserve"> TOC \h \u \z </w:instrText>
          </w:r>
          <w:r>
            <w:fldChar w:fldCharType="separate"/>
          </w:r>
          <w:hyperlink w:anchor="_Toc108965092" w:history="1">
            <w:r w:rsidR="005F7F76" w:rsidRPr="006F4906">
              <w:rPr>
                <w:rStyle w:val="Hyperlink"/>
              </w:rPr>
              <w:t>1.</w:t>
            </w:r>
            <w:r w:rsidR="005F7F76">
              <w:rPr>
                <w:rFonts w:asciiTheme="minorHAnsi" w:eastAsiaTheme="minorEastAsia" w:hAnsiTheme="minorHAnsi" w:cstheme="minorBidi"/>
                <w:sz w:val="22"/>
                <w:szCs w:val="22"/>
                <w:lang w:val="en-NZ"/>
              </w:rPr>
              <w:tab/>
            </w:r>
            <w:r w:rsidR="005F7F76" w:rsidRPr="006F4906">
              <w:rPr>
                <w:rStyle w:val="Hyperlink"/>
              </w:rPr>
              <w:t>Introduction</w:t>
            </w:r>
            <w:r w:rsidR="005F7F76">
              <w:rPr>
                <w:webHidden/>
              </w:rPr>
              <w:tab/>
            </w:r>
            <w:r w:rsidR="005F7F76">
              <w:rPr>
                <w:webHidden/>
              </w:rPr>
              <w:fldChar w:fldCharType="begin"/>
            </w:r>
            <w:r w:rsidR="005F7F76">
              <w:rPr>
                <w:webHidden/>
              </w:rPr>
              <w:instrText xml:space="preserve"> PAGEREF _Toc108965092 \h </w:instrText>
            </w:r>
            <w:r w:rsidR="005F7F76">
              <w:rPr>
                <w:webHidden/>
              </w:rPr>
            </w:r>
            <w:r w:rsidR="005F7F76">
              <w:rPr>
                <w:webHidden/>
              </w:rPr>
              <w:fldChar w:fldCharType="separate"/>
            </w:r>
            <w:r w:rsidR="005F7F76">
              <w:rPr>
                <w:webHidden/>
              </w:rPr>
              <w:t>3</w:t>
            </w:r>
            <w:r w:rsidR="005F7F76">
              <w:rPr>
                <w:webHidden/>
              </w:rPr>
              <w:fldChar w:fldCharType="end"/>
            </w:r>
          </w:hyperlink>
        </w:p>
        <w:p w14:paraId="40AAA787" w14:textId="03BF6658" w:rsidR="005F7F76" w:rsidRDefault="00000000">
          <w:pPr>
            <w:pStyle w:val="TOC1"/>
            <w:rPr>
              <w:rFonts w:asciiTheme="minorHAnsi" w:eastAsiaTheme="minorEastAsia" w:hAnsiTheme="minorHAnsi" w:cstheme="minorBidi"/>
              <w:sz w:val="22"/>
              <w:szCs w:val="22"/>
              <w:lang w:val="en-NZ"/>
            </w:rPr>
          </w:pPr>
          <w:hyperlink w:anchor="_Toc108965093" w:history="1">
            <w:r w:rsidR="005F7F76" w:rsidRPr="006F4906">
              <w:rPr>
                <w:rStyle w:val="Hyperlink"/>
              </w:rPr>
              <w:t>2.</w:t>
            </w:r>
            <w:r w:rsidR="005F7F76">
              <w:rPr>
                <w:rFonts w:asciiTheme="minorHAnsi" w:eastAsiaTheme="minorEastAsia" w:hAnsiTheme="minorHAnsi" w:cstheme="minorBidi"/>
                <w:sz w:val="22"/>
                <w:szCs w:val="22"/>
                <w:lang w:val="en-NZ"/>
              </w:rPr>
              <w:tab/>
            </w:r>
            <w:r w:rsidR="005F7F76" w:rsidRPr="006F4906">
              <w:rPr>
                <w:rStyle w:val="Hyperlink"/>
              </w:rPr>
              <w:t>Safety Commitment</w:t>
            </w:r>
            <w:r w:rsidR="005F7F76">
              <w:rPr>
                <w:webHidden/>
              </w:rPr>
              <w:tab/>
            </w:r>
            <w:r w:rsidR="005F7F76">
              <w:rPr>
                <w:webHidden/>
              </w:rPr>
              <w:fldChar w:fldCharType="begin"/>
            </w:r>
            <w:r w:rsidR="005F7F76">
              <w:rPr>
                <w:webHidden/>
              </w:rPr>
              <w:instrText xml:space="preserve"> PAGEREF _Toc108965093 \h </w:instrText>
            </w:r>
            <w:r w:rsidR="005F7F76">
              <w:rPr>
                <w:webHidden/>
              </w:rPr>
            </w:r>
            <w:r w:rsidR="005F7F76">
              <w:rPr>
                <w:webHidden/>
              </w:rPr>
              <w:fldChar w:fldCharType="separate"/>
            </w:r>
            <w:r w:rsidR="005F7F76">
              <w:rPr>
                <w:webHidden/>
              </w:rPr>
              <w:t>3</w:t>
            </w:r>
            <w:r w:rsidR="005F7F76">
              <w:rPr>
                <w:webHidden/>
              </w:rPr>
              <w:fldChar w:fldCharType="end"/>
            </w:r>
          </w:hyperlink>
        </w:p>
        <w:p w14:paraId="6DE9CD5E" w14:textId="3D5D831C" w:rsidR="005F7F76" w:rsidRDefault="00000000">
          <w:pPr>
            <w:pStyle w:val="TOC1"/>
            <w:rPr>
              <w:rFonts w:asciiTheme="minorHAnsi" w:eastAsiaTheme="minorEastAsia" w:hAnsiTheme="minorHAnsi" w:cstheme="minorBidi"/>
              <w:sz w:val="22"/>
              <w:szCs w:val="22"/>
              <w:lang w:val="en-NZ"/>
            </w:rPr>
          </w:pPr>
          <w:hyperlink w:anchor="_Toc108965094" w:history="1">
            <w:r w:rsidR="005F7F76" w:rsidRPr="006F4906">
              <w:rPr>
                <w:rStyle w:val="Hyperlink"/>
              </w:rPr>
              <w:t>3.</w:t>
            </w:r>
            <w:r w:rsidR="005F7F76">
              <w:rPr>
                <w:rFonts w:asciiTheme="minorHAnsi" w:eastAsiaTheme="minorEastAsia" w:hAnsiTheme="minorHAnsi" w:cstheme="minorBidi"/>
                <w:sz w:val="22"/>
                <w:szCs w:val="22"/>
                <w:lang w:val="en-NZ"/>
              </w:rPr>
              <w:tab/>
            </w:r>
            <w:r w:rsidR="005F7F76" w:rsidRPr="006F4906">
              <w:rPr>
                <w:rStyle w:val="Hyperlink"/>
              </w:rPr>
              <w:t>Risk Management Plan - Appendix 1</w:t>
            </w:r>
            <w:r w:rsidR="005F7F76">
              <w:rPr>
                <w:webHidden/>
              </w:rPr>
              <w:tab/>
            </w:r>
            <w:r w:rsidR="005F7F76">
              <w:rPr>
                <w:webHidden/>
              </w:rPr>
              <w:fldChar w:fldCharType="begin"/>
            </w:r>
            <w:r w:rsidR="005F7F76">
              <w:rPr>
                <w:webHidden/>
              </w:rPr>
              <w:instrText xml:space="preserve"> PAGEREF _Toc108965094 \h </w:instrText>
            </w:r>
            <w:r w:rsidR="005F7F76">
              <w:rPr>
                <w:webHidden/>
              </w:rPr>
            </w:r>
            <w:r w:rsidR="005F7F76">
              <w:rPr>
                <w:webHidden/>
              </w:rPr>
              <w:fldChar w:fldCharType="separate"/>
            </w:r>
            <w:r w:rsidR="005F7F76">
              <w:rPr>
                <w:webHidden/>
              </w:rPr>
              <w:t>3</w:t>
            </w:r>
            <w:r w:rsidR="005F7F76">
              <w:rPr>
                <w:webHidden/>
              </w:rPr>
              <w:fldChar w:fldCharType="end"/>
            </w:r>
          </w:hyperlink>
        </w:p>
        <w:p w14:paraId="3D787B7F" w14:textId="315316C9" w:rsidR="005F7F76" w:rsidRDefault="00000000">
          <w:pPr>
            <w:pStyle w:val="TOC1"/>
            <w:rPr>
              <w:rFonts w:asciiTheme="minorHAnsi" w:eastAsiaTheme="minorEastAsia" w:hAnsiTheme="minorHAnsi" w:cstheme="minorBidi"/>
              <w:sz w:val="22"/>
              <w:szCs w:val="22"/>
              <w:lang w:val="en-NZ"/>
            </w:rPr>
          </w:pPr>
          <w:hyperlink w:anchor="_Toc108965095" w:history="1">
            <w:r w:rsidR="005F7F76" w:rsidRPr="006F4906">
              <w:rPr>
                <w:rStyle w:val="Hyperlink"/>
              </w:rPr>
              <w:t>4.</w:t>
            </w:r>
            <w:r w:rsidR="005F7F76">
              <w:rPr>
                <w:rFonts w:asciiTheme="minorHAnsi" w:eastAsiaTheme="minorEastAsia" w:hAnsiTheme="minorHAnsi" w:cstheme="minorBidi"/>
                <w:sz w:val="22"/>
                <w:szCs w:val="22"/>
                <w:lang w:val="en-NZ"/>
              </w:rPr>
              <w:tab/>
            </w:r>
            <w:r w:rsidR="005F7F76" w:rsidRPr="006F4906">
              <w:rPr>
                <w:rStyle w:val="Hyperlink"/>
              </w:rPr>
              <w:t>Emergency Response Plan - Appendix 2</w:t>
            </w:r>
            <w:r w:rsidR="005F7F76">
              <w:rPr>
                <w:webHidden/>
              </w:rPr>
              <w:tab/>
            </w:r>
            <w:r w:rsidR="005F7F76">
              <w:rPr>
                <w:webHidden/>
              </w:rPr>
              <w:fldChar w:fldCharType="begin"/>
            </w:r>
            <w:r w:rsidR="005F7F76">
              <w:rPr>
                <w:webHidden/>
              </w:rPr>
              <w:instrText xml:space="preserve"> PAGEREF _Toc108965095 \h </w:instrText>
            </w:r>
            <w:r w:rsidR="005F7F76">
              <w:rPr>
                <w:webHidden/>
              </w:rPr>
            </w:r>
            <w:r w:rsidR="005F7F76">
              <w:rPr>
                <w:webHidden/>
              </w:rPr>
              <w:fldChar w:fldCharType="separate"/>
            </w:r>
            <w:r w:rsidR="005F7F76">
              <w:rPr>
                <w:webHidden/>
              </w:rPr>
              <w:t>3</w:t>
            </w:r>
            <w:r w:rsidR="005F7F76">
              <w:rPr>
                <w:webHidden/>
              </w:rPr>
              <w:fldChar w:fldCharType="end"/>
            </w:r>
          </w:hyperlink>
        </w:p>
        <w:p w14:paraId="522683CA" w14:textId="04ACD0E2" w:rsidR="005F7F76" w:rsidRDefault="00000000">
          <w:pPr>
            <w:pStyle w:val="TOC1"/>
            <w:rPr>
              <w:rFonts w:asciiTheme="minorHAnsi" w:eastAsiaTheme="minorEastAsia" w:hAnsiTheme="minorHAnsi" w:cstheme="minorBidi"/>
              <w:sz w:val="22"/>
              <w:szCs w:val="22"/>
              <w:lang w:val="en-NZ"/>
            </w:rPr>
          </w:pPr>
          <w:hyperlink w:anchor="_Toc108965096" w:history="1">
            <w:r w:rsidR="005F7F76" w:rsidRPr="006F4906">
              <w:rPr>
                <w:rStyle w:val="Hyperlink"/>
              </w:rPr>
              <w:t>5.</w:t>
            </w:r>
            <w:r w:rsidR="005F7F76">
              <w:rPr>
                <w:rFonts w:asciiTheme="minorHAnsi" w:eastAsiaTheme="minorEastAsia" w:hAnsiTheme="minorHAnsi" w:cstheme="minorBidi"/>
                <w:sz w:val="22"/>
                <w:szCs w:val="22"/>
                <w:lang w:val="en-NZ"/>
              </w:rPr>
              <w:tab/>
            </w:r>
            <w:r w:rsidR="005F7F76" w:rsidRPr="006F4906">
              <w:rPr>
                <w:rStyle w:val="Hyperlink"/>
              </w:rPr>
              <w:t>Document Control/Contact/Location</w:t>
            </w:r>
            <w:r w:rsidR="005F7F76">
              <w:rPr>
                <w:webHidden/>
              </w:rPr>
              <w:tab/>
            </w:r>
            <w:r w:rsidR="005F7F76">
              <w:rPr>
                <w:webHidden/>
              </w:rPr>
              <w:fldChar w:fldCharType="begin"/>
            </w:r>
            <w:r w:rsidR="005F7F76">
              <w:rPr>
                <w:webHidden/>
              </w:rPr>
              <w:instrText xml:space="preserve"> PAGEREF _Toc108965096 \h </w:instrText>
            </w:r>
            <w:r w:rsidR="005F7F76">
              <w:rPr>
                <w:webHidden/>
              </w:rPr>
            </w:r>
            <w:r w:rsidR="005F7F76">
              <w:rPr>
                <w:webHidden/>
              </w:rPr>
              <w:fldChar w:fldCharType="separate"/>
            </w:r>
            <w:r w:rsidR="005F7F76">
              <w:rPr>
                <w:webHidden/>
              </w:rPr>
              <w:t>4</w:t>
            </w:r>
            <w:r w:rsidR="005F7F76">
              <w:rPr>
                <w:webHidden/>
              </w:rPr>
              <w:fldChar w:fldCharType="end"/>
            </w:r>
          </w:hyperlink>
        </w:p>
        <w:p w14:paraId="2A9AAF41" w14:textId="3B8A49B4" w:rsidR="005F7F76" w:rsidRDefault="00000000">
          <w:pPr>
            <w:pStyle w:val="TOC1"/>
            <w:rPr>
              <w:rFonts w:asciiTheme="minorHAnsi" w:eastAsiaTheme="minorEastAsia" w:hAnsiTheme="minorHAnsi" w:cstheme="minorBidi"/>
              <w:sz w:val="22"/>
              <w:szCs w:val="22"/>
              <w:lang w:val="en-NZ"/>
            </w:rPr>
          </w:pPr>
          <w:hyperlink w:anchor="_Toc108965097" w:history="1">
            <w:r w:rsidR="005F7F76" w:rsidRPr="006F4906">
              <w:rPr>
                <w:rStyle w:val="Hyperlink"/>
              </w:rPr>
              <w:t>6.</w:t>
            </w:r>
            <w:r w:rsidR="005F7F76">
              <w:rPr>
                <w:rFonts w:asciiTheme="minorHAnsi" w:eastAsiaTheme="minorEastAsia" w:hAnsiTheme="minorHAnsi" w:cstheme="minorBidi"/>
                <w:sz w:val="22"/>
                <w:szCs w:val="22"/>
                <w:lang w:val="en-NZ"/>
              </w:rPr>
              <w:tab/>
            </w:r>
            <w:r w:rsidR="005F7F76" w:rsidRPr="006F4906">
              <w:rPr>
                <w:rStyle w:val="Hyperlink"/>
              </w:rPr>
              <w:t>Event Insurance</w:t>
            </w:r>
            <w:r w:rsidR="005F7F76">
              <w:rPr>
                <w:webHidden/>
              </w:rPr>
              <w:tab/>
            </w:r>
            <w:r w:rsidR="005F7F76">
              <w:rPr>
                <w:webHidden/>
              </w:rPr>
              <w:fldChar w:fldCharType="begin"/>
            </w:r>
            <w:r w:rsidR="005F7F76">
              <w:rPr>
                <w:webHidden/>
              </w:rPr>
              <w:instrText xml:space="preserve"> PAGEREF _Toc108965097 \h </w:instrText>
            </w:r>
            <w:r w:rsidR="005F7F76">
              <w:rPr>
                <w:webHidden/>
              </w:rPr>
            </w:r>
            <w:r w:rsidR="005F7F76">
              <w:rPr>
                <w:webHidden/>
              </w:rPr>
              <w:fldChar w:fldCharType="separate"/>
            </w:r>
            <w:r w:rsidR="005F7F76">
              <w:rPr>
                <w:webHidden/>
              </w:rPr>
              <w:t>4</w:t>
            </w:r>
            <w:r w:rsidR="005F7F76">
              <w:rPr>
                <w:webHidden/>
              </w:rPr>
              <w:fldChar w:fldCharType="end"/>
            </w:r>
          </w:hyperlink>
        </w:p>
        <w:p w14:paraId="0B422669" w14:textId="7A7F64E1" w:rsidR="005F7F76" w:rsidRDefault="00000000">
          <w:pPr>
            <w:pStyle w:val="TOC1"/>
            <w:rPr>
              <w:rFonts w:asciiTheme="minorHAnsi" w:eastAsiaTheme="minorEastAsia" w:hAnsiTheme="minorHAnsi" w:cstheme="minorBidi"/>
              <w:sz w:val="22"/>
              <w:szCs w:val="22"/>
              <w:lang w:val="en-NZ"/>
            </w:rPr>
          </w:pPr>
          <w:hyperlink w:anchor="_Toc108965098" w:history="1">
            <w:r w:rsidR="005F7F76" w:rsidRPr="006F4906">
              <w:rPr>
                <w:rStyle w:val="Hyperlink"/>
              </w:rPr>
              <w:t>7.</w:t>
            </w:r>
            <w:r w:rsidR="005F7F76">
              <w:rPr>
                <w:rFonts w:asciiTheme="minorHAnsi" w:eastAsiaTheme="minorEastAsia" w:hAnsiTheme="minorHAnsi" w:cstheme="minorBidi"/>
                <w:sz w:val="22"/>
                <w:szCs w:val="22"/>
                <w:lang w:val="en-NZ"/>
              </w:rPr>
              <w:tab/>
            </w:r>
            <w:r w:rsidR="005F7F76" w:rsidRPr="006F4906">
              <w:rPr>
                <w:rStyle w:val="Hyperlink"/>
              </w:rPr>
              <w:t>Event Overview</w:t>
            </w:r>
            <w:r w:rsidR="005F7F76">
              <w:rPr>
                <w:webHidden/>
              </w:rPr>
              <w:tab/>
            </w:r>
            <w:r w:rsidR="005F7F76">
              <w:rPr>
                <w:webHidden/>
              </w:rPr>
              <w:fldChar w:fldCharType="begin"/>
            </w:r>
            <w:r w:rsidR="005F7F76">
              <w:rPr>
                <w:webHidden/>
              </w:rPr>
              <w:instrText xml:space="preserve"> PAGEREF _Toc108965098 \h </w:instrText>
            </w:r>
            <w:r w:rsidR="005F7F76">
              <w:rPr>
                <w:webHidden/>
              </w:rPr>
            </w:r>
            <w:r w:rsidR="005F7F76">
              <w:rPr>
                <w:webHidden/>
              </w:rPr>
              <w:fldChar w:fldCharType="separate"/>
            </w:r>
            <w:r w:rsidR="005F7F76">
              <w:rPr>
                <w:webHidden/>
              </w:rPr>
              <w:t>4</w:t>
            </w:r>
            <w:r w:rsidR="005F7F76">
              <w:rPr>
                <w:webHidden/>
              </w:rPr>
              <w:fldChar w:fldCharType="end"/>
            </w:r>
          </w:hyperlink>
        </w:p>
        <w:p w14:paraId="03C83CCD" w14:textId="2844D6CA" w:rsidR="005F7F76" w:rsidRDefault="00000000">
          <w:pPr>
            <w:pStyle w:val="TOC1"/>
            <w:rPr>
              <w:rFonts w:asciiTheme="minorHAnsi" w:eastAsiaTheme="minorEastAsia" w:hAnsiTheme="minorHAnsi" w:cstheme="minorBidi"/>
              <w:sz w:val="22"/>
              <w:szCs w:val="22"/>
              <w:lang w:val="en-NZ"/>
            </w:rPr>
          </w:pPr>
          <w:hyperlink w:anchor="_Toc108965099" w:history="1">
            <w:r w:rsidR="005F7F76" w:rsidRPr="006F4906">
              <w:rPr>
                <w:rStyle w:val="Hyperlink"/>
                <w:b/>
                <w:lang w:val="en-AU"/>
              </w:rPr>
              <w:t>Downhill (DH) Information</w:t>
            </w:r>
            <w:r w:rsidR="005F7F76">
              <w:rPr>
                <w:webHidden/>
              </w:rPr>
              <w:tab/>
            </w:r>
            <w:r w:rsidR="005F7F76">
              <w:rPr>
                <w:webHidden/>
              </w:rPr>
              <w:fldChar w:fldCharType="begin"/>
            </w:r>
            <w:r w:rsidR="005F7F76">
              <w:rPr>
                <w:webHidden/>
              </w:rPr>
              <w:instrText xml:space="preserve"> PAGEREF _Toc108965099 \h </w:instrText>
            </w:r>
            <w:r w:rsidR="005F7F76">
              <w:rPr>
                <w:webHidden/>
              </w:rPr>
            </w:r>
            <w:r w:rsidR="005F7F76">
              <w:rPr>
                <w:webHidden/>
              </w:rPr>
              <w:fldChar w:fldCharType="separate"/>
            </w:r>
            <w:r w:rsidR="005F7F76">
              <w:rPr>
                <w:webHidden/>
              </w:rPr>
              <w:t>5</w:t>
            </w:r>
            <w:r w:rsidR="005F7F76">
              <w:rPr>
                <w:webHidden/>
              </w:rPr>
              <w:fldChar w:fldCharType="end"/>
            </w:r>
          </w:hyperlink>
        </w:p>
        <w:p w14:paraId="33D12FDB" w14:textId="1A8E789C" w:rsidR="005F7F76" w:rsidRDefault="00000000">
          <w:pPr>
            <w:pStyle w:val="TOC1"/>
            <w:rPr>
              <w:rFonts w:asciiTheme="minorHAnsi" w:eastAsiaTheme="minorEastAsia" w:hAnsiTheme="minorHAnsi" w:cstheme="minorBidi"/>
              <w:sz w:val="22"/>
              <w:szCs w:val="22"/>
              <w:lang w:val="en-NZ"/>
            </w:rPr>
          </w:pPr>
          <w:hyperlink w:anchor="_Toc108965100" w:history="1">
            <w:r w:rsidR="005F7F76" w:rsidRPr="006F4906">
              <w:rPr>
                <w:rStyle w:val="Hyperlink"/>
                <w:b/>
                <w:lang w:val="en-AU"/>
              </w:rPr>
              <w:t>Cross Country (XCO) Information</w:t>
            </w:r>
            <w:r w:rsidR="005F7F76">
              <w:rPr>
                <w:webHidden/>
              </w:rPr>
              <w:tab/>
            </w:r>
            <w:r w:rsidR="005F7F76">
              <w:rPr>
                <w:webHidden/>
              </w:rPr>
              <w:fldChar w:fldCharType="begin"/>
            </w:r>
            <w:r w:rsidR="005F7F76">
              <w:rPr>
                <w:webHidden/>
              </w:rPr>
              <w:instrText xml:space="preserve"> PAGEREF _Toc108965100 \h </w:instrText>
            </w:r>
            <w:r w:rsidR="005F7F76">
              <w:rPr>
                <w:webHidden/>
              </w:rPr>
            </w:r>
            <w:r w:rsidR="005F7F76">
              <w:rPr>
                <w:webHidden/>
              </w:rPr>
              <w:fldChar w:fldCharType="separate"/>
            </w:r>
            <w:r w:rsidR="005F7F76">
              <w:rPr>
                <w:webHidden/>
              </w:rPr>
              <w:t>5</w:t>
            </w:r>
            <w:r w:rsidR="005F7F76">
              <w:rPr>
                <w:webHidden/>
              </w:rPr>
              <w:fldChar w:fldCharType="end"/>
            </w:r>
          </w:hyperlink>
        </w:p>
        <w:p w14:paraId="7B25C4EA" w14:textId="63C09223" w:rsidR="005F7F76" w:rsidRDefault="00000000">
          <w:pPr>
            <w:pStyle w:val="TOC1"/>
            <w:rPr>
              <w:rFonts w:asciiTheme="minorHAnsi" w:eastAsiaTheme="minorEastAsia" w:hAnsiTheme="minorHAnsi" w:cstheme="minorBidi"/>
              <w:sz w:val="22"/>
              <w:szCs w:val="22"/>
              <w:lang w:val="en-NZ"/>
            </w:rPr>
          </w:pPr>
          <w:hyperlink w:anchor="_Toc108965101" w:history="1">
            <w:r w:rsidR="005F7F76" w:rsidRPr="006F4906">
              <w:rPr>
                <w:rStyle w:val="Hyperlink"/>
                <w:b/>
                <w:lang w:val="en-AU"/>
              </w:rPr>
              <w:t>Teams Relay (XCR) Information</w:t>
            </w:r>
            <w:r w:rsidR="005F7F76">
              <w:rPr>
                <w:webHidden/>
              </w:rPr>
              <w:tab/>
            </w:r>
            <w:r w:rsidR="005F7F76">
              <w:rPr>
                <w:webHidden/>
              </w:rPr>
              <w:fldChar w:fldCharType="begin"/>
            </w:r>
            <w:r w:rsidR="005F7F76">
              <w:rPr>
                <w:webHidden/>
              </w:rPr>
              <w:instrText xml:space="preserve"> PAGEREF _Toc108965101 \h </w:instrText>
            </w:r>
            <w:r w:rsidR="005F7F76">
              <w:rPr>
                <w:webHidden/>
              </w:rPr>
            </w:r>
            <w:r w:rsidR="005F7F76">
              <w:rPr>
                <w:webHidden/>
              </w:rPr>
              <w:fldChar w:fldCharType="separate"/>
            </w:r>
            <w:r w:rsidR="005F7F76">
              <w:rPr>
                <w:webHidden/>
              </w:rPr>
              <w:t>5</w:t>
            </w:r>
            <w:r w:rsidR="005F7F76">
              <w:rPr>
                <w:webHidden/>
              </w:rPr>
              <w:fldChar w:fldCharType="end"/>
            </w:r>
          </w:hyperlink>
        </w:p>
        <w:p w14:paraId="73003579" w14:textId="4FFE22B2" w:rsidR="005F7F76" w:rsidRDefault="00000000">
          <w:pPr>
            <w:pStyle w:val="TOC1"/>
            <w:rPr>
              <w:rFonts w:asciiTheme="minorHAnsi" w:eastAsiaTheme="minorEastAsia" w:hAnsiTheme="minorHAnsi" w:cstheme="minorBidi"/>
              <w:sz w:val="22"/>
              <w:szCs w:val="22"/>
              <w:lang w:val="en-NZ"/>
            </w:rPr>
          </w:pPr>
          <w:hyperlink w:anchor="_Toc108965102" w:history="1">
            <w:r w:rsidR="005F7F76" w:rsidRPr="006F4906">
              <w:rPr>
                <w:rStyle w:val="Hyperlink"/>
                <w:b/>
                <w:lang w:val="en-AU"/>
              </w:rPr>
              <w:t>Enduro (END) Information</w:t>
            </w:r>
            <w:r w:rsidR="005F7F76">
              <w:rPr>
                <w:webHidden/>
              </w:rPr>
              <w:tab/>
            </w:r>
            <w:r w:rsidR="005F7F76">
              <w:rPr>
                <w:webHidden/>
              </w:rPr>
              <w:fldChar w:fldCharType="begin"/>
            </w:r>
            <w:r w:rsidR="005F7F76">
              <w:rPr>
                <w:webHidden/>
              </w:rPr>
              <w:instrText xml:space="preserve"> PAGEREF _Toc108965102 \h </w:instrText>
            </w:r>
            <w:r w:rsidR="005F7F76">
              <w:rPr>
                <w:webHidden/>
              </w:rPr>
            </w:r>
            <w:r w:rsidR="005F7F76">
              <w:rPr>
                <w:webHidden/>
              </w:rPr>
              <w:fldChar w:fldCharType="separate"/>
            </w:r>
            <w:r w:rsidR="005F7F76">
              <w:rPr>
                <w:webHidden/>
              </w:rPr>
              <w:t>5</w:t>
            </w:r>
            <w:r w:rsidR="005F7F76">
              <w:rPr>
                <w:webHidden/>
              </w:rPr>
              <w:fldChar w:fldCharType="end"/>
            </w:r>
          </w:hyperlink>
        </w:p>
        <w:p w14:paraId="6A105585" w14:textId="31555E5D" w:rsidR="005F7F76" w:rsidRDefault="00000000">
          <w:pPr>
            <w:pStyle w:val="TOC1"/>
            <w:rPr>
              <w:rFonts w:asciiTheme="minorHAnsi" w:eastAsiaTheme="minorEastAsia" w:hAnsiTheme="minorHAnsi" w:cstheme="minorBidi"/>
              <w:sz w:val="22"/>
              <w:szCs w:val="22"/>
              <w:lang w:val="en-NZ"/>
            </w:rPr>
          </w:pPr>
          <w:hyperlink w:anchor="_Toc108965103" w:history="1">
            <w:r w:rsidR="005F7F76" w:rsidRPr="006F4906">
              <w:rPr>
                <w:rStyle w:val="Hyperlink"/>
              </w:rPr>
              <w:t>8.</w:t>
            </w:r>
            <w:r w:rsidR="005F7F76">
              <w:rPr>
                <w:rFonts w:asciiTheme="minorHAnsi" w:eastAsiaTheme="minorEastAsia" w:hAnsiTheme="minorHAnsi" w:cstheme="minorBidi"/>
                <w:sz w:val="22"/>
                <w:szCs w:val="22"/>
                <w:lang w:val="en-NZ"/>
              </w:rPr>
              <w:tab/>
            </w:r>
            <w:r w:rsidR="005F7F76" w:rsidRPr="006F4906">
              <w:rPr>
                <w:rStyle w:val="Hyperlink"/>
              </w:rPr>
              <w:t>Key Event Roles and Contacts</w:t>
            </w:r>
            <w:r w:rsidR="005F7F76">
              <w:rPr>
                <w:webHidden/>
              </w:rPr>
              <w:tab/>
            </w:r>
            <w:r w:rsidR="005F7F76">
              <w:rPr>
                <w:webHidden/>
              </w:rPr>
              <w:fldChar w:fldCharType="begin"/>
            </w:r>
            <w:r w:rsidR="005F7F76">
              <w:rPr>
                <w:webHidden/>
              </w:rPr>
              <w:instrText xml:space="preserve"> PAGEREF _Toc108965103 \h </w:instrText>
            </w:r>
            <w:r w:rsidR="005F7F76">
              <w:rPr>
                <w:webHidden/>
              </w:rPr>
            </w:r>
            <w:r w:rsidR="005F7F76">
              <w:rPr>
                <w:webHidden/>
              </w:rPr>
              <w:fldChar w:fldCharType="separate"/>
            </w:r>
            <w:r w:rsidR="005F7F76">
              <w:rPr>
                <w:webHidden/>
              </w:rPr>
              <w:t>6</w:t>
            </w:r>
            <w:r w:rsidR="005F7F76">
              <w:rPr>
                <w:webHidden/>
              </w:rPr>
              <w:fldChar w:fldCharType="end"/>
            </w:r>
          </w:hyperlink>
        </w:p>
        <w:p w14:paraId="0FADC52F" w14:textId="6191ACCF" w:rsidR="005F7F76" w:rsidRDefault="00000000">
          <w:pPr>
            <w:pStyle w:val="TOC1"/>
            <w:rPr>
              <w:rFonts w:asciiTheme="minorHAnsi" w:eastAsiaTheme="minorEastAsia" w:hAnsiTheme="minorHAnsi" w:cstheme="minorBidi"/>
              <w:sz w:val="22"/>
              <w:szCs w:val="22"/>
              <w:lang w:val="en-NZ"/>
            </w:rPr>
          </w:pPr>
          <w:hyperlink w:anchor="_Toc108965104" w:history="1">
            <w:r w:rsidR="005F7F76" w:rsidRPr="006F4906">
              <w:rPr>
                <w:rStyle w:val="Hyperlink"/>
              </w:rPr>
              <w:t>9.</w:t>
            </w:r>
            <w:r w:rsidR="005F7F76">
              <w:rPr>
                <w:rFonts w:asciiTheme="minorHAnsi" w:eastAsiaTheme="minorEastAsia" w:hAnsiTheme="minorHAnsi" w:cstheme="minorBidi"/>
                <w:sz w:val="22"/>
                <w:szCs w:val="22"/>
                <w:lang w:val="en-NZ"/>
              </w:rPr>
              <w:tab/>
            </w:r>
            <w:r w:rsidR="005F7F76" w:rsidRPr="006F4906">
              <w:rPr>
                <w:rStyle w:val="Hyperlink"/>
              </w:rPr>
              <w:t>Participant Identification</w:t>
            </w:r>
            <w:r w:rsidR="005F7F76">
              <w:rPr>
                <w:webHidden/>
              </w:rPr>
              <w:tab/>
            </w:r>
            <w:r w:rsidR="005F7F76">
              <w:rPr>
                <w:webHidden/>
              </w:rPr>
              <w:fldChar w:fldCharType="begin"/>
            </w:r>
            <w:r w:rsidR="005F7F76">
              <w:rPr>
                <w:webHidden/>
              </w:rPr>
              <w:instrText xml:space="preserve"> PAGEREF _Toc108965104 \h </w:instrText>
            </w:r>
            <w:r w:rsidR="005F7F76">
              <w:rPr>
                <w:webHidden/>
              </w:rPr>
            </w:r>
            <w:r w:rsidR="005F7F76">
              <w:rPr>
                <w:webHidden/>
              </w:rPr>
              <w:fldChar w:fldCharType="separate"/>
            </w:r>
            <w:r w:rsidR="005F7F76">
              <w:rPr>
                <w:webHidden/>
              </w:rPr>
              <w:t>6</w:t>
            </w:r>
            <w:r w:rsidR="005F7F76">
              <w:rPr>
                <w:webHidden/>
              </w:rPr>
              <w:fldChar w:fldCharType="end"/>
            </w:r>
          </w:hyperlink>
        </w:p>
        <w:p w14:paraId="187244D7" w14:textId="2B193FE7" w:rsidR="005F7F76" w:rsidRDefault="00000000">
          <w:pPr>
            <w:pStyle w:val="TOC1"/>
            <w:rPr>
              <w:rFonts w:asciiTheme="minorHAnsi" w:eastAsiaTheme="minorEastAsia" w:hAnsiTheme="minorHAnsi" w:cstheme="minorBidi"/>
              <w:sz w:val="22"/>
              <w:szCs w:val="22"/>
              <w:lang w:val="en-NZ"/>
            </w:rPr>
          </w:pPr>
          <w:hyperlink w:anchor="_Toc108965105" w:history="1">
            <w:r w:rsidR="005F7F76" w:rsidRPr="006F4906">
              <w:rPr>
                <w:rStyle w:val="Hyperlink"/>
              </w:rPr>
              <w:t>10.</w:t>
            </w:r>
            <w:r w:rsidR="005F7F76">
              <w:rPr>
                <w:rFonts w:asciiTheme="minorHAnsi" w:eastAsiaTheme="minorEastAsia" w:hAnsiTheme="minorHAnsi" w:cstheme="minorBidi"/>
                <w:sz w:val="22"/>
                <w:szCs w:val="22"/>
                <w:lang w:val="en-NZ"/>
              </w:rPr>
              <w:tab/>
            </w:r>
            <w:r w:rsidR="005F7F76" w:rsidRPr="006F4906">
              <w:rPr>
                <w:rStyle w:val="Hyperlink"/>
              </w:rPr>
              <w:t>External Contractors</w:t>
            </w:r>
            <w:r w:rsidR="005F7F76">
              <w:rPr>
                <w:webHidden/>
              </w:rPr>
              <w:tab/>
            </w:r>
            <w:r w:rsidR="005F7F76">
              <w:rPr>
                <w:webHidden/>
              </w:rPr>
              <w:fldChar w:fldCharType="begin"/>
            </w:r>
            <w:r w:rsidR="005F7F76">
              <w:rPr>
                <w:webHidden/>
              </w:rPr>
              <w:instrText xml:space="preserve"> PAGEREF _Toc108965105 \h </w:instrText>
            </w:r>
            <w:r w:rsidR="005F7F76">
              <w:rPr>
                <w:webHidden/>
              </w:rPr>
            </w:r>
            <w:r w:rsidR="005F7F76">
              <w:rPr>
                <w:webHidden/>
              </w:rPr>
              <w:fldChar w:fldCharType="separate"/>
            </w:r>
            <w:r w:rsidR="005F7F76">
              <w:rPr>
                <w:webHidden/>
              </w:rPr>
              <w:t>7</w:t>
            </w:r>
            <w:r w:rsidR="005F7F76">
              <w:rPr>
                <w:webHidden/>
              </w:rPr>
              <w:fldChar w:fldCharType="end"/>
            </w:r>
          </w:hyperlink>
        </w:p>
        <w:p w14:paraId="72C79863" w14:textId="636971C1" w:rsidR="005F7F76" w:rsidRDefault="00000000">
          <w:pPr>
            <w:pStyle w:val="TOC1"/>
            <w:rPr>
              <w:rFonts w:asciiTheme="minorHAnsi" w:eastAsiaTheme="minorEastAsia" w:hAnsiTheme="minorHAnsi" w:cstheme="minorBidi"/>
              <w:sz w:val="22"/>
              <w:szCs w:val="22"/>
              <w:lang w:val="en-NZ"/>
            </w:rPr>
          </w:pPr>
          <w:hyperlink w:anchor="_Toc108965106" w:history="1">
            <w:r w:rsidR="005F7F76" w:rsidRPr="006F4906">
              <w:rPr>
                <w:rStyle w:val="Hyperlink"/>
              </w:rPr>
              <w:t>11.</w:t>
            </w:r>
            <w:r w:rsidR="005F7F76">
              <w:rPr>
                <w:rFonts w:asciiTheme="minorHAnsi" w:eastAsiaTheme="minorEastAsia" w:hAnsiTheme="minorHAnsi" w:cstheme="minorBidi"/>
                <w:sz w:val="22"/>
                <w:szCs w:val="22"/>
                <w:lang w:val="en-NZ"/>
              </w:rPr>
              <w:tab/>
            </w:r>
            <w:r w:rsidR="005F7F76" w:rsidRPr="006F4906">
              <w:rPr>
                <w:rStyle w:val="Hyperlink"/>
              </w:rPr>
              <w:t>Event Workers</w:t>
            </w:r>
            <w:r w:rsidR="005F7F76">
              <w:rPr>
                <w:webHidden/>
              </w:rPr>
              <w:tab/>
            </w:r>
            <w:r w:rsidR="005F7F76">
              <w:rPr>
                <w:webHidden/>
              </w:rPr>
              <w:fldChar w:fldCharType="begin"/>
            </w:r>
            <w:r w:rsidR="005F7F76">
              <w:rPr>
                <w:webHidden/>
              </w:rPr>
              <w:instrText xml:space="preserve"> PAGEREF _Toc108965106 \h </w:instrText>
            </w:r>
            <w:r w:rsidR="005F7F76">
              <w:rPr>
                <w:webHidden/>
              </w:rPr>
            </w:r>
            <w:r w:rsidR="005F7F76">
              <w:rPr>
                <w:webHidden/>
              </w:rPr>
              <w:fldChar w:fldCharType="separate"/>
            </w:r>
            <w:r w:rsidR="005F7F76">
              <w:rPr>
                <w:webHidden/>
              </w:rPr>
              <w:t>7</w:t>
            </w:r>
            <w:r w:rsidR="005F7F76">
              <w:rPr>
                <w:webHidden/>
              </w:rPr>
              <w:fldChar w:fldCharType="end"/>
            </w:r>
          </w:hyperlink>
        </w:p>
        <w:p w14:paraId="6E2DF537" w14:textId="18376C99" w:rsidR="005F7F76" w:rsidRDefault="00000000">
          <w:pPr>
            <w:pStyle w:val="TOC1"/>
            <w:rPr>
              <w:rFonts w:asciiTheme="minorHAnsi" w:eastAsiaTheme="minorEastAsia" w:hAnsiTheme="minorHAnsi" w:cstheme="minorBidi"/>
              <w:sz w:val="22"/>
              <w:szCs w:val="22"/>
              <w:lang w:val="en-NZ"/>
            </w:rPr>
          </w:pPr>
          <w:hyperlink w:anchor="_Toc108965107" w:history="1">
            <w:r w:rsidR="005F7F76" w:rsidRPr="006F4906">
              <w:rPr>
                <w:rStyle w:val="Hyperlink"/>
              </w:rPr>
              <w:t>12.</w:t>
            </w:r>
            <w:r w:rsidR="005F7F76">
              <w:rPr>
                <w:rFonts w:asciiTheme="minorHAnsi" w:eastAsiaTheme="minorEastAsia" w:hAnsiTheme="minorHAnsi" w:cstheme="minorBidi"/>
                <w:sz w:val="22"/>
                <w:szCs w:val="22"/>
                <w:lang w:val="en-NZ"/>
              </w:rPr>
              <w:tab/>
            </w:r>
            <w:r w:rsidR="005F7F76" w:rsidRPr="006F4906">
              <w:rPr>
                <w:rStyle w:val="Hyperlink"/>
              </w:rPr>
              <w:t>Media Management and Policy</w:t>
            </w:r>
            <w:r w:rsidR="005F7F76">
              <w:rPr>
                <w:webHidden/>
              </w:rPr>
              <w:tab/>
            </w:r>
            <w:r w:rsidR="005F7F76">
              <w:rPr>
                <w:webHidden/>
              </w:rPr>
              <w:fldChar w:fldCharType="begin"/>
            </w:r>
            <w:r w:rsidR="005F7F76">
              <w:rPr>
                <w:webHidden/>
              </w:rPr>
              <w:instrText xml:space="preserve"> PAGEREF _Toc108965107 \h </w:instrText>
            </w:r>
            <w:r w:rsidR="005F7F76">
              <w:rPr>
                <w:webHidden/>
              </w:rPr>
            </w:r>
            <w:r w:rsidR="005F7F76">
              <w:rPr>
                <w:webHidden/>
              </w:rPr>
              <w:fldChar w:fldCharType="separate"/>
            </w:r>
            <w:r w:rsidR="005F7F76">
              <w:rPr>
                <w:webHidden/>
              </w:rPr>
              <w:t>8</w:t>
            </w:r>
            <w:r w:rsidR="005F7F76">
              <w:rPr>
                <w:webHidden/>
              </w:rPr>
              <w:fldChar w:fldCharType="end"/>
            </w:r>
          </w:hyperlink>
        </w:p>
        <w:p w14:paraId="74252481" w14:textId="00BF4A98" w:rsidR="005F7F76" w:rsidRDefault="00000000">
          <w:pPr>
            <w:pStyle w:val="TOC1"/>
            <w:rPr>
              <w:rFonts w:asciiTheme="minorHAnsi" w:eastAsiaTheme="minorEastAsia" w:hAnsiTheme="minorHAnsi" w:cstheme="minorBidi"/>
              <w:sz w:val="22"/>
              <w:szCs w:val="22"/>
              <w:lang w:val="en-NZ"/>
            </w:rPr>
          </w:pPr>
          <w:hyperlink w:anchor="_Toc108965108" w:history="1">
            <w:r w:rsidR="005F7F76" w:rsidRPr="006F4906">
              <w:rPr>
                <w:rStyle w:val="Hyperlink"/>
              </w:rPr>
              <w:t>13.</w:t>
            </w:r>
            <w:r w:rsidR="005F7F76">
              <w:rPr>
                <w:rFonts w:asciiTheme="minorHAnsi" w:eastAsiaTheme="minorEastAsia" w:hAnsiTheme="minorHAnsi" w:cstheme="minorBidi"/>
                <w:sz w:val="22"/>
                <w:szCs w:val="22"/>
                <w:lang w:val="en-NZ"/>
              </w:rPr>
              <w:tab/>
            </w:r>
            <w:r w:rsidR="005F7F76" w:rsidRPr="006F4906">
              <w:rPr>
                <w:rStyle w:val="Hyperlink"/>
              </w:rPr>
              <w:t>Event Headquarters/Race Desk</w:t>
            </w:r>
            <w:r w:rsidR="005F7F76">
              <w:rPr>
                <w:webHidden/>
              </w:rPr>
              <w:tab/>
            </w:r>
            <w:r w:rsidR="005F7F76">
              <w:rPr>
                <w:webHidden/>
              </w:rPr>
              <w:fldChar w:fldCharType="begin"/>
            </w:r>
            <w:r w:rsidR="005F7F76">
              <w:rPr>
                <w:webHidden/>
              </w:rPr>
              <w:instrText xml:space="preserve"> PAGEREF _Toc108965108 \h </w:instrText>
            </w:r>
            <w:r w:rsidR="005F7F76">
              <w:rPr>
                <w:webHidden/>
              </w:rPr>
            </w:r>
            <w:r w:rsidR="005F7F76">
              <w:rPr>
                <w:webHidden/>
              </w:rPr>
              <w:fldChar w:fldCharType="separate"/>
            </w:r>
            <w:r w:rsidR="005F7F76">
              <w:rPr>
                <w:webHidden/>
              </w:rPr>
              <w:t>8</w:t>
            </w:r>
            <w:r w:rsidR="005F7F76">
              <w:rPr>
                <w:webHidden/>
              </w:rPr>
              <w:fldChar w:fldCharType="end"/>
            </w:r>
          </w:hyperlink>
        </w:p>
        <w:p w14:paraId="4FF66DDC" w14:textId="77B3BEE4" w:rsidR="005F7F76" w:rsidRDefault="00000000">
          <w:pPr>
            <w:pStyle w:val="TOC1"/>
            <w:rPr>
              <w:rFonts w:asciiTheme="minorHAnsi" w:eastAsiaTheme="minorEastAsia" w:hAnsiTheme="minorHAnsi" w:cstheme="minorBidi"/>
              <w:sz w:val="22"/>
              <w:szCs w:val="22"/>
              <w:lang w:val="en-NZ"/>
            </w:rPr>
          </w:pPr>
          <w:hyperlink w:anchor="_Toc108965109" w:history="1">
            <w:r w:rsidR="005F7F76" w:rsidRPr="006F4906">
              <w:rPr>
                <w:rStyle w:val="Hyperlink"/>
              </w:rPr>
              <w:t>14.</w:t>
            </w:r>
            <w:r w:rsidR="005F7F76">
              <w:rPr>
                <w:rFonts w:asciiTheme="minorHAnsi" w:eastAsiaTheme="minorEastAsia" w:hAnsiTheme="minorHAnsi" w:cstheme="minorBidi"/>
                <w:sz w:val="22"/>
                <w:szCs w:val="22"/>
                <w:lang w:val="en-NZ"/>
              </w:rPr>
              <w:tab/>
            </w:r>
            <w:r w:rsidR="005F7F76" w:rsidRPr="006F4906">
              <w:rPr>
                <w:rStyle w:val="Hyperlink"/>
              </w:rPr>
              <w:t>Information to Participants</w:t>
            </w:r>
            <w:r w:rsidR="005F7F76">
              <w:rPr>
                <w:webHidden/>
              </w:rPr>
              <w:tab/>
            </w:r>
            <w:r w:rsidR="005F7F76">
              <w:rPr>
                <w:webHidden/>
              </w:rPr>
              <w:fldChar w:fldCharType="begin"/>
            </w:r>
            <w:r w:rsidR="005F7F76">
              <w:rPr>
                <w:webHidden/>
              </w:rPr>
              <w:instrText xml:space="preserve"> PAGEREF _Toc108965109 \h </w:instrText>
            </w:r>
            <w:r w:rsidR="005F7F76">
              <w:rPr>
                <w:webHidden/>
              </w:rPr>
            </w:r>
            <w:r w:rsidR="005F7F76">
              <w:rPr>
                <w:webHidden/>
              </w:rPr>
              <w:fldChar w:fldCharType="separate"/>
            </w:r>
            <w:r w:rsidR="005F7F76">
              <w:rPr>
                <w:webHidden/>
              </w:rPr>
              <w:t>8</w:t>
            </w:r>
            <w:r w:rsidR="005F7F76">
              <w:rPr>
                <w:webHidden/>
              </w:rPr>
              <w:fldChar w:fldCharType="end"/>
            </w:r>
          </w:hyperlink>
        </w:p>
        <w:p w14:paraId="3BE17AA5" w14:textId="7212B9CA" w:rsidR="005F7F76" w:rsidRDefault="00000000">
          <w:pPr>
            <w:pStyle w:val="TOC1"/>
            <w:rPr>
              <w:rFonts w:asciiTheme="minorHAnsi" w:eastAsiaTheme="minorEastAsia" w:hAnsiTheme="minorHAnsi" w:cstheme="minorBidi"/>
              <w:sz w:val="22"/>
              <w:szCs w:val="22"/>
              <w:lang w:val="en-NZ"/>
            </w:rPr>
          </w:pPr>
          <w:hyperlink w:anchor="_Toc108965110" w:history="1">
            <w:r w:rsidR="005F7F76" w:rsidRPr="006F4906">
              <w:rPr>
                <w:rStyle w:val="Hyperlink"/>
              </w:rPr>
              <w:t>15.</w:t>
            </w:r>
            <w:r w:rsidR="005F7F76">
              <w:rPr>
                <w:rFonts w:asciiTheme="minorHAnsi" w:eastAsiaTheme="minorEastAsia" w:hAnsiTheme="minorHAnsi" w:cstheme="minorBidi"/>
                <w:sz w:val="22"/>
                <w:szCs w:val="22"/>
                <w:lang w:val="en-NZ"/>
              </w:rPr>
              <w:tab/>
            </w:r>
            <w:r w:rsidR="005F7F76" w:rsidRPr="006F4906">
              <w:rPr>
                <w:rStyle w:val="Hyperlink"/>
              </w:rPr>
              <w:t>Accident / Incident Reporting</w:t>
            </w:r>
            <w:r w:rsidR="005F7F76">
              <w:rPr>
                <w:webHidden/>
              </w:rPr>
              <w:tab/>
            </w:r>
            <w:r w:rsidR="005F7F76">
              <w:rPr>
                <w:webHidden/>
              </w:rPr>
              <w:fldChar w:fldCharType="begin"/>
            </w:r>
            <w:r w:rsidR="005F7F76">
              <w:rPr>
                <w:webHidden/>
              </w:rPr>
              <w:instrText xml:space="preserve"> PAGEREF _Toc108965110 \h </w:instrText>
            </w:r>
            <w:r w:rsidR="005F7F76">
              <w:rPr>
                <w:webHidden/>
              </w:rPr>
            </w:r>
            <w:r w:rsidR="005F7F76">
              <w:rPr>
                <w:webHidden/>
              </w:rPr>
              <w:fldChar w:fldCharType="separate"/>
            </w:r>
            <w:r w:rsidR="005F7F76">
              <w:rPr>
                <w:webHidden/>
              </w:rPr>
              <w:t>9</w:t>
            </w:r>
            <w:r w:rsidR="005F7F76">
              <w:rPr>
                <w:webHidden/>
              </w:rPr>
              <w:fldChar w:fldCharType="end"/>
            </w:r>
          </w:hyperlink>
        </w:p>
        <w:p w14:paraId="542AF118" w14:textId="7952DB06" w:rsidR="005F7F76" w:rsidRDefault="00000000">
          <w:pPr>
            <w:pStyle w:val="TOC1"/>
            <w:rPr>
              <w:rFonts w:asciiTheme="minorHAnsi" w:eastAsiaTheme="minorEastAsia" w:hAnsiTheme="minorHAnsi" w:cstheme="minorBidi"/>
              <w:sz w:val="22"/>
              <w:szCs w:val="22"/>
              <w:lang w:val="en-NZ"/>
            </w:rPr>
          </w:pPr>
          <w:hyperlink w:anchor="_Toc108965111" w:history="1">
            <w:r w:rsidR="005F7F76" w:rsidRPr="006F4906">
              <w:rPr>
                <w:rStyle w:val="Hyperlink"/>
              </w:rPr>
              <w:t>16.</w:t>
            </w:r>
            <w:r w:rsidR="005F7F76">
              <w:rPr>
                <w:rFonts w:asciiTheme="minorHAnsi" w:eastAsiaTheme="minorEastAsia" w:hAnsiTheme="minorHAnsi" w:cstheme="minorBidi"/>
                <w:sz w:val="22"/>
                <w:szCs w:val="22"/>
                <w:lang w:val="en-NZ"/>
              </w:rPr>
              <w:tab/>
            </w:r>
            <w:r w:rsidR="005F7F76" w:rsidRPr="006F4906">
              <w:rPr>
                <w:rStyle w:val="Hyperlink"/>
              </w:rPr>
              <w:t>Contingency Planning</w:t>
            </w:r>
            <w:r w:rsidR="005F7F76">
              <w:rPr>
                <w:webHidden/>
              </w:rPr>
              <w:tab/>
            </w:r>
            <w:r w:rsidR="005F7F76">
              <w:rPr>
                <w:webHidden/>
              </w:rPr>
              <w:fldChar w:fldCharType="begin"/>
            </w:r>
            <w:r w:rsidR="005F7F76">
              <w:rPr>
                <w:webHidden/>
              </w:rPr>
              <w:instrText xml:space="preserve"> PAGEREF _Toc108965111 \h </w:instrText>
            </w:r>
            <w:r w:rsidR="005F7F76">
              <w:rPr>
                <w:webHidden/>
              </w:rPr>
            </w:r>
            <w:r w:rsidR="005F7F76">
              <w:rPr>
                <w:webHidden/>
              </w:rPr>
              <w:fldChar w:fldCharType="separate"/>
            </w:r>
            <w:r w:rsidR="005F7F76">
              <w:rPr>
                <w:webHidden/>
              </w:rPr>
              <w:t>10</w:t>
            </w:r>
            <w:r w:rsidR="005F7F76">
              <w:rPr>
                <w:webHidden/>
              </w:rPr>
              <w:fldChar w:fldCharType="end"/>
            </w:r>
          </w:hyperlink>
        </w:p>
        <w:p w14:paraId="0E7007CE" w14:textId="5993C8B1" w:rsidR="005F7F76" w:rsidRDefault="00000000">
          <w:pPr>
            <w:pStyle w:val="TOC1"/>
            <w:rPr>
              <w:rFonts w:asciiTheme="minorHAnsi" w:eastAsiaTheme="minorEastAsia" w:hAnsiTheme="minorHAnsi" w:cstheme="minorBidi"/>
              <w:sz w:val="22"/>
              <w:szCs w:val="22"/>
              <w:lang w:val="en-NZ"/>
            </w:rPr>
          </w:pPr>
          <w:hyperlink w:anchor="_Toc108965112" w:history="1">
            <w:r w:rsidR="005F7F76" w:rsidRPr="006F4906">
              <w:rPr>
                <w:rStyle w:val="Hyperlink"/>
              </w:rPr>
              <w:t>17.</w:t>
            </w:r>
            <w:r w:rsidR="005F7F76">
              <w:rPr>
                <w:rFonts w:asciiTheme="minorHAnsi" w:eastAsiaTheme="minorEastAsia" w:hAnsiTheme="minorHAnsi" w:cstheme="minorBidi"/>
                <w:sz w:val="22"/>
                <w:szCs w:val="22"/>
                <w:lang w:val="en-NZ"/>
              </w:rPr>
              <w:tab/>
            </w:r>
            <w:r w:rsidR="005F7F76" w:rsidRPr="006F4906">
              <w:rPr>
                <w:rStyle w:val="Hyperlink"/>
              </w:rPr>
              <w:t>Communication Process</w:t>
            </w:r>
            <w:r w:rsidR="005F7F76">
              <w:rPr>
                <w:webHidden/>
              </w:rPr>
              <w:tab/>
            </w:r>
            <w:r w:rsidR="005F7F76">
              <w:rPr>
                <w:webHidden/>
              </w:rPr>
              <w:fldChar w:fldCharType="begin"/>
            </w:r>
            <w:r w:rsidR="005F7F76">
              <w:rPr>
                <w:webHidden/>
              </w:rPr>
              <w:instrText xml:space="preserve"> PAGEREF _Toc108965112 \h </w:instrText>
            </w:r>
            <w:r w:rsidR="005F7F76">
              <w:rPr>
                <w:webHidden/>
              </w:rPr>
            </w:r>
            <w:r w:rsidR="005F7F76">
              <w:rPr>
                <w:webHidden/>
              </w:rPr>
              <w:fldChar w:fldCharType="separate"/>
            </w:r>
            <w:r w:rsidR="005F7F76">
              <w:rPr>
                <w:webHidden/>
              </w:rPr>
              <w:t>10</w:t>
            </w:r>
            <w:r w:rsidR="005F7F76">
              <w:rPr>
                <w:webHidden/>
              </w:rPr>
              <w:fldChar w:fldCharType="end"/>
            </w:r>
          </w:hyperlink>
        </w:p>
        <w:p w14:paraId="7AE81464" w14:textId="19708DFD" w:rsidR="005F7F76" w:rsidRDefault="00000000">
          <w:pPr>
            <w:pStyle w:val="TOC1"/>
            <w:rPr>
              <w:rFonts w:asciiTheme="minorHAnsi" w:eastAsiaTheme="minorEastAsia" w:hAnsiTheme="minorHAnsi" w:cstheme="minorBidi"/>
              <w:sz w:val="22"/>
              <w:szCs w:val="22"/>
              <w:lang w:val="en-NZ"/>
            </w:rPr>
          </w:pPr>
          <w:hyperlink w:anchor="_Toc108965113" w:history="1">
            <w:r w:rsidR="005F7F76" w:rsidRPr="006F4906">
              <w:rPr>
                <w:rStyle w:val="Hyperlink"/>
              </w:rPr>
              <w:t>18.</w:t>
            </w:r>
            <w:r w:rsidR="005F7F76">
              <w:rPr>
                <w:rFonts w:asciiTheme="minorHAnsi" w:eastAsiaTheme="minorEastAsia" w:hAnsiTheme="minorHAnsi" w:cstheme="minorBidi"/>
                <w:sz w:val="22"/>
                <w:szCs w:val="22"/>
                <w:lang w:val="en-NZ"/>
              </w:rPr>
              <w:tab/>
            </w:r>
            <w:r w:rsidR="005F7F76" w:rsidRPr="006F4906">
              <w:rPr>
                <w:rStyle w:val="Hyperlink"/>
              </w:rPr>
              <w:t>Emergency Planning and Response</w:t>
            </w:r>
            <w:r w:rsidR="005F7F76">
              <w:rPr>
                <w:webHidden/>
              </w:rPr>
              <w:tab/>
            </w:r>
            <w:r w:rsidR="005F7F76">
              <w:rPr>
                <w:webHidden/>
              </w:rPr>
              <w:fldChar w:fldCharType="begin"/>
            </w:r>
            <w:r w:rsidR="005F7F76">
              <w:rPr>
                <w:webHidden/>
              </w:rPr>
              <w:instrText xml:space="preserve"> PAGEREF _Toc108965113 \h </w:instrText>
            </w:r>
            <w:r w:rsidR="005F7F76">
              <w:rPr>
                <w:webHidden/>
              </w:rPr>
            </w:r>
            <w:r w:rsidR="005F7F76">
              <w:rPr>
                <w:webHidden/>
              </w:rPr>
              <w:fldChar w:fldCharType="separate"/>
            </w:r>
            <w:r w:rsidR="005F7F76">
              <w:rPr>
                <w:webHidden/>
              </w:rPr>
              <w:t>11</w:t>
            </w:r>
            <w:r w:rsidR="005F7F76">
              <w:rPr>
                <w:webHidden/>
              </w:rPr>
              <w:fldChar w:fldCharType="end"/>
            </w:r>
          </w:hyperlink>
        </w:p>
        <w:p w14:paraId="34634720" w14:textId="5B39B15E" w:rsidR="005F7F76" w:rsidRDefault="00000000">
          <w:pPr>
            <w:pStyle w:val="TOC1"/>
            <w:rPr>
              <w:rFonts w:asciiTheme="minorHAnsi" w:eastAsiaTheme="minorEastAsia" w:hAnsiTheme="minorHAnsi" w:cstheme="minorBidi"/>
              <w:sz w:val="22"/>
              <w:szCs w:val="22"/>
              <w:lang w:val="en-NZ"/>
            </w:rPr>
          </w:pPr>
          <w:hyperlink w:anchor="_Toc108965114" w:history="1">
            <w:r w:rsidR="005F7F76" w:rsidRPr="006F4906">
              <w:rPr>
                <w:rStyle w:val="Hyperlink"/>
              </w:rPr>
              <w:t>19.</w:t>
            </w:r>
            <w:r w:rsidR="005F7F76">
              <w:rPr>
                <w:rFonts w:asciiTheme="minorHAnsi" w:eastAsiaTheme="minorEastAsia" w:hAnsiTheme="minorHAnsi" w:cstheme="minorBidi"/>
                <w:sz w:val="22"/>
                <w:szCs w:val="22"/>
                <w:lang w:val="en-NZ"/>
              </w:rPr>
              <w:tab/>
            </w:r>
            <w:r w:rsidR="005F7F76" w:rsidRPr="006F4906">
              <w:rPr>
                <w:rStyle w:val="Hyperlink"/>
              </w:rPr>
              <w:t>First Aid</w:t>
            </w:r>
            <w:r w:rsidR="005F7F76">
              <w:rPr>
                <w:webHidden/>
              </w:rPr>
              <w:tab/>
            </w:r>
            <w:r w:rsidR="005F7F76">
              <w:rPr>
                <w:webHidden/>
              </w:rPr>
              <w:fldChar w:fldCharType="begin"/>
            </w:r>
            <w:r w:rsidR="005F7F76">
              <w:rPr>
                <w:webHidden/>
              </w:rPr>
              <w:instrText xml:space="preserve"> PAGEREF _Toc108965114 \h </w:instrText>
            </w:r>
            <w:r w:rsidR="005F7F76">
              <w:rPr>
                <w:webHidden/>
              </w:rPr>
            </w:r>
            <w:r w:rsidR="005F7F76">
              <w:rPr>
                <w:webHidden/>
              </w:rPr>
              <w:fldChar w:fldCharType="separate"/>
            </w:r>
            <w:r w:rsidR="005F7F76">
              <w:rPr>
                <w:webHidden/>
              </w:rPr>
              <w:t>11</w:t>
            </w:r>
            <w:r w:rsidR="005F7F76">
              <w:rPr>
                <w:webHidden/>
              </w:rPr>
              <w:fldChar w:fldCharType="end"/>
            </w:r>
          </w:hyperlink>
        </w:p>
        <w:p w14:paraId="5FAC67C5" w14:textId="4443FDAA" w:rsidR="005F7F76" w:rsidRDefault="00000000">
          <w:pPr>
            <w:pStyle w:val="TOC1"/>
            <w:rPr>
              <w:rFonts w:asciiTheme="minorHAnsi" w:eastAsiaTheme="minorEastAsia" w:hAnsiTheme="minorHAnsi" w:cstheme="minorBidi"/>
              <w:sz w:val="22"/>
              <w:szCs w:val="22"/>
              <w:lang w:val="en-NZ"/>
            </w:rPr>
          </w:pPr>
          <w:hyperlink w:anchor="_Toc108965115" w:history="1">
            <w:r w:rsidR="005F7F76" w:rsidRPr="006F4906">
              <w:rPr>
                <w:rStyle w:val="Hyperlink"/>
              </w:rPr>
              <w:t>20.</w:t>
            </w:r>
            <w:r w:rsidR="005F7F76">
              <w:rPr>
                <w:rFonts w:asciiTheme="minorHAnsi" w:eastAsiaTheme="minorEastAsia" w:hAnsiTheme="minorHAnsi" w:cstheme="minorBidi"/>
                <w:sz w:val="22"/>
                <w:szCs w:val="22"/>
                <w:lang w:val="en-NZ"/>
              </w:rPr>
              <w:tab/>
            </w:r>
            <w:r w:rsidR="005F7F76" w:rsidRPr="006F4906">
              <w:rPr>
                <w:rStyle w:val="Hyperlink"/>
              </w:rPr>
              <w:t>Compliance</w:t>
            </w:r>
            <w:r w:rsidR="005F7F76">
              <w:rPr>
                <w:webHidden/>
              </w:rPr>
              <w:tab/>
            </w:r>
            <w:r w:rsidR="005F7F76">
              <w:rPr>
                <w:webHidden/>
              </w:rPr>
              <w:fldChar w:fldCharType="begin"/>
            </w:r>
            <w:r w:rsidR="005F7F76">
              <w:rPr>
                <w:webHidden/>
              </w:rPr>
              <w:instrText xml:space="preserve"> PAGEREF _Toc108965115 \h </w:instrText>
            </w:r>
            <w:r w:rsidR="005F7F76">
              <w:rPr>
                <w:webHidden/>
              </w:rPr>
            </w:r>
            <w:r w:rsidR="005F7F76">
              <w:rPr>
                <w:webHidden/>
              </w:rPr>
              <w:fldChar w:fldCharType="separate"/>
            </w:r>
            <w:r w:rsidR="005F7F76">
              <w:rPr>
                <w:webHidden/>
              </w:rPr>
              <w:t>11</w:t>
            </w:r>
            <w:r w:rsidR="005F7F76">
              <w:rPr>
                <w:webHidden/>
              </w:rPr>
              <w:fldChar w:fldCharType="end"/>
            </w:r>
          </w:hyperlink>
        </w:p>
        <w:p w14:paraId="7415E5E7" w14:textId="3A009B9C" w:rsidR="005F7F76" w:rsidRDefault="00000000">
          <w:pPr>
            <w:pStyle w:val="TOC1"/>
            <w:rPr>
              <w:rFonts w:asciiTheme="minorHAnsi" w:eastAsiaTheme="minorEastAsia" w:hAnsiTheme="minorHAnsi" w:cstheme="minorBidi"/>
              <w:sz w:val="22"/>
              <w:szCs w:val="22"/>
              <w:lang w:val="en-NZ"/>
            </w:rPr>
          </w:pPr>
          <w:hyperlink w:anchor="_Toc108965116" w:history="1">
            <w:r w:rsidR="005F7F76" w:rsidRPr="006F4906">
              <w:rPr>
                <w:rStyle w:val="Hyperlink"/>
              </w:rPr>
              <w:t>21.</w:t>
            </w:r>
            <w:r w:rsidR="005F7F76">
              <w:rPr>
                <w:rFonts w:asciiTheme="minorHAnsi" w:eastAsiaTheme="minorEastAsia" w:hAnsiTheme="minorHAnsi" w:cstheme="minorBidi"/>
                <w:sz w:val="22"/>
                <w:szCs w:val="22"/>
                <w:lang w:val="en-NZ"/>
              </w:rPr>
              <w:tab/>
            </w:r>
            <w:r w:rsidR="005F7F76" w:rsidRPr="006F4906">
              <w:rPr>
                <w:rStyle w:val="Hyperlink"/>
              </w:rPr>
              <w:t>Security</w:t>
            </w:r>
            <w:r w:rsidR="005F7F76">
              <w:rPr>
                <w:webHidden/>
              </w:rPr>
              <w:tab/>
            </w:r>
            <w:r w:rsidR="005F7F76">
              <w:rPr>
                <w:webHidden/>
              </w:rPr>
              <w:fldChar w:fldCharType="begin"/>
            </w:r>
            <w:r w:rsidR="005F7F76">
              <w:rPr>
                <w:webHidden/>
              </w:rPr>
              <w:instrText xml:space="preserve"> PAGEREF _Toc108965116 \h </w:instrText>
            </w:r>
            <w:r w:rsidR="005F7F76">
              <w:rPr>
                <w:webHidden/>
              </w:rPr>
            </w:r>
            <w:r w:rsidR="005F7F76">
              <w:rPr>
                <w:webHidden/>
              </w:rPr>
              <w:fldChar w:fldCharType="separate"/>
            </w:r>
            <w:r w:rsidR="005F7F76">
              <w:rPr>
                <w:webHidden/>
              </w:rPr>
              <w:t>12</w:t>
            </w:r>
            <w:r w:rsidR="005F7F76">
              <w:rPr>
                <w:webHidden/>
              </w:rPr>
              <w:fldChar w:fldCharType="end"/>
            </w:r>
          </w:hyperlink>
        </w:p>
        <w:p w14:paraId="0721B9FF" w14:textId="4058BDDF" w:rsidR="005F7F76" w:rsidRDefault="00000000">
          <w:pPr>
            <w:pStyle w:val="TOC1"/>
            <w:rPr>
              <w:rFonts w:asciiTheme="minorHAnsi" w:eastAsiaTheme="minorEastAsia" w:hAnsiTheme="minorHAnsi" w:cstheme="minorBidi"/>
              <w:sz w:val="22"/>
              <w:szCs w:val="22"/>
              <w:lang w:val="en-NZ"/>
            </w:rPr>
          </w:pPr>
          <w:hyperlink w:anchor="_Toc108965117" w:history="1">
            <w:r w:rsidR="005F7F76" w:rsidRPr="006F4906">
              <w:rPr>
                <w:rStyle w:val="Hyperlink"/>
              </w:rPr>
              <w:t>22.</w:t>
            </w:r>
            <w:r w:rsidR="005F7F76">
              <w:rPr>
                <w:rFonts w:asciiTheme="minorHAnsi" w:eastAsiaTheme="minorEastAsia" w:hAnsiTheme="minorHAnsi" w:cstheme="minorBidi"/>
                <w:sz w:val="22"/>
                <w:szCs w:val="22"/>
                <w:lang w:val="en-NZ"/>
              </w:rPr>
              <w:tab/>
            </w:r>
            <w:r w:rsidR="005F7F76" w:rsidRPr="006F4906">
              <w:rPr>
                <w:rStyle w:val="Hyperlink"/>
              </w:rPr>
              <w:t>Spectators</w:t>
            </w:r>
            <w:r w:rsidR="005F7F76">
              <w:rPr>
                <w:webHidden/>
              </w:rPr>
              <w:tab/>
            </w:r>
            <w:r w:rsidR="005F7F76">
              <w:rPr>
                <w:webHidden/>
              </w:rPr>
              <w:fldChar w:fldCharType="begin"/>
            </w:r>
            <w:r w:rsidR="005F7F76">
              <w:rPr>
                <w:webHidden/>
              </w:rPr>
              <w:instrText xml:space="preserve"> PAGEREF _Toc108965117 \h </w:instrText>
            </w:r>
            <w:r w:rsidR="005F7F76">
              <w:rPr>
                <w:webHidden/>
              </w:rPr>
            </w:r>
            <w:r w:rsidR="005F7F76">
              <w:rPr>
                <w:webHidden/>
              </w:rPr>
              <w:fldChar w:fldCharType="separate"/>
            </w:r>
            <w:r w:rsidR="005F7F76">
              <w:rPr>
                <w:webHidden/>
              </w:rPr>
              <w:t>12</w:t>
            </w:r>
            <w:r w:rsidR="005F7F76">
              <w:rPr>
                <w:webHidden/>
              </w:rPr>
              <w:fldChar w:fldCharType="end"/>
            </w:r>
          </w:hyperlink>
        </w:p>
        <w:p w14:paraId="33E90E7B" w14:textId="41089E1B" w:rsidR="005F7F76" w:rsidRDefault="00000000">
          <w:pPr>
            <w:pStyle w:val="TOC1"/>
            <w:rPr>
              <w:rFonts w:asciiTheme="minorHAnsi" w:eastAsiaTheme="minorEastAsia" w:hAnsiTheme="minorHAnsi" w:cstheme="minorBidi"/>
              <w:sz w:val="22"/>
              <w:szCs w:val="22"/>
              <w:lang w:val="en-NZ"/>
            </w:rPr>
          </w:pPr>
          <w:hyperlink w:anchor="_Toc108965118" w:history="1">
            <w:r w:rsidR="005F7F76" w:rsidRPr="006F4906">
              <w:rPr>
                <w:rStyle w:val="Hyperlink"/>
              </w:rPr>
              <w:t>23.</w:t>
            </w:r>
            <w:r w:rsidR="005F7F76">
              <w:rPr>
                <w:rFonts w:asciiTheme="minorHAnsi" w:eastAsiaTheme="minorEastAsia" w:hAnsiTheme="minorHAnsi" w:cstheme="minorBidi"/>
                <w:sz w:val="22"/>
                <w:szCs w:val="22"/>
                <w:lang w:val="en-NZ"/>
              </w:rPr>
              <w:tab/>
            </w:r>
            <w:r w:rsidR="005F7F76" w:rsidRPr="006F4906">
              <w:rPr>
                <w:rStyle w:val="Hyperlink"/>
              </w:rPr>
              <w:t>Toilets</w:t>
            </w:r>
            <w:r w:rsidR="005F7F76">
              <w:rPr>
                <w:webHidden/>
              </w:rPr>
              <w:tab/>
            </w:r>
            <w:r w:rsidR="005F7F76">
              <w:rPr>
                <w:webHidden/>
              </w:rPr>
              <w:fldChar w:fldCharType="begin"/>
            </w:r>
            <w:r w:rsidR="005F7F76">
              <w:rPr>
                <w:webHidden/>
              </w:rPr>
              <w:instrText xml:space="preserve"> PAGEREF _Toc108965118 \h </w:instrText>
            </w:r>
            <w:r w:rsidR="005F7F76">
              <w:rPr>
                <w:webHidden/>
              </w:rPr>
            </w:r>
            <w:r w:rsidR="005F7F76">
              <w:rPr>
                <w:webHidden/>
              </w:rPr>
              <w:fldChar w:fldCharType="separate"/>
            </w:r>
            <w:r w:rsidR="005F7F76">
              <w:rPr>
                <w:webHidden/>
              </w:rPr>
              <w:t>12</w:t>
            </w:r>
            <w:r w:rsidR="005F7F76">
              <w:rPr>
                <w:webHidden/>
              </w:rPr>
              <w:fldChar w:fldCharType="end"/>
            </w:r>
          </w:hyperlink>
        </w:p>
        <w:p w14:paraId="0EDD49EC" w14:textId="4A905306" w:rsidR="005F7F76" w:rsidRDefault="00000000">
          <w:pPr>
            <w:pStyle w:val="TOC1"/>
            <w:rPr>
              <w:rFonts w:asciiTheme="minorHAnsi" w:eastAsiaTheme="minorEastAsia" w:hAnsiTheme="minorHAnsi" w:cstheme="minorBidi"/>
              <w:sz w:val="22"/>
              <w:szCs w:val="22"/>
              <w:lang w:val="en-NZ"/>
            </w:rPr>
          </w:pPr>
          <w:hyperlink w:anchor="_Toc108965119" w:history="1">
            <w:r w:rsidR="005F7F76" w:rsidRPr="006F4906">
              <w:rPr>
                <w:rStyle w:val="Hyperlink"/>
              </w:rPr>
              <w:t>24.</w:t>
            </w:r>
            <w:r w:rsidR="005F7F76">
              <w:rPr>
                <w:rFonts w:asciiTheme="minorHAnsi" w:eastAsiaTheme="minorEastAsia" w:hAnsiTheme="minorHAnsi" w:cstheme="minorBidi"/>
                <w:sz w:val="22"/>
                <w:szCs w:val="22"/>
                <w:lang w:val="en-NZ"/>
              </w:rPr>
              <w:tab/>
            </w:r>
            <w:r w:rsidR="005F7F76" w:rsidRPr="006F4906">
              <w:rPr>
                <w:rStyle w:val="Hyperlink"/>
              </w:rPr>
              <w:t>Lost and Found</w:t>
            </w:r>
            <w:r w:rsidR="005F7F76">
              <w:rPr>
                <w:webHidden/>
              </w:rPr>
              <w:tab/>
            </w:r>
            <w:r w:rsidR="005F7F76">
              <w:rPr>
                <w:webHidden/>
              </w:rPr>
              <w:fldChar w:fldCharType="begin"/>
            </w:r>
            <w:r w:rsidR="005F7F76">
              <w:rPr>
                <w:webHidden/>
              </w:rPr>
              <w:instrText xml:space="preserve"> PAGEREF _Toc108965119 \h </w:instrText>
            </w:r>
            <w:r w:rsidR="005F7F76">
              <w:rPr>
                <w:webHidden/>
              </w:rPr>
            </w:r>
            <w:r w:rsidR="005F7F76">
              <w:rPr>
                <w:webHidden/>
              </w:rPr>
              <w:fldChar w:fldCharType="separate"/>
            </w:r>
            <w:r w:rsidR="005F7F76">
              <w:rPr>
                <w:webHidden/>
              </w:rPr>
              <w:t>12</w:t>
            </w:r>
            <w:r w:rsidR="005F7F76">
              <w:rPr>
                <w:webHidden/>
              </w:rPr>
              <w:fldChar w:fldCharType="end"/>
            </w:r>
          </w:hyperlink>
        </w:p>
        <w:p w14:paraId="5A698FEA" w14:textId="1C91ABB7" w:rsidR="005F7F76" w:rsidRDefault="00000000">
          <w:pPr>
            <w:pStyle w:val="TOC1"/>
            <w:rPr>
              <w:rFonts w:asciiTheme="minorHAnsi" w:eastAsiaTheme="minorEastAsia" w:hAnsiTheme="minorHAnsi" w:cstheme="minorBidi"/>
              <w:sz w:val="22"/>
              <w:szCs w:val="22"/>
              <w:lang w:val="en-NZ"/>
            </w:rPr>
          </w:pPr>
          <w:hyperlink w:anchor="_Toc108965120" w:history="1">
            <w:r w:rsidR="005F7F76" w:rsidRPr="006F4906">
              <w:rPr>
                <w:rStyle w:val="Hyperlink"/>
              </w:rPr>
              <w:t>25.</w:t>
            </w:r>
            <w:r w:rsidR="005F7F76">
              <w:rPr>
                <w:rFonts w:asciiTheme="minorHAnsi" w:eastAsiaTheme="minorEastAsia" w:hAnsiTheme="minorHAnsi" w:cstheme="minorBidi"/>
                <w:sz w:val="22"/>
                <w:szCs w:val="22"/>
                <w:lang w:val="en-NZ"/>
              </w:rPr>
              <w:tab/>
            </w:r>
            <w:r w:rsidR="005F7F76" w:rsidRPr="006F4906">
              <w:rPr>
                <w:rStyle w:val="Hyperlink"/>
              </w:rPr>
              <w:t>Drug, Alcohol and Smoke Free</w:t>
            </w:r>
            <w:r w:rsidR="005F7F76">
              <w:rPr>
                <w:webHidden/>
              </w:rPr>
              <w:tab/>
            </w:r>
            <w:r w:rsidR="005F7F76">
              <w:rPr>
                <w:webHidden/>
              </w:rPr>
              <w:fldChar w:fldCharType="begin"/>
            </w:r>
            <w:r w:rsidR="005F7F76">
              <w:rPr>
                <w:webHidden/>
              </w:rPr>
              <w:instrText xml:space="preserve"> PAGEREF _Toc108965120 \h </w:instrText>
            </w:r>
            <w:r w:rsidR="005F7F76">
              <w:rPr>
                <w:webHidden/>
              </w:rPr>
            </w:r>
            <w:r w:rsidR="005F7F76">
              <w:rPr>
                <w:webHidden/>
              </w:rPr>
              <w:fldChar w:fldCharType="separate"/>
            </w:r>
            <w:r w:rsidR="005F7F76">
              <w:rPr>
                <w:webHidden/>
              </w:rPr>
              <w:t>12</w:t>
            </w:r>
            <w:r w:rsidR="005F7F76">
              <w:rPr>
                <w:webHidden/>
              </w:rPr>
              <w:fldChar w:fldCharType="end"/>
            </w:r>
          </w:hyperlink>
        </w:p>
        <w:p w14:paraId="1EC2F228" w14:textId="27985872" w:rsidR="005F7F76" w:rsidRDefault="00000000">
          <w:pPr>
            <w:pStyle w:val="TOC1"/>
            <w:rPr>
              <w:rFonts w:asciiTheme="minorHAnsi" w:eastAsiaTheme="minorEastAsia" w:hAnsiTheme="minorHAnsi" w:cstheme="minorBidi"/>
              <w:sz w:val="22"/>
              <w:szCs w:val="22"/>
              <w:lang w:val="en-NZ"/>
            </w:rPr>
          </w:pPr>
          <w:hyperlink w:anchor="_Toc108965121" w:history="1">
            <w:r w:rsidR="005F7F76" w:rsidRPr="006F4906">
              <w:rPr>
                <w:rStyle w:val="Hyperlink"/>
              </w:rPr>
              <w:t>26.</w:t>
            </w:r>
            <w:r w:rsidR="005F7F76">
              <w:rPr>
                <w:rFonts w:asciiTheme="minorHAnsi" w:eastAsiaTheme="minorEastAsia" w:hAnsiTheme="minorHAnsi" w:cstheme="minorBidi"/>
                <w:sz w:val="22"/>
                <w:szCs w:val="22"/>
                <w:lang w:val="en-NZ"/>
              </w:rPr>
              <w:tab/>
            </w:r>
            <w:r w:rsidR="005F7F76" w:rsidRPr="006F4906">
              <w:rPr>
                <w:rStyle w:val="Hyperlink"/>
              </w:rPr>
              <w:t>Covid-19</w:t>
            </w:r>
            <w:r w:rsidR="005F7F76">
              <w:rPr>
                <w:webHidden/>
              </w:rPr>
              <w:tab/>
            </w:r>
            <w:r w:rsidR="005F7F76">
              <w:rPr>
                <w:webHidden/>
              </w:rPr>
              <w:fldChar w:fldCharType="begin"/>
            </w:r>
            <w:r w:rsidR="005F7F76">
              <w:rPr>
                <w:webHidden/>
              </w:rPr>
              <w:instrText xml:space="preserve"> PAGEREF _Toc108965121 \h </w:instrText>
            </w:r>
            <w:r w:rsidR="005F7F76">
              <w:rPr>
                <w:webHidden/>
              </w:rPr>
            </w:r>
            <w:r w:rsidR="005F7F76">
              <w:rPr>
                <w:webHidden/>
              </w:rPr>
              <w:fldChar w:fldCharType="separate"/>
            </w:r>
            <w:r w:rsidR="005F7F76">
              <w:rPr>
                <w:webHidden/>
              </w:rPr>
              <w:t>12</w:t>
            </w:r>
            <w:r w:rsidR="005F7F76">
              <w:rPr>
                <w:webHidden/>
              </w:rPr>
              <w:fldChar w:fldCharType="end"/>
            </w:r>
          </w:hyperlink>
        </w:p>
        <w:p w14:paraId="37D09C75" w14:textId="04B675DF" w:rsidR="005F7F76" w:rsidRDefault="00000000">
          <w:pPr>
            <w:pStyle w:val="TOC1"/>
            <w:rPr>
              <w:rFonts w:asciiTheme="minorHAnsi" w:eastAsiaTheme="minorEastAsia" w:hAnsiTheme="minorHAnsi" w:cstheme="minorBidi"/>
              <w:sz w:val="22"/>
              <w:szCs w:val="22"/>
              <w:lang w:val="en-NZ"/>
            </w:rPr>
          </w:pPr>
          <w:hyperlink w:anchor="_Toc108965122" w:history="1">
            <w:r w:rsidR="005F7F76" w:rsidRPr="006F4906">
              <w:rPr>
                <w:rStyle w:val="Hyperlink"/>
              </w:rPr>
              <w:t>27.</w:t>
            </w:r>
            <w:r w:rsidR="005F7F76">
              <w:rPr>
                <w:rFonts w:asciiTheme="minorHAnsi" w:eastAsiaTheme="minorEastAsia" w:hAnsiTheme="minorHAnsi" w:cstheme="minorBidi"/>
                <w:sz w:val="22"/>
                <w:szCs w:val="22"/>
                <w:lang w:val="en-NZ"/>
              </w:rPr>
              <w:tab/>
            </w:r>
            <w:r w:rsidR="005F7F76" w:rsidRPr="006F4906">
              <w:rPr>
                <w:rStyle w:val="Hyperlink"/>
              </w:rPr>
              <w:t>Drone Policy</w:t>
            </w:r>
            <w:r w:rsidR="005F7F76">
              <w:rPr>
                <w:webHidden/>
              </w:rPr>
              <w:tab/>
            </w:r>
            <w:r w:rsidR="005F7F76">
              <w:rPr>
                <w:webHidden/>
              </w:rPr>
              <w:fldChar w:fldCharType="begin"/>
            </w:r>
            <w:r w:rsidR="005F7F76">
              <w:rPr>
                <w:webHidden/>
              </w:rPr>
              <w:instrText xml:space="preserve"> PAGEREF _Toc108965122 \h </w:instrText>
            </w:r>
            <w:r w:rsidR="005F7F76">
              <w:rPr>
                <w:webHidden/>
              </w:rPr>
            </w:r>
            <w:r w:rsidR="005F7F76">
              <w:rPr>
                <w:webHidden/>
              </w:rPr>
              <w:fldChar w:fldCharType="separate"/>
            </w:r>
            <w:r w:rsidR="005F7F76">
              <w:rPr>
                <w:webHidden/>
              </w:rPr>
              <w:t>13</w:t>
            </w:r>
            <w:r w:rsidR="005F7F76">
              <w:rPr>
                <w:webHidden/>
              </w:rPr>
              <w:fldChar w:fldCharType="end"/>
            </w:r>
          </w:hyperlink>
        </w:p>
        <w:p w14:paraId="590F099F" w14:textId="365EE004" w:rsidR="005F7F76" w:rsidRDefault="00000000">
          <w:pPr>
            <w:pStyle w:val="TOC1"/>
            <w:rPr>
              <w:rFonts w:asciiTheme="minorHAnsi" w:eastAsiaTheme="minorEastAsia" w:hAnsiTheme="minorHAnsi" w:cstheme="minorBidi"/>
              <w:sz w:val="22"/>
              <w:szCs w:val="22"/>
              <w:lang w:val="en-NZ"/>
            </w:rPr>
          </w:pPr>
          <w:hyperlink w:anchor="_Toc108965123" w:history="1">
            <w:r w:rsidR="005F7F76" w:rsidRPr="006F4906">
              <w:rPr>
                <w:rStyle w:val="Hyperlink"/>
              </w:rPr>
              <w:t>28.</w:t>
            </w:r>
            <w:r w:rsidR="005F7F76">
              <w:rPr>
                <w:rFonts w:asciiTheme="minorHAnsi" w:eastAsiaTheme="minorEastAsia" w:hAnsiTheme="minorHAnsi" w:cstheme="minorBidi"/>
                <w:sz w:val="22"/>
                <w:szCs w:val="22"/>
                <w:lang w:val="en-NZ"/>
              </w:rPr>
              <w:tab/>
            </w:r>
            <w:r w:rsidR="005F7F76" w:rsidRPr="006F4906">
              <w:rPr>
                <w:rStyle w:val="Hyperlink"/>
              </w:rPr>
              <w:t>Glossary</w:t>
            </w:r>
            <w:r w:rsidR="005F7F76">
              <w:rPr>
                <w:webHidden/>
              </w:rPr>
              <w:tab/>
            </w:r>
            <w:r w:rsidR="005F7F76">
              <w:rPr>
                <w:webHidden/>
              </w:rPr>
              <w:fldChar w:fldCharType="begin"/>
            </w:r>
            <w:r w:rsidR="005F7F76">
              <w:rPr>
                <w:webHidden/>
              </w:rPr>
              <w:instrText xml:space="preserve"> PAGEREF _Toc108965123 \h </w:instrText>
            </w:r>
            <w:r w:rsidR="005F7F76">
              <w:rPr>
                <w:webHidden/>
              </w:rPr>
            </w:r>
            <w:r w:rsidR="005F7F76">
              <w:rPr>
                <w:webHidden/>
              </w:rPr>
              <w:fldChar w:fldCharType="separate"/>
            </w:r>
            <w:r w:rsidR="005F7F76">
              <w:rPr>
                <w:webHidden/>
              </w:rPr>
              <w:t>13</w:t>
            </w:r>
            <w:r w:rsidR="005F7F76">
              <w:rPr>
                <w:webHidden/>
              </w:rPr>
              <w:fldChar w:fldCharType="end"/>
            </w:r>
          </w:hyperlink>
        </w:p>
        <w:p w14:paraId="5AAD3FF2" w14:textId="30F0FFCA" w:rsidR="00A03EB4" w:rsidRDefault="00240864">
          <w:pPr>
            <w:pBdr>
              <w:top w:val="nil"/>
              <w:left w:val="nil"/>
              <w:bottom w:val="nil"/>
              <w:right w:val="nil"/>
              <w:between w:val="nil"/>
            </w:pBdr>
            <w:tabs>
              <w:tab w:val="left" w:pos="440"/>
              <w:tab w:val="right" w:pos="8296"/>
            </w:tabs>
            <w:rPr>
              <w:rFonts w:ascii="Calibri" w:eastAsia="Calibri" w:hAnsi="Calibri" w:cs="Calibri"/>
              <w:color w:val="000000"/>
              <w:sz w:val="22"/>
              <w:szCs w:val="22"/>
            </w:rPr>
          </w:pPr>
          <w:r>
            <w:fldChar w:fldCharType="end"/>
          </w:r>
        </w:p>
      </w:sdtContent>
    </w:sdt>
    <w:p w14:paraId="437B1968" w14:textId="77777777" w:rsidR="00A03EB4" w:rsidRDefault="00A03EB4">
      <w:pPr>
        <w:rPr>
          <w:rFonts w:ascii="Calibri" w:eastAsia="Calibri" w:hAnsi="Calibri" w:cs="Calibri"/>
        </w:rPr>
      </w:pPr>
    </w:p>
    <w:p w14:paraId="444E0DCB" w14:textId="77777777" w:rsidR="00CA7F85" w:rsidRDefault="00CA7F85">
      <w:pPr>
        <w:rPr>
          <w:rFonts w:ascii="Calibri" w:eastAsia="Calibri" w:hAnsi="Calibri" w:cs="Calibri"/>
          <w:b/>
          <w:sz w:val="32"/>
          <w:szCs w:val="32"/>
        </w:rPr>
      </w:pPr>
      <w:r>
        <w:rPr>
          <w:rFonts w:ascii="Calibri" w:eastAsia="Calibri" w:hAnsi="Calibri" w:cs="Calibri"/>
        </w:rPr>
        <w:br w:type="page"/>
      </w:r>
    </w:p>
    <w:p w14:paraId="648A733C" w14:textId="4135B42E" w:rsidR="00A03EB4" w:rsidRDefault="00240864">
      <w:pPr>
        <w:pStyle w:val="Heading1"/>
        <w:numPr>
          <w:ilvl w:val="0"/>
          <w:numId w:val="1"/>
        </w:numPr>
        <w:ind w:left="360"/>
        <w:rPr>
          <w:rFonts w:ascii="Calibri" w:eastAsia="Calibri" w:hAnsi="Calibri" w:cs="Calibri"/>
        </w:rPr>
      </w:pPr>
      <w:bookmarkStart w:id="0" w:name="_Toc108965092"/>
      <w:r>
        <w:rPr>
          <w:rFonts w:ascii="Calibri" w:eastAsia="Calibri" w:hAnsi="Calibri" w:cs="Calibri"/>
        </w:rPr>
        <w:lastRenderedPageBreak/>
        <w:t>Introduction</w:t>
      </w:r>
      <w:bookmarkEnd w:id="0"/>
    </w:p>
    <w:p w14:paraId="2E73B770" w14:textId="0E3FE3A6" w:rsidR="00A03EB4" w:rsidRDefault="00240864">
      <w:pPr>
        <w:rPr>
          <w:rFonts w:ascii="Calibri" w:eastAsia="Calibri" w:hAnsi="Calibri" w:cs="Calibri"/>
          <w:sz w:val="22"/>
          <w:szCs w:val="22"/>
        </w:rPr>
      </w:pPr>
      <w:r>
        <w:rPr>
          <w:rFonts w:ascii="Calibri" w:eastAsia="Calibri" w:hAnsi="Calibri" w:cs="Calibri"/>
          <w:sz w:val="22"/>
          <w:szCs w:val="22"/>
        </w:rPr>
        <w:t>The purpose of this document is to provide a framework to assist the event worker</w:t>
      </w:r>
      <w:r w:rsidR="00DC7ACB">
        <w:rPr>
          <w:rFonts w:ascii="Calibri" w:eastAsia="Calibri" w:hAnsi="Calibri" w:cs="Calibri"/>
          <w:sz w:val="22"/>
          <w:szCs w:val="22"/>
        </w:rPr>
        <w:t>s</w:t>
      </w:r>
      <w:r>
        <w:rPr>
          <w:rFonts w:ascii="Calibri" w:eastAsia="Calibri" w:hAnsi="Calibri" w:cs="Calibri"/>
          <w:sz w:val="22"/>
          <w:szCs w:val="22"/>
        </w:rPr>
        <w:t xml:space="preserve"> in delivering a safe environment for all those involved </w:t>
      </w:r>
      <w:r w:rsidR="000F200B">
        <w:rPr>
          <w:rFonts w:ascii="Calibri" w:eastAsia="Calibri" w:hAnsi="Calibri" w:cs="Calibri"/>
          <w:sz w:val="22"/>
          <w:szCs w:val="22"/>
        </w:rPr>
        <w:t xml:space="preserve">in a PNP </w:t>
      </w:r>
      <w:r>
        <w:rPr>
          <w:rFonts w:ascii="Calibri" w:eastAsia="Calibri" w:hAnsi="Calibri" w:cs="Calibri"/>
          <w:sz w:val="22"/>
          <w:szCs w:val="22"/>
        </w:rPr>
        <w:t>event.  This includes a process to evolve and improve the manual as new risk</w:t>
      </w:r>
      <w:r w:rsidR="00DC7ACB">
        <w:rPr>
          <w:rFonts w:ascii="Calibri" w:eastAsia="Calibri" w:hAnsi="Calibri" w:cs="Calibri"/>
          <w:sz w:val="22"/>
          <w:szCs w:val="22"/>
        </w:rPr>
        <w:t>s</w:t>
      </w:r>
      <w:r>
        <w:rPr>
          <w:rFonts w:ascii="Calibri" w:eastAsia="Calibri" w:hAnsi="Calibri" w:cs="Calibri"/>
          <w:sz w:val="22"/>
          <w:szCs w:val="22"/>
        </w:rPr>
        <w:t xml:space="preserve"> emerge</w:t>
      </w:r>
      <w:r w:rsidR="00DC7ACB">
        <w:rPr>
          <w:rFonts w:ascii="Calibri" w:eastAsia="Calibri" w:hAnsi="Calibri" w:cs="Calibri"/>
          <w:sz w:val="22"/>
          <w:szCs w:val="22"/>
        </w:rPr>
        <w:t>,</w:t>
      </w:r>
      <w:r>
        <w:rPr>
          <w:rFonts w:ascii="Calibri" w:eastAsia="Calibri" w:hAnsi="Calibri" w:cs="Calibri"/>
          <w:sz w:val="22"/>
          <w:szCs w:val="22"/>
        </w:rPr>
        <w:t xml:space="preserve"> as well as improving measures to address existing risks.</w:t>
      </w:r>
    </w:p>
    <w:p w14:paraId="28511A15" w14:textId="77777777" w:rsidR="00A03EB4" w:rsidRDefault="00A03EB4">
      <w:pPr>
        <w:rPr>
          <w:rFonts w:ascii="Calibri" w:eastAsia="Calibri" w:hAnsi="Calibri" w:cs="Calibri"/>
          <w:sz w:val="22"/>
          <w:szCs w:val="22"/>
        </w:rPr>
      </w:pPr>
    </w:p>
    <w:p w14:paraId="4A625BAA" w14:textId="40D02AA8" w:rsidR="00A03EB4" w:rsidRDefault="00240864">
      <w:pPr>
        <w:rPr>
          <w:rFonts w:ascii="Calibri" w:eastAsia="Calibri" w:hAnsi="Calibri" w:cs="Calibri"/>
          <w:sz w:val="22"/>
          <w:szCs w:val="22"/>
        </w:rPr>
      </w:pPr>
      <w:r>
        <w:rPr>
          <w:rFonts w:ascii="Calibri" w:eastAsia="Calibri" w:hAnsi="Calibri" w:cs="Calibri"/>
          <w:sz w:val="22"/>
          <w:szCs w:val="22"/>
        </w:rPr>
        <w:t xml:space="preserve">The document will be reviewed and will be updated </w:t>
      </w:r>
      <w:r w:rsidR="00CA7F85">
        <w:rPr>
          <w:rFonts w:ascii="Calibri" w:eastAsia="Calibri" w:hAnsi="Calibri" w:cs="Calibri"/>
          <w:sz w:val="22"/>
          <w:szCs w:val="22"/>
        </w:rPr>
        <w:t>as required</w:t>
      </w:r>
      <w:r>
        <w:rPr>
          <w:rFonts w:ascii="Calibri" w:eastAsia="Calibri" w:hAnsi="Calibri" w:cs="Calibri"/>
          <w:sz w:val="22"/>
          <w:szCs w:val="22"/>
        </w:rPr>
        <w:t>.  It will also be reviewed to ensure it is up to date.</w:t>
      </w:r>
    </w:p>
    <w:p w14:paraId="3A635FE6" w14:textId="77777777" w:rsidR="00A03EB4" w:rsidRDefault="00A03EB4">
      <w:pPr>
        <w:rPr>
          <w:rFonts w:ascii="Calibri" w:eastAsia="Calibri" w:hAnsi="Calibri" w:cs="Calibri"/>
          <w:sz w:val="22"/>
          <w:szCs w:val="22"/>
        </w:rPr>
      </w:pPr>
    </w:p>
    <w:p w14:paraId="1162DDEA" w14:textId="66A1F405" w:rsidR="00A03EB4" w:rsidRDefault="00240864">
      <w:pPr>
        <w:rPr>
          <w:rFonts w:ascii="Calibri" w:eastAsia="Calibri" w:hAnsi="Calibri" w:cs="Calibri"/>
          <w:sz w:val="22"/>
          <w:szCs w:val="22"/>
        </w:rPr>
      </w:pPr>
      <w:r>
        <w:rPr>
          <w:rFonts w:ascii="Calibri" w:eastAsia="Calibri" w:hAnsi="Calibri" w:cs="Calibri"/>
          <w:sz w:val="22"/>
          <w:szCs w:val="22"/>
        </w:rPr>
        <w:t xml:space="preserve">The scope of the environment referred to as ‘The Event’ is dynamic and varied.  It includes the </w:t>
      </w:r>
      <w:r w:rsidR="00CA7F85">
        <w:rPr>
          <w:rFonts w:ascii="Calibri" w:eastAsia="Calibri" w:hAnsi="Calibri" w:cs="Calibri"/>
          <w:sz w:val="22"/>
          <w:szCs w:val="22"/>
        </w:rPr>
        <w:t xml:space="preserve">area of activity as well as the </w:t>
      </w:r>
      <w:r>
        <w:rPr>
          <w:rFonts w:ascii="Calibri" w:eastAsia="Calibri" w:hAnsi="Calibri" w:cs="Calibri"/>
          <w:sz w:val="22"/>
          <w:szCs w:val="22"/>
        </w:rPr>
        <w:t>event venues and other areas as specified and includes task</w:t>
      </w:r>
      <w:r w:rsidR="00DC7ACB">
        <w:rPr>
          <w:rFonts w:ascii="Calibri" w:eastAsia="Calibri" w:hAnsi="Calibri" w:cs="Calibri"/>
          <w:sz w:val="22"/>
          <w:szCs w:val="22"/>
        </w:rPr>
        <w:t>s</w:t>
      </w:r>
      <w:r>
        <w:rPr>
          <w:rFonts w:ascii="Calibri" w:eastAsia="Calibri" w:hAnsi="Calibri" w:cs="Calibri"/>
          <w:sz w:val="22"/>
          <w:szCs w:val="22"/>
        </w:rPr>
        <w:t xml:space="preserve"> such as setting up, delivery of key functions, pack down and any other tasks as specified.</w:t>
      </w:r>
    </w:p>
    <w:p w14:paraId="18E807F1" w14:textId="77777777" w:rsidR="00A03EB4" w:rsidRDefault="00A03EB4">
      <w:pPr>
        <w:rPr>
          <w:rFonts w:ascii="Calibri" w:eastAsia="Calibri" w:hAnsi="Calibri" w:cs="Calibri"/>
          <w:sz w:val="22"/>
          <w:szCs w:val="22"/>
        </w:rPr>
      </w:pPr>
    </w:p>
    <w:p w14:paraId="1885694B" w14:textId="77777777" w:rsidR="00A03EB4" w:rsidRDefault="00240864">
      <w:pPr>
        <w:rPr>
          <w:rFonts w:ascii="Calibri" w:eastAsia="Calibri" w:hAnsi="Calibri" w:cs="Calibri"/>
          <w:sz w:val="22"/>
          <w:szCs w:val="22"/>
        </w:rPr>
      </w:pPr>
      <w:r>
        <w:rPr>
          <w:rFonts w:ascii="Calibri" w:eastAsia="Calibri" w:hAnsi="Calibri" w:cs="Calibri"/>
          <w:sz w:val="22"/>
          <w:szCs w:val="22"/>
        </w:rPr>
        <w:t>The term ‘Event Worker’ refers to any persons involved in assisting or setting up the event or as specified.</w:t>
      </w:r>
    </w:p>
    <w:p w14:paraId="51251353" w14:textId="77777777" w:rsidR="00A03EB4" w:rsidRDefault="00A03EB4">
      <w:pPr>
        <w:rPr>
          <w:rFonts w:ascii="Calibri" w:eastAsia="Calibri" w:hAnsi="Calibri" w:cs="Calibri"/>
          <w:sz w:val="22"/>
          <w:szCs w:val="22"/>
        </w:rPr>
      </w:pPr>
    </w:p>
    <w:p w14:paraId="7635F3A0" w14:textId="4EFB8901" w:rsidR="00A03EB4" w:rsidRPr="001B2C02" w:rsidRDefault="00240864">
      <w:pPr>
        <w:rPr>
          <w:rFonts w:ascii="Calibri" w:eastAsia="Calibri" w:hAnsi="Calibri" w:cs="Calibri"/>
          <w:sz w:val="22"/>
          <w:szCs w:val="22"/>
        </w:rPr>
      </w:pPr>
      <w:r>
        <w:rPr>
          <w:rFonts w:ascii="Calibri" w:eastAsia="Calibri" w:hAnsi="Calibri" w:cs="Calibri"/>
          <w:sz w:val="22"/>
          <w:szCs w:val="22"/>
        </w:rPr>
        <w:t>This document is intended to provide a practical approach to identifying and dealing with Accidents and Incidents that may arise during the event.  It also outlines details to assist event workers to undertake their duties in a safe manner to avoid, minimize or isolate identified risks.  Because of the nature of the event delivery, not all scenario</w:t>
      </w:r>
      <w:r w:rsidR="00DC7ACB">
        <w:rPr>
          <w:rFonts w:ascii="Calibri" w:eastAsia="Calibri" w:hAnsi="Calibri" w:cs="Calibri"/>
          <w:sz w:val="22"/>
          <w:szCs w:val="22"/>
        </w:rPr>
        <w:t>s can necessarily be identified,</w:t>
      </w:r>
      <w:r>
        <w:rPr>
          <w:rFonts w:ascii="Calibri" w:eastAsia="Calibri" w:hAnsi="Calibri" w:cs="Calibri"/>
          <w:sz w:val="22"/>
          <w:szCs w:val="22"/>
        </w:rPr>
        <w:t xml:space="preserve"> therefore this document includes procedures to assist event workers to safely deal with these if they arise</w:t>
      </w:r>
      <w:r w:rsidR="00DC7ACB">
        <w:rPr>
          <w:rFonts w:ascii="Calibri" w:eastAsia="Calibri" w:hAnsi="Calibri" w:cs="Calibri"/>
          <w:sz w:val="22"/>
          <w:szCs w:val="22"/>
        </w:rPr>
        <w:t>.</w:t>
      </w:r>
      <w:r>
        <w:rPr>
          <w:rFonts w:ascii="Calibri" w:eastAsia="Calibri" w:hAnsi="Calibri" w:cs="Calibri"/>
          <w:sz w:val="22"/>
          <w:szCs w:val="22"/>
        </w:rPr>
        <w:t xml:space="preserve"> </w:t>
      </w:r>
      <w:r w:rsidR="00DC7ACB">
        <w:rPr>
          <w:rFonts w:ascii="Calibri" w:eastAsia="Calibri" w:hAnsi="Calibri" w:cs="Calibri"/>
          <w:sz w:val="22"/>
          <w:szCs w:val="22"/>
        </w:rPr>
        <w:t>T</w:t>
      </w:r>
      <w:r>
        <w:rPr>
          <w:rFonts w:ascii="Calibri" w:eastAsia="Calibri" w:hAnsi="Calibri" w:cs="Calibri"/>
          <w:sz w:val="22"/>
          <w:szCs w:val="22"/>
        </w:rPr>
        <w:t xml:space="preserve">hese include contingency plans and emergency planning. </w:t>
      </w:r>
    </w:p>
    <w:p w14:paraId="0ED029BA" w14:textId="77777777" w:rsidR="00A03EB4" w:rsidRDefault="00240864">
      <w:pPr>
        <w:pStyle w:val="Heading1"/>
        <w:numPr>
          <w:ilvl w:val="0"/>
          <w:numId w:val="1"/>
        </w:numPr>
        <w:ind w:left="360"/>
        <w:rPr>
          <w:rFonts w:ascii="Calibri" w:eastAsia="Calibri" w:hAnsi="Calibri" w:cs="Calibri"/>
        </w:rPr>
      </w:pPr>
      <w:bookmarkStart w:id="1" w:name="_Toc108965093"/>
      <w:r>
        <w:rPr>
          <w:rFonts w:ascii="Calibri" w:eastAsia="Calibri" w:hAnsi="Calibri" w:cs="Calibri"/>
        </w:rPr>
        <w:t>Safety Commitment</w:t>
      </w:r>
      <w:bookmarkEnd w:id="1"/>
      <w:r>
        <w:rPr>
          <w:rFonts w:ascii="Calibri" w:eastAsia="Calibri" w:hAnsi="Calibri" w:cs="Calibri"/>
        </w:rPr>
        <w:t xml:space="preserve"> </w:t>
      </w:r>
    </w:p>
    <w:p w14:paraId="62DD8DEC" w14:textId="77777777" w:rsidR="00A03EB4" w:rsidRDefault="00240864">
      <w:pPr>
        <w:shd w:val="clear" w:color="auto" w:fill="FFFFFF"/>
        <w:spacing w:before="280" w:after="280"/>
        <w:rPr>
          <w:rFonts w:ascii="Calibri" w:eastAsia="Calibri" w:hAnsi="Calibri" w:cs="Calibri"/>
          <w:color w:val="000000"/>
          <w:sz w:val="22"/>
          <w:szCs w:val="22"/>
        </w:rPr>
      </w:pPr>
      <w:r>
        <w:rPr>
          <w:rFonts w:ascii="Calibri" w:eastAsia="Calibri" w:hAnsi="Calibri" w:cs="Calibri"/>
          <w:sz w:val="22"/>
          <w:szCs w:val="22"/>
        </w:rPr>
        <w:t xml:space="preserve">The Event </w:t>
      </w:r>
      <w:r>
        <w:rPr>
          <w:rFonts w:ascii="Calibri" w:eastAsia="Calibri" w:hAnsi="Calibri" w:cs="Calibri"/>
          <w:color w:val="000000"/>
          <w:sz w:val="22"/>
          <w:szCs w:val="22"/>
        </w:rPr>
        <w:t>is committed to providing and maintaining utmost health and safety standards, they will achieve this by ensuring that all identified risks and hazards associated with the event are managed to prevent harm from occurring to the event workers, participants and all other personnel involved in accordance with the Health and Safety at Work Act 2015.</w:t>
      </w:r>
    </w:p>
    <w:tbl>
      <w:tblPr>
        <w:tblStyle w:val="a"/>
        <w:tblW w:w="8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6"/>
      </w:tblGrid>
      <w:tr w:rsidR="00A03EB4" w:rsidRPr="003F175C" w14:paraId="0C9D725F" w14:textId="77777777">
        <w:tc>
          <w:tcPr>
            <w:tcW w:w="8906" w:type="dxa"/>
            <w:shd w:val="clear" w:color="auto" w:fill="D9D9D9"/>
          </w:tcPr>
          <w:p w14:paraId="689A9044" w14:textId="77777777" w:rsidR="00A03EB4" w:rsidRPr="003F175C" w:rsidRDefault="00240864" w:rsidP="003F175C">
            <w:pPr>
              <w:spacing w:before="60" w:after="60"/>
              <w:jc w:val="center"/>
              <w:rPr>
                <w:rFonts w:ascii="Calibri" w:eastAsia="Calibri" w:hAnsi="Calibri" w:cs="Calibri"/>
                <w:b/>
                <w:bCs/>
                <w:color w:val="000000"/>
              </w:rPr>
            </w:pPr>
            <w:r w:rsidRPr="003F175C">
              <w:rPr>
                <w:rFonts w:ascii="Calibri" w:eastAsia="Calibri" w:hAnsi="Calibri" w:cs="Calibri"/>
                <w:b/>
                <w:bCs/>
              </w:rPr>
              <w:t>Commitment and Ownership by Senior Management</w:t>
            </w:r>
          </w:p>
        </w:tc>
      </w:tr>
      <w:tr w:rsidR="00A03EB4" w14:paraId="72BF80EF" w14:textId="77777777">
        <w:tc>
          <w:tcPr>
            <w:tcW w:w="8906" w:type="dxa"/>
            <w:vAlign w:val="center"/>
          </w:tcPr>
          <w:p w14:paraId="0F396F0C" w14:textId="77777777" w:rsidR="00A03EB4" w:rsidRDefault="00240864">
            <w:pPr>
              <w:rPr>
                <w:rFonts w:ascii="Calibri" w:eastAsia="Calibri" w:hAnsi="Calibri" w:cs="Calibri"/>
              </w:rPr>
            </w:pPr>
            <w:r>
              <w:rPr>
                <w:rFonts w:ascii="Calibri" w:eastAsia="Calibri" w:hAnsi="Calibri" w:cs="Calibri"/>
              </w:rPr>
              <w:t xml:space="preserve">I have reviewed this document and approve the intent and the content. </w:t>
            </w:r>
          </w:p>
          <w:p w14:paraId="2965CC3E" w14:textId="7175B529" w:rsidR="00DC7ACB" w:rsidRDefault="00DC7ACB">
            <w:pPr>
              <w:rPr>
                <w:rFonts w:ascii="Calibri" w:eastAsia="Calibri" w:hAnsi="Calibri" w:cs="Calibri"/>
              </w:rPr>
            </w:pPr>
            <w:r>
              <w:rPr>
                <w:rFonts w:ascii="Calibri" w:eastAsia="Calibri" w:hAnsi="Calibri" w:cs="Calibri"/>
              </w:rPr>
              <w:t xml:space="preserve">Dated: </w:t>
            </w:r>
            <w:r w:rsidR="000F200B">
              <w:rPr>
                <w:rFonts w:ascii="Calibri" w:eastAsia="Calibri" w:hAnsi="Calibri" w:cs="Calibri"/>
                <w:highlight w:val="yellow"/>
              </w:rPr>
              <w:t>24</w:t>
            </w:r>
            <w:r w:rsidR="005F7F76" w:rsidRPr="005F7F76">
              <w:rPr>
                <w:rFonts w:ascii="Calibri" w:eastAsia="Calibri" w:hAnsi="Calibri" w:cs="Calibri"/>
                <w:highlight w:val="yellow"/>
              </w:rPr>
              <w:t xml:space="preserve"> July 2022</w:t>
            </w:r>
          </w:p>
          <w:p w14:paraId="3E2EC0B7" w14:textId="77777777" w:rsidR="005F7F76" w:rsidRDefault="005F7F76">
            <w:pPr>
              <w:rPr>
                <w:rFonts w:ascii="Calibri" w:eastAsia="Calibri" w:hAnsi="Calibri" w:cs="Calibri"/>
              </w:rPr>
            </w:pPr>
          </w:p>
          <w:p w14:paraId="415938CC" w14:textId="211EA585" w:rsidR="00A03EB4" w:rsidRDefault="00240864">
            <w:pPr>
              <w:rPr>
                <w:rFonts w:ascii="Calibri" w:eastAsia="Calibri" w:hAnsi="Calibri" w:cs="Calibri"/>
              </w:rPr>
            </w:pPr>
            <w:r>
              <w:rPr>
                <w:rFonts w:ascii="Calibri" w:eastAsia="Calibri" w:hAnsi="Calibri" w:cs="Calibri"/>
              </w:rPr>
              <w:t>Signed:</w:t>
            </w:r>
            <w:r w:rsidR="00DC7ACB">
              <w:rPr>
                <w:rFonts w:ascii="Calibri" w:eastAsia="Calibri" w:hAnsi="Calibri" w:cs="Calibri"/>
              </w:rPr>
              <w:t xml:space="preserve"> Marco Renall, PNP President.</w:t>
            </w:r>
          </w:p>
          <w:p w14:paraId="16E4AE86" w14:textId="6AACDA1A" w:rsidR="00A03EB4" w:rsidRDefault="00A03EB4">
            <w:pPr>
              <w:rPr>
                <w:rFonts w:ascii="Calibri" w:eastAsia="Calibri" w:hAnsi="Calibri" w:cs="Calibri"/>
              </w:rPr>
            </w:pPr>
          </w:p>
          <w:p w14:paraId="25A344B1" w14:textId="1A6E7188" w:rsidR="003C3546" w:rsidRDefault="003C3546">
            <w:pPr>
              <w:rPr>
                <w:rFonts w:ascii="Calibri" w:eastAsia="Calibri" w:hAnsi="Calibri" w:cs="Calibri"/>
              </w:rPr>
            </w:pPr>
          </w:p>
          <w:p w14:paraId="1A064015" w14:textId="77777777" w:rsidR="007A5DEA" w:rsidRDefault="007A5DEA">
            <w:pPr>
              <w:rPr>
                <w:rFonts w:ascii="Calibri" w:eastAsia="Calibri" w:hAnsi="Calibri" w:cs="Calibri"/>
              </w:rPr>
            </w:pPr>
          </w:p>
          <w:p w14:paraId="5E07F7EF" w14:textId="77777777" w:rsidR="00A03EB4" w:rsidRDefault="00A03EB4">
            <w:pPr>
              <w:rPr>
                <w:rFonts w:ascii="Calibri" w:eastAsia="Calibri" w:hAnsi="Calibri" w:cs="Calibri"/>
              </w:rPr>
            </w:pPr>
          </w:p>
        </w:tc>
      </w:tr>
    </w:tbl>
    <w:p w14:paraId="37C24D5B" w14:textId="376F96DE" w:rsidR="00A03EB4" w:rsidRDefault="00240864">
      <w:pPr>
        <w:pStyle w:val="Heading1"/>
        <w:numPr>
          <w:ilvl w:val="0"/>
          <w:numId w:val="1"/>
        </w:numPr>
        <w:ind w:left="360"/>
        <w:rPr>
          <w:rFonts w:ascii="Calibri" w:eastAsia="Calibri" w:hAnsi="Calibri" w:cs="Calibri"/>
          <w:color w:val="000000"/>
        </w:rPr>
      </w:pPr>
      <w:bookmarkStart w:id="2" w:name="_Toc108965094"/>
      <w:r>
        <w:rPr>
          <w:rFonts w:ascii="Calibri" w:eastAsia="Calibri" w:hAnsi="Calibri" w:cs="Calibri"/>
        </w:rPr>
        <w:t>Risk Management</w:t>
      </w:r>
      <w:r w:rsidR="001B2C02">
        <w:rPr>
          <w:rFonts w:ascii="Calibri" w:eastAsia="Calibri" w:hAnsi="Calibri" w:cs="Calibri"/>
        </w:rPr>
        <w:t xml:space="preserve"> Plan - Appendix 1</w:t>
      </w:r>
      <w:bookmarkEnd w:id="2"/>
    </w:p>
    <w:p w14:paraId="341E71B4" w14:textId="77777777" w:rsidR="00A03EB4" w:rsidRDefault="00240864">
      <w:pPr>
        <w:rPr>
          <w:rFonts w:ascii="Calibri" w:eastAsia="Calibri" w:hAnsi="Calibri" w:cs="Calibri"/>
          <w:sz w:val="22"/>
          <w:szCs w:val="22"/>
        </w:rPr>
      </w:pPr>
      <w:r>
        <w:rPr>
          <w:rFonts w:ascii="Calibri" w:eastAsia="Calibri" w:hAnsi="Calibri" w:cs="Calibri"/>
          <w:sz w:val="22"/>
          <w:szCs w:val="22"/>
        </w:rPr>
        <w:t>The event has produced a Risk Management Register. The purpose of this document is to outline the Events approach to risk management.  It identifies known risk associated with the event and identif</w:t>
      </w:r>
      <w:r w:rsidR="00DC7ACB">
        <w:rPr>
          <w:rFonts w:ascii="Calibri" w:eastAsia="Calibri" w:hAnsi="Calibri" w:cs="Calibri"/>
          <w:sz w:val="22"/>
          <w:szCs w:val="22"/>
        </w:rPr>
        <w:t>ies</w:t>
      </w:r>
      <w:r>
        <w:rPr>
          <w:rFonts w:ascii="Calibri" w:eastAsia="Calibri" w:hAnsi="Calibri" w:cs="Calibri"/>
          <w:sz w:val="22"/>
          <w:szCs w:val="22"/>
        </w:rPr>
        <w:t xml:space="preserve"> ways to limit risks.</w:t>
      </w:r>
    </w:p>
    <w:p w14:paraId="5551AD20" w14:textId="5D6E1B2C" w:rsidR="001B2C02" w:rsidRDefault="001B2C02" w:rsidP="001B2C02">
      <w:pPr>
        <w:pStyle w:val="Heading1"/>
        <w:numPr>
          <w:ilvl w:val="0"/>
          <w:numId w:val="1"/>
        </w:numPr>
        <w:ind w:left="360"/>
        <w:rPr>
          <w:rFonts w:ascii="Calibri" w:eastAsia="Calibri" w:hAnsi="Calibri" w:cs="Calibri"/>
          <w:color w:val="000000"/>
        </w:rPr>
      </w:pPr>
      <w:bookmarkStart w:id="3" w:name="_Toc108965095"/>
      <w:r>
        <w:rPr>
          <w:rFonts w:ascii="Calibri" w:eastAsia="Calibri" w:hAnsi="Calibri" w:cs="Calibri"/>
        </w:rPr>
        <w:t>Emergency Response Plan - Appendix 2</w:t>
      </w:r>
      <w:bookmarkEnd w:id="3"/>
    </w:p>
    <w:p w14:paraId="396B982A" w14:textId="7FEAD192" w:rsidR="001B2C02" w:rsidRDefault="001B2C02" w:rsidP="001B2C02">
      <w:pPr>
        <w:rPr>
          <w:rFonts w:ascii="Calibri" w:eastAsia="Calibri" w:hAnsi="Calibri" w:cs="Calibri"/>
          <w:sz w:val="22"/>
          <w:szCs w:val="22"/>
        </w:rPr>
      </w:pPr>
      <w:r>
        <w:rPr>
          <w:rFonts w:ascii="Calibri" w:eastAsia="Calibri" w:hAnsi="Calibri" w:cs="Calibri"/>
          <w:sz w:val="22"/>
          <w:szCs w:val="22"/>
        </w:rPr>
        <w:t xml:space="preserve">The event has produced am Emergency Response Plan. The document provides an immediate </w:t>
      </w:r>
      <w:r w:rsidRPr="001B2C02">
        <w:rPr>
          <w:rFonts w:ascii="Calibri" w:eastAsia="Calibri" w:hAnsi="Calibri" w:cs="Calibri"/>
          <w:b/>
          <w:bCs/>
          <w:sz w:val="22"/>
          <w:szCs w:val="22"/>
        </w:rPr>
        <w:t>Emergency Response Checklist</w:t>
      </w:r>
      <w:r>
        <w:rPr>
          <w:rFonts w:ascii="Calibri" w:eastAsia="Calibri" w:hAnsi="Calibri" w:cs="Calibri"/>
          <w:sz w:val="22"/>
          <w:szCs w:val="22"/>
        </w:rPr>
        <w:t xml:space="preserve"> (first page) followed by more detailed responses to different incident scenarios. This document also includes draft scripts for media releases and venue announcements</w:t>
      </w:r>
      <w:r w:rsidR="005F7F76">
        <w:rPr>
          <w:rFonts w:ascii="Calibri" w:eastAsia="Calibri" w:hAnsi="Calibri" w:cs="Calibri"/>
          <w:sz w:val="22"/>
          <w:szCs w:val="22"/>
        </w:rPr>
        <w:t>.</w:t>
      </w:r>
    </w:p>
    <w:p w14:paraId="22D7BF1E" w14:textId="27690A2D" w:rsidR="003F2549" w:rsidRDefault="003F2549">
      <w:pPr>
        <w:rPr>
          <w:rFonts w:ascii="Calibri" w:eastAsia="Calibri" w:hAnsi="Calibri" w:cs="Calibri"/>
          <w:sz w:val="22"/>
          <w:szCs w:val="22"/>
        </w:rPr>
      </w:pPr>
    </w:p>
    <w:p w14:paraId="3B32FCCF" w14:textId="77777777" w:rsidR="00A03EB4" w:rsidRDefault="00240864">
      <w:pPr>
        <w:pStyle w:val="Heading1"/>
        <w:numPr>
          <w:ilvl w:val="0"/>
          <w:numId w:val="1"/>
        </w:numPr>
        <w:ind w:left="360"/>
        <w:rPr>
          <w:rFonts w:ascii="Calibri" w:eastAsia="Calibri" w:hAnsi="Calibri" w:cs="Calibri"/>
        </w:rPr>
      </w:pPr>
      <w:bookmarkStart w:id="4" w:name="_Toc108965096"/>
      <w:r>
        <w:rPr>
          <w:rFonts w:ascii="Calibri" w:eastAsia="Calibri" w:hAnsi="Calibri" w:cs="Calibri"/>
        </w:rPr>
        <w:lastRenderedPageBreak/>
        <w:t>Document Control/Contact/Location</w:t>
      </w:r>
      <w:bookmarkEnd w:id="4"/>
    </w:p>
    <w:tbl>
      <w:tblPr>
        <w:tblStyle w:val="a0"/>
        <w:tblW w:w="8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5"/>
        <w:gridCol w:w="5931"/>
      </w:tblGrid>
      <w:tr w:rsidR="00A03EB4" w14:paraId="6463FF94" w14:textId="77777777">
        <w:tc>
          <w:tcPr>
            <w:tcW w:w="8906" w:type="dxa"/>
            <w:gridSpan w:val="2"/>
            <w:shd w:val="clear" w:color="auto" w:fill="D9D9D9"/>
          </w:tcPr>
          <w:p w14:paraId="1E8B630F" w14:textId="77777777" w:rsidR="00A03EB4" w:rsidRDefault="00240864" w:rsidP="00CA7F85">
            <w:pPr>
              <w:keepNext/>
              <w:jc w:val="center"/>
              <w:rPr>
                <w:rFonts w:ascii="Calibri" w:eastAsia="Calibri" w:hAnsi="Calibri" w:cs="Calibri"/>
              </w:rPr>
            </w:pPr>
            <w:r>
              <w:rPr>
                <w:rFonts w:ascii="Calibri" w:eastAsia="Calibri" w:hAnsi="Calibri" w:cs="Calibri"/>
              </w:rPr>
              <w:t>Document Control and Review</w:t>
            </w:r>
          </w:p>
        </w:tc>
      </w:tr>
      <w:tr w:rsidR="00A03EB4" w14:paraId="7E5F7FFA" w14:textId="77777777">
        <w:tc>
          <w:tcPr>
            <w:tcW w:w="2975" w:type="dxa"/>
            <w:vAlign w:val="center"/>
          </w:tcPr>
          <w:p w14:paraId="6B50B564" w14:textId="77777777" w:rsidR="00A03EB4" w:rsidRDefault="00240864">
            <w:pPr>
              <w:rPr>
                <w:rFonts w:ascii="Calibri" w:eastAsia="Calibri" w:hAnsi="Calibri" w:cs="Calibri"/>
              </w:rPr>
            </w:pPr>
            <w:r>
              <w:rPr>
                <w:rFonts w:ascii="Calibri" w:eastAsia="Calibri" w:hAnsi="Calibri" w:cs="Calibri"/>
                <w:b/>
              </w:rPr>
              <w:t>Policy Title</w:t>
            </w:r>
          </w:p>
        </w:tc>
        <w:tc>
          <w:tcPr>
            <w:tcW w:w="5931" w:type="dxa"/>
            <w:vAlign w:val="center"/>
          </w:tcPr>
          <w:p w14:paraId="124BBB5C" w14:textId="3EA57F56" w:rsidR="00A03EB4" w:rsidRDefault="0092687F">
            <w:pPr>
              <w:rPr>
                <w:rFonts w:ascii="Calibri" w:eastAsia="Calibri" w:hAnsi="Calibri" w:cs="Calibri"/>
              </w:rPr>
            </w:pPr>
            <w:r>
              <w:rPr>
                <w:rFonts w:ascii="Calibri" w:eastAsia="Calibri" w:hAnsi="Calibri" w:cs="Calibri"/>
              </w:rPr>
              <w:t xml:space="preserve">PNP MTB </w:t>
            </w:r>
            <w:r w:rsidR="00240864">
              <w:rPr>
                <w:rFonts w:ascii="Calibri" w:eastAsia="Calibri" w:hAnsi="Calibri" w:cs="Calibri"/>
              </w:rPr>
              <w:t>Health and Safety Policy &amp; Plan</w:t>
            </w:r>
          </w:p>
        </w:tc>
      </w:tr>
      <w:tr w:rsidR="00A03EB4" w14:paraId="04D1BD2E" w14:textId="77777777">
        <w:tc>
          <w:tcPr>
            <w:tcW w:w="2975" w:type="dxa"/>
            <w:vAlign w:val="center"/>
          </w:tcPr>
          <w:p w14:paraId="30BD8592" w14:textId="77777777" w:rsidR="00A03EB4" w:rsidRDefault="00240864">
            <w:pPr>
              <w:rPr>
                <w:rFonts w:ascii="Calibri" w:eastAsia="Calibri" w:hAnsi="Calibri" w:cs="Calibri"/>
              </w:rPr>
            </w:pPr>
            <w:r>
              <w:rPr>
                <w:rFonts w:ascii="Calibri" w:eastAsia="Calibri" w:hAnsi="Calibri" w:cs="Calibri"/>
                <w:b/>
              </w:rPr>
              <w:t>Policy Review Number:</w:t>
            </w:r>
          </w:p>
        </w:tc>
        <w:tc>
          <w:tcPr>
            <w:tcW w:w="5931" w:type="dxa"/>
            <w:vAlign w:val="center"/>
          </w:tcPr>
          <w:p w14:paraId="71B9ED4E" w14:textId="10D9E4DA" w:rsidR="00A03EB4" w:rsidRDefault="00240864">
            <w:pPr>
              <w:rPr>
                <w:rFonts w:ascii="Calibri" w:eastAsia="Calibri" w:hAnsi="Calibri" w:cs="Calibri"/>
              </w:rPr>
            </w:pPr>
            <w:r>
              <w:rPr>
                <w:rFonts w:ascii="Calibri" w:eastAsia="Calibri" w:hAnsi="Calibri" w:cs="Calibri"/>
              </w:rPr>
              <w:t xml:space="preserve">Version </w:t>
            </w:r>
            <w:r w:rsidR="00BD047F">
              <w:rPr>
                <w:rFonts w:ascii="Calibri" w:eastAsia="Calibri" w:hAnsi="Calibri" w:cs="Calibri"/>
              </w:rPr>
              <w:t>1.0</w:t>
            </w:r>
          </w:p>
        </w:tc>
      </w:tr>
      <w:tr w:rsidR="00A03EB4" w14:paraId="24D51DC6" w14:textId="77777777">
        <w:tc>
          <w:tcPr>
            <w:tcW w:w="2975" w:type="dxa"/>
            <w:vAlign w:val="center"/>
          </w:tcPr>
          <w:p w14:paraId="7D533A4A" w14:textId="77777777" w:rsidR="00A03EB4" w:rsidRDefault="00240864">
            <w:pPr>
              <w:rPr>
                <w:rFonts w:ascii="Calibri" w:eastAsia="Calibri" w:hAnsi="Calibri" w:cs="Calibri"/>
              </w:rPr>
            </w:pPr>
            <w:r>
              <w:rPr>
                <w:rFonts w:ascii="Calibri" w:eastAsia="Calibri" w:hAnsi="Calibri" w:cs="Calibri"/>
                <w:b/>
              </w:rPr>
              <w:t>Effective Date:</w:t>
            </w:r>
          </w:p>
        </w:tc>
        <w:tc>
          <w:tcPr>
            <w:tcW w:w="5931" w:type="dxa"/>
            <w:vAlign w:val="center"/>
          </w:tcPr>
          <w:p w14:paraId="7CF02C01" w14:textId="75529266" w:rsidR="00A03EB4" w:rsidRDefault="00BD047F" w:rsidP="00DC7ACB">
            <w:pPr>
              <w:rPr>
                <w:rFonts w:ascii="Calibri" w:eastAsia="Calibri" w:hAnsi="Calibri" w:cs="Calibri"/>
              </w:rPr>
            </w:pPr>
            <w:r>
              <w:rPr>
                <w:rFonts w:ascii="Calibri" w:eastAsia="Calibri" w:hAnsi="Calibri" w:cs="Calibri"/>
              </w:rPr>
              <w:t>17 June 2022</w:t>
            </w:r>
          </w:p>
        </w:tc>
      </w:tr>
      <w:tr w:rsidR="00A03EB4" w14:paraId="760D8D58" w14:textId="77777777">
        <w:tc>
          <w:tcPr>
            <w:tcW w:w="2975" w:type="dxa"/>
            <w:vAlign w:val="center"/>
          </w:tcPr>
          <w:p w14:paraId="1EE3EEB4" w14:textId="77777777" w:rsidR="00A03EB4" w:rsidRDefault="00240864">
            <w:pPr>
              <w:rPr>
                <w:rFonts w:ascii="Calibri" w:eastAsia="Calibri" w:hAnsi="Calibri" w:cs="Calibri"/>
              </w:rPr>
            </w:pPr>
            <w:r>
              <w:rPr>
                <w:rFonts w:ascii="Calibri" w:eastAsia="Calibri" w:hAnsi="Calibri" w:cs="Calibri"/>
                <w:b/>
              </w:rPr>
              <w:t>Review Period:</w:t>
            </w:r>
          </w:p>
        </w:tc>
        <w:tc>
          <w:tcPr>
            <w:tcW w:w="5931" w:type="dxa"/>
            <w:vAlign w:val="center"/>
          </w:tcPr>
          <w:p w14:paraId="29492497" w14:textId="77777777" w:rsidR="00A03EB4" w:rsidRDefault="00240864">
            <w:pPr>
              <w:rPr>
                <w:rFonts w:ascii="Calibri" w:eastAsia="Calibri" w:hAnsi="Calibri" w:cs="Calibri"/>
              </w:rPr>
            </w:pPr>
            <w:r>
              <w:rPr>
                <w:rFonts w:ascii="Calibri" w:eastAsia="Calibri" w:hAnsi="Calibri" w:cs="Calibri"/>
              </w:rPr>
              <w:t xml:space="preserve">This Health &amp; Safety Policy </w:t>
            </w:r>
            <w:r w:rsidR="00DC7ACB">
              <w:rPr>
                <w:rFonts w:ascii="Calibri" w:eastAsia="Calibri" w:hAnsi="Calibri" w:cs="Calibri"/>
              </w:rPr>
              <w:t>&amp; Plan will be reviewed before the next event that uses it</w:t>
            </w:r>
          </w:p>
        </w:tc>
      </w:tr>
      <w:tr w:rsidR="00A03EB4" w14:paraId="7544716D" w14:textId="77777777">
        <w:tc>
          <w:tcPr>
            <w:tcW w:w="2975" w:type="dxa"/>
            <w:vAlign w:val="center"/>
          </w:tcPr>
          <w:p w14:paraId="00F456AB" w14:textId="77777777" w:rsidR="00A03EB4" w:rsidRDefault="00240864">
            <w:pPr>
              <w:rPr>
                <w:rFonts w:ascii="Calibri" w:eastAsia="Calibri" w:hAnsi="Calibri" w:cs="Calibri"/>
              </w:rPr>
            </w:pPr>
            <w:r>
              <w:rPr>
                <w:rFonts w:ascii="Calibri" w:eastAsia="Calibri" w:hAnsi="Calibri" w:cs="Calibri"/>
                <w:b/>
              </w:rPr>
              <w:t>Policy Audience:</w:t>
            </w:r>
          </w:p>
        </w:tc>
        <w:tc>
          <w:tcPr>
            <w:tcW w:w="5931" w:type="dxa"/>
            <w:vAlign w:val="center"/>
          </w:tcPr>
          <w:p w14:paraId="38AD8E9A" w14:textId="77777777" w:rsidR="00A03EB4" w:rsidRDefault="00240864">
            <w:pPr>
              <w:rPr>
                <w:rFonts w:ascii="Calibri" w:eastAsia="Calibri" w:hAnsi="Calibri" w:cs="Calibri"/>
              </w:rPr>
            </w:pPr>
            <w:r>
              <w:rPr>
                <w:rFonts w:ascii="Calibri" w:eastAsia="Calibri" w:hAnsi="Calibri" w:cs="Calibri"/>
              </w:rPr>
              <w:t>All Workers and Contractors</w:t>
            </w:r>
          </w:p>
        </w:tc>
      </w:tr>
      <w:tr w:rsidR="00A03EB4" w14:paraId="72361DDC" w14:textId="77777777">
        <w:tc>
          <w:tcPr>
            <w:tcW w:w="2975" w:type="dxa"/>
            <w:vAlign w:val="center"/>
          </w:tcPr>
          <w:p w14:paraId="5DC052D7" w14:textId="77777777" w:rsidR="00A03EB4" w:rsidRDefault="00240864">
            <w:pPr>
              <w:rPr>
                <w:rFonts w:ascii="Calibri" w:eastAsia="Calibri" w:hAnsi="Calibri" w:cs="Calibri"/>
              </w:rPr>
            </w:pPr>
            <w:r>
              <w:rPr>
                <w:rFonts w:ascii="Calibri" w:eastAsia="Calibri" w:hAnsi="Calibri" w:cs="Calibri"/>
                <w:b/>
              </w:rPr>
              <w:t>Responsible Role:</w:t>
            </w:r>
          </w:p>
        </w:tc>
        <w:tc>
          <w:tcPr>
            <w:tcW w:w="5931" w:type="dxa"/>
            <w:vAlign w:val="center"/>
          </w:tcPr>
          <w:p w14:paraId="3636DFD7" w14:textId="0029DD8B" w:rsidR="00A03EB4" w:rsidRDefault="00BD047F" w:rsidP="00DC7ACB">
            <w:pPr>
              <w:rPr>
                <w:rFonts w:ascii="Calibri" w:eastAsia="Calibri" w:hAnsi="Calibri" w:cs="Calibri"/>
              </w:rPr>
            </w:pPr>
            <w:r>
              <w:rPr>
                <w:rFonts w:ascii="Calibri" w:eastAsia="Calibri" w:hAnsi="Calibri" w:cs="Calibri"/>
              </w:rPr>
              <w:t xml:space="preserve">Pete Mitchell </w:t>
            </w:r>
            <w:r w:rsidR="00240864">
              <w:rPr>
                <w:rFonts w:ascii="Calibri" w:eastAsia="Calibri" w:hAnsi="Calibri" w:cs="Calibri"/>
              </w:rPr>
              <w:t xml:space="preserve">– Event </w:t>
            </w:r>
            <w:r>
              <w:rPr>
                <w:rFonts w:ascii="Calibri" w:eastAsia="Calibri" w:hAnsi="Calibri" w:cs="Calibri"/>
              </w:rPr>
              <w:t>Director</w:t>
            </w:r>
          </w:p>
        </w:tc>
      </w:tr>
    </w:tbl>
    <w:p w14:paraId="21246A33" w14:textId="77777777" w:rsidR="00A03EB4" w:rsidRDefault="00A03EB4">
      <w:pPr>
        <w:rPr>
          <w:rFonts w:ascii="Calibri" w:eastAsia="Calibri" w:hAnsi="Calibri" w:cs="Calibri"/>
        </w:rPr>
      </w:pPr>
    </w:p>
    <w:tbl>
      <w:tblPr>
        <w:tblStyle w:val="a1"/>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9"/>
        <w:gridCol w:w="3171"/>
        <w:gridCol w:w="2767"/>
      </w:tblGrid>
      <w:tr w:rsidR="00A03EB4" w14:paraId="758ADC53" w14:textId="77777777">
        <w:tc>
          <w:tcPr>
            <w:tcW w:w="8897" w:type="dxa"/>
            <w:gridSpan w:val="3"/>
            <w:shd w:val="clear" w:color="auto" w:fill="D9D9D9"/>
          </w:tcPr>
          <w:p w14:paraId="0D0AE1F3" w14:textId="4DB5CF74" w:rsidR="00A03EB4" w:rsidRDefault="00240864">
            <w:pPr>
              <w:jc w:val="center"/>
              <w:rPr>
                <w:rFonts w:ascii="Calibri" w:eastAsia="Calibri" w:hAnsi="Calibri" w:cs="Calibri"/>
              </w:rPr>
            </w:pPr>
            <w:r>
              <w:rPr>
                <w:rFonts w:ascii="Calibri" w:eastAsia="Calibri" w:hAnsi="Calibri" w:cs="Calibri"/>
              </w:rPr>
              <w:t xml:space="preserve">Contact and Responsibility </w:t>
            </w:r>
            <w:r>
              <w:rPr>
                <w:rFonts w:ascii="Calibri" w:eastAsia="Calibri" w:hAnsi="Calibri" w:cs="Calibri"/>
                <w:i/>
              </w:rPr>
              <w:t>see Section 7 for full contact list</w:t>
            </w:r>
          </w:p>
        </w:tc>
      </w:tr>
      <w:tr w:rsidR="00A03EB4" w14:paraId="3ECF81C6" w14:textId="77777777">
        <w:tc>
          <w:tcPr>
            <w:tcW w:w="2959" w:type="dxa"/>
          </w:tcPr>
          <w:p w14:paraId="6B334D11" w14:textId="77777777" w:rsidR="00A03EB4" w:rsidRDefault="00240864">
            <w:pPr>
              <w:rPr>
                <w:rFonts w:ascii="Calibri" w:eastAsia="Calibri" w:hAnsi="Calibri" w:cs="Calibri"/>
              </w:rPr>
            </w:pPr>
            <w:r>
              <w:rPr>
                <w:rFonts w:ascii="Calibri" w:eastAsia="Calibri" w:hAnsi="Calibri" w:cs="Calibri"/>
                <w:b/>
              </w:rPr>
              <w:t xml:space="preserve">Key Personnel </w:t>
            </w:r>
          </w:p>
        </w:tc>
        <w:tc>
          <w:tcPr>
            <w:tcW w:w="3171" w:type="dxa"/>
          </w:tcPr>
          <w:p w14:paraId="2A207B31" w14:textId="77777777" w:rsidR="00A03EB4" w:rsidRDefault="00240864">
            <w:pPr>
              <w:rPr>
                <w:rFonts w:ascii="Calibri" w:eastAsia="Calibri" w:hAnsi="Calibri" w:cs="Calibri"/>
              </w:rPr>
            </w:pPr>
            <w:r>
              <w:rPr>
                <w:rFonts w:ascii="Calibri" w:eastAsia="Calibri" w:hAnsi="Calibri" w:cs="Calibri"/>
                <w:b/>
              </w:rPr>
              <w:t>Designation/Responsibility</w:t>
            </w:r>
          </w:p>
        </w:tc>
        <w:tc>
          <w:tcPr>
            <w:tcW w:w="2767" w:type="dxa"/>
          </w:tcPr>
          <w:p w14:paraId="3B22BD93" w14:textId="77777777" w:rsidR="00A03EB4" w:rsidRDefault="00240864">
            <w:pPr>
              <w:rPr>
                <w:rFonts w:ascii="Calibri" w:eastAsia="Calibri" w:hAnsi="Calibri" w:cs="Calibri"/>
              </w:rPr>
            </w:pPr>
            <w:r>
              <w:rPr>
                <w:rFonts w:ascii="Calibri" w:eastAsia="Calibri" w:hAnsi="Calibri" w:cs="Calibri"/>
                <w:b/>
              </w:rPr>
              <w:t>Mobile Number</w:t>
            </w:r>
          </w:p>
        </w:tc>
      </w:tr>
      <w:tr w:rsidR="00A03EB4" w14:paraId="32240C9F" w14:textId="77777777">
        <w:trPr>
          <w:trHeight w:val="180"/>
        </w:trPr>
        <w:tc>
          <w:tcPr>
            <w:tcW w:w="2959" w:type="dxa"/>
          </w:tcPr>
          <w:p w14:paraId="39B26CCF" w14:textId="77777777" w:rsidR="00A03EB4" w:rsidRDefault="005C4291" w:rsidP="00DC7ACB">
            <w:pPr>
              <w:rPr>
                <w:rFonts w:ascii="Calibri" w:eastAsia="Calibri" w:hAnsi="Calibri" w:cs="Calibri"/>
              </w:rPr>
            </w:pPr>
            <w:r>
              <w:rPr>
                <w:rFonts w:ascii="Calibri" w:eastAsia="Calibri" w:hAnsi="Calibri" w:cs="Calibri"/>
              </w:rPr>
              <w:t>Pete Mitchell</w:t>
            </w:r>
          </w:p>
        </w:tc>
        <w:tc>
          <w:tcPr>
            <w:tcW w:w="3171" w:type="dxa"/>
          </w:tcPr>
          <w:p w14:paraId="0D051FE9" w14:textId="4500C9F7" w:rsidR="00A03EB4" w:rsidRDefault="00240864">
            <w:pPr>
              <w:rPr>
                <w:rFonts w:ascii="Calibri" w:eastAsia="Calibri" w:hAnsi="Calibri" w:cs="Calibri"/>
              </w:rPr>
            </w:pPr>
            <w:r>
              <w:rPr>
                <w:rFonts w:ascii="Calibri" w:eastAsia="Calibri" w:hAnsi="Calibri" w:cs="Calibri"/>
              </w:rPr>
              <w:t xml:space="preserve">Event </w:t>
            </w:r>
            <w:r w:rsidR="008E2999">
              <w:rPr>
                <w:rFonts w:ascii="Calibri" w:eastAsia="Calibri" w:hAnsi="Calibri" w:cs="Calibri"/>
              </w:rPr>
              <w:t>Director</w:t>
            </w:r>
          </w:p>
        </w:tc>
        <w:tc>
          <w:tcPr>
            <w:tcW w:w="2767" w:type="dxa"/>
          </w:tcPr>
          <w:p w14:paraId="18A5F7E7" w14:textId="6386E7AB" w:rsidR="00A03EB4" w:rsidRDefault="00240864" w:rsidP="00DC7ACB">
            <w:pPr>
              <w:rPr>
                <w:rFonts w:ascii="Calibri" w:eastAsia="Calibri" w:hAnsi="Calibri" w:cs="Calibri"/>
              </w:rPr>
            </w:pPr>
            <w:r>
              <w:rPr>
                <w:rFonts w:ascii="Calibri" w:eastAsia="Calibri" w:hAnsi="Calibri" w:cs="Calibri"/>
              </w:rPr>
              <w:t>021</w:t>
            </w:r>
            <w:r w:rsidR="005C4291">
              <w:rPr>
                <w:rFonts w:ascii="Calibri" w:eastAsia="Calibri" w:hAnsi="Calibri" w:cs="Calibri"/>
              </w:rPr>
              <w:t xml:space="preserve"> </w:t>
            </w:r>
            <w:r w:rsidR="00F468F2">
              <w:rPr>
                <w:rFonts w:ascii="Calibri" w:eastAsia="Calibri" w:hAnsi="Calibri" w:cs="Calibri"/>
              </w:rPr>
              <w:t>332 666</w:t>
            </w:r>
          </w:p>
        </w:tc>
      </w:tr>
      <w:tr w:rsidR="00DC7ACB" w14:paraId="5BC19643" w14:textId="77777777">
        <w:tc>
          <w:tcPr>
            <w:tcW w:w="2959" w:type="dxa"/>
          </w:tcPr>
          <w:p w14:paraId="2C04EFFA" w14:textId="77777777" w:rsidR="00DC7ACB" w:rsidRDefault="005C4291">
            <w:pPr>
              <w:rPr>
                <w:rFonts w:ascii="Calibri" w:eastAsia="Calibri" w:hAnsi="Calibri" w:cs="Calibri"/>
              </w:rPr>
            </w:pPr>
            <w:r>
              <w:rPr>
                <w:rFonts w:ascii="Calibri" w:eastAsia="Calibri" w:hAnsi="Calibri" w:cs="Calibri"/>
              </w:rPr>
              <w:t>Robert Comeskey</w:t>
            </w:r>
          </w:p>
        </w:tc>
        <w:tc>
          <w:tcPr>
            <w:tcW w:w="3171" w:type="dxa"/>
          </w:tcPr>
          <w:p w14:paraId="547716D8" w14:textId="57337B57" w:rsidR="00DC7ACB" w:rsidRDefault="005C4291">
            <w:pPr>
              <w:rPr>
                <w:rFonts w:ascii="Calibri" w:eastAsia="Calibri" w:hAnsi="Calibri" w:cs="Calibri"/>
              </w:rPr>
            </w:pPr>
            <w:r>
              <w:rPr>
                <w:rFonts w:ascii="Calibri" w:eastAsia="Calibri" w:hAnsi="Calibri" w:cs="Calibri"/>
              </w:rPr>
              <w:t>Race Manager</w:t>
            </w:r>
          </w:p>
        </w:tc>
        <w:tc>
          <w:tcPr>
            <w:tcW w:w="2767" w:type="dxa"/>
          </w:tcPr>
          <w:p w14:paraId="77B4522E" w14:textId="77777777" w:rsidR="00DC7ACB" w:rsidRDefault="00DC7ACB">
            <w:pPr>
              <w:rPr>
                <w:rFonts w:ascii="Calibri" w:eastAsia="Calibri" w:hAnsi="Calibri" w:cs="Calibri"/>
                <w:highlight w:val="white"/>
              </w:rPr>
            </w:pPr>
            <w:r>
              <w:rPr>
                <w:rFonts w:ascii="Calibri" w:eastAsia="Calibri" w:hAnsi="Calibri" w:cs="Calibri"/>
                <w:highlight w:val="white"/>
              </w:rPr>
              <w:t>021</w:t>
            </w:r>
            <w:r w:rsidR="005C4291">
              <w:rPr>
                <w:rFonts w:ascii="Calibri" w:eastAsia="Calibri" w:hAnsi="Calibri" w:cs="Calibri"/>
                <w:highlight w:val="white"/>
              </w:rPr>
              <w:t xml:space="preserve"> 717311</w:t>
            </w:r>
          </w:p>
        </w:tc>
      </w:tr>
      <w:tr w:rsidR="005C4291" w14:paraId="3AF819BE" w14:textId="77777777" w:rsidTr="002E3995">
        <w:tc>
          <w:tcPr>
            <w:tcW w:w="2959" w:type="dxa"/>
          </w:tcPr>
          <w:p w14:paraId="2CAE6361" w14:textId="77777777" w:rsidR="005C4291" w:rsidRDefault="005C4291" w:rsidP="002E3995">
            <w:pPr>
              <w:rPr>
                <w:rFonts w:ascii="Calibri" w:eastAsia="Calibri" w:hAnsi="Calibri" w:cs="Calibri"/>
              </w:rPr>
            </w:pPr>
            <w:r>
              <w:rPr>
                <w:rFonts w:ascii="Calibri" w:eastAsia="Calibri" w:hAnsi="Calibri" w:cs="Calibri"/>
              </w:rPr>
              <w:t>Marco Renall</w:t>
            </w:r>
          </w:p>
        </w:tc>
        <w:tc>
          <w:tcPr>
            <w:tcW w:w="3171" w:type="dxa"/>
          </w:tcPr>
          <w:p w14:paraId="39274E50" w14:textId="77777777" w:rsidR="005C4291" w:rsidRDefault="005C4291" w:rsidP="002E3995">
            <w:pPr>
              <w:rPr>
                <w:rFonts w:ascii="Calibri" w:eastAsia="Calibri" w:hAnsi="Calibri" w:cs="Calibri"/>
              </w:rPr>
            </w:pPr>
            <w:r>
              <w:rPr>
                <w:rFonts w:ascii="Calibri" w:eastAsia="Calibri" w:hAnsi="Calibri" w:cs="Calibri"/>
              </w:rPr>
              <w:t>PNP President</w:t>
            </w:r>
          </w:p>
        </w:tc>
        <w:tc>
          <w:tcPr>
            <w:tcW w:w="2767" w:type="dxa"/>
          </w:tcPr>
          <w:p w14:paraId="33F4373E" w14:textId="77777777" w:rsidR="005C4291" w:rsidRDefault="005C4291" w:rsidP="002E3995">
            <w:pPr>
              <w:rPr>
                <w:rFonts w:ascii="Calibri" w:eastAsia="Calibri" w:hAnsi="Calibri" w:cs="Calibri"/>
                <w:highlight w:val="white"/>
              </w:rPr>
            </w:pPr>
            <w:r>
              <w:rPr>
                <w:rFonts w:ascii="Calibri" w:eastAsia="Calibri" w:hAnsi="Calibri" w:cs="Calibri"/>
                <w:highlight w:val="white"/>
              </w:rPr>
              <w:t>021 2689506</w:t>
            </w:r>
          </w:p>
        </w:tc>
      </w:tr>
      <w:tr w:rsidR="00BD047F" w:rsidRPr="00C2680C" w14:paraId="259D8CC4" w14:textId="77777777">
        <w:tc>
          <w:tcPr>
            <w:tcW w:w="2959" w:type="dxa"/>
          </w:tcPr>
          <w:p w14:paraId="38A2A2B3" w14:textId="5B4A922A" w:rsidR="00BD047F" w:rsidRPr="00C2680C" w:rsidRDefault="00C2680C">
            <w:pPr>
              <w:rPr>
                <w:rFonts w:ascii="Calibri" w:eastAsia="Calibri" w:hAnsi="Calibri" w:cs="Calibri"/>
                <w:highlight w:val="yellow"/>
              </w:rPr>
            </w:pPr>
            <w:r w:rsidRPr="00C2680C">
              <w:rPr>
                <w:rFonts w:ascii="Calibri" w:eastAsia="Calibri" w:hAnsi="Calibri" w:cs="Calibri"/>
                <w:highlight w:val="yellow"/>
              </w:rPr>
              <w:t xml:space="preserve">Deb </w:t>
            </w:r>
            <w:proofErr w:type="spellStart"/>
            <w:proofErr w:type="gramStart"/>
            <w:r w:rsidRPr="00C2680C">
              <w:rPr>
                <w:rFonts w:ascii="Calibri" w:eastAsia="Calibri" w:hAnsi="Calibri" w:cs="Calibri"/>
                <w:highlight w:val="yellow"/>
              </w:rPr>
              <w:t>Hiswin</w:t>
            </w:r>
            <w:proofErr w:type="spellEnd"/>
            <w:r w:rsidRPr="00C2680C">
              <w:rPr>
                <w:rFonts w:ascii="Calibri" w:eastAsia="Calibri" w:hAnsi="Calibri" w:cs="Calibri"/>
                <w:highlight w:val="yellow"/>
              </w:rPr>
              <w:t xml:space="preserve"> ?</w:t>
            </w:r>
            <w:proofErr w:type="gramEnd"/>
          </w:p>
        </w:tc>
        <w:tc>
          <w:tcPr>
            <w:tcW w:w="3171" w:type="dxa"/>
          </w:tcPr>
          <w:p w14:paraId="52487555" w14:textId="7DCD70F2" w:rsidR="00BD047F" w:rsidRPr="00C2680C" w:rsidRDefault="00C2680C">
            <w:pPr>
              <w:rPr>
                <w:rFonts w:ascii="Calibri" w:eastAsia="Calibri" w:hAnsi="Calibri" w:cs="Calibri"/>
                <w:highlight w:val="yellow"/>
              </w:rPr>
            </w:pPr>
            <w:r w:rsidRPr="00C2680C">
              <w:rPr>
                <w:rFonts w:ascii="Calibri" w:eastAsia="Calibri" w:hAnsi="Calibri" w:cs="Calibri"/>
                <w:highlight w:val="yellow"/>
              </w:rPr>
              <w:t>PNP MTB Committee</w:t>
            </w:r>
          </w:p>
        </w:tc>
        <w:tc>
          <w:tcPr>
            <w:tcW w:w="2767" w:type="dxa"/>
          </w:tcPr>
          <w:p w14:paraId="40CA2295" w14:textId="77777777" w:rsidR="00BD047F" w:rsidRPr="00C2680C" w:rsidRDefault="00BD047F">
            <w:pPr>
              <w:rPr>
                <w:rFonts w:ascii="Calibri" w:eastAsia="Calibri" w:hAnsi="Calibri" w:cs="Calibri"/>
                <w:highlight w:val="yellow"/>
              </w:rPr>
            </w:pPr>
          </w:p>
        </w:tc>
      </w:tr>
      <w:tr w:rsidR="00BD047F" w14:paraId="26F942BB" w14:textId="77777777">
        <w:tc>
          <w:tcPr>
            <w:tcW w:w="2959" w:type="dxa"/>
          </w:tcPr>
          <w:p w14:paraId="7325C7A3" w14:textId="5DC1CA20" w:rsidR="00BD047F" w:rsidRPr="00C2680C" w:rsidRDefault="00C2680C">
            <w:pPr>
              <w:rPr>
                <w:rFonts w:ascii="Calibri" w:eastAsia="Calibri" w:hAnsi="Calibri" w:cs="Calibri"/>
                <w:highlight w:val="yellow"/>
              </w:rPr>
            </w:pPr>
            <w:r w:rsidRPr="00C2680C">
              <w:rPr>
                <w:rFonts w:ascii="Calibri" w:eastAsia="Calibri" w:hAnsi="Calibri" w:cs="Calibri"/>
                <w:highlight w:val="yellow"/>
              </w:rPr>
              <w:t xml:space="preserve">Wayne </w:t>
            </w:r>
            <w:proofErr w:type="gramStart"/>
            <w:r w:rsidRPr="00C2680C">
              <w:rPr>
                <w:rFonts w:ascii="Calibri" w:eastAsia="Calibri" w:hAnsi="Calibri" w:cs="Calibri"/>
                <w:highlight w:val="yellow"/>
              </w:rPr>
              <w:t>Hiscock ?</w:t>
            </w:r>
            <w:proofErr w:type="gramEnd"/>
          </w:p>
        </w:tc>
        <w:tc>
          <w:tcPr>
            <w:tcW w:w="3171" w:type="dxa"/>
          </w:tcPr>
          <w:p w14:paraId="0B68A9F6" w14:textId="2BD09E5F" w:rsidR="00BD047F" w:rsidRPr="00C2680C" w:rsidRDefault="00C2680C">
            <w:pPr>
              <w:rPr>
                <w:rFonts w:ascii="Calibri" w:eastAsia="Calibri" w:hAnsi="Calibri" w:cs="Calibri"/>
                <w:highlight w:val="yellow"/>
              </w:rPr>
            </w:pPr>
            <w:r w:rsidRPr="00C2680C">
              <w:rPr>
                <w:rFonts w:ascii="Calibri" w:eastAsia="Calibri" w:hAnsi="Calibri" w:cs="Calibri"/>
                <w:highlight w:val="yellow"/>
              </w:rPr>
              <w:t>PNP MTB Committee</w:t>
            </w:r>
          </w:p>
        </w:tc>
        <w:tc>
          <w:tcPr>
            <w:tcW w:w="2767" w:type="dxa"/>
          </w:tcPr>
          <w:p w14:paraId="494CEBA7" w14:textId="77777777" w:rsidR="00BD047F" w:rsidRPr="00C2680C" w:rsidRDefault="00BD047F">
            <w:pPr>
              <w:rPr>
                <w:rFonts w:ascii="Calibri" w:eastAsia="Calibri" w:hAnsi="Calibri" w:cs="Calibri"/>
                <w:highlight w:val="yellow"/>
              </w:rPr>
            </w:pPr>
          </w:p>
        </w:tc>
      </w:tr>
      <w:tr w:rsidR="00A03EB4" w14:paraId="7A853BF2" w14:textId="77777777">
        <w:tc>
          <w:tcPr>
            <w:tcW w:w="2959" w:type="dxa"/>
          </w:tcPr>
          <w:p w14:paraId="5B006E28" w14:textId="28F6B06C" w:rsidR="00A03EB4" w:rsidRDefault="00A03EB4">
            <w:pPr>
              <w:rPr>
                <w:rFonts w:ascii="Calibri" w:eastAsia="Calibri" w:hAnsi="Calibri" w:cs="Calibri"/>
              </w:rPr>
            </w:pPr>
          </w:p>
        </w:tc>
        <w:tc>
          <w:tcPr>
            <w:tcW w:w="3171" w:type="dxa"/>
          </w:tcPr>
          <w:p w14:paraId="3A8ED018" w14:textId="0788DF99" w:rsidR="00A03EB4" w:rsidRDefault="00A03EB4">
            <w:pPr>
              <w:rPr>
                <w:rFonts w:ascii="Calibri" w:eastAsia="Calibri" w:hAnsi="Calibri" w:cs="Calibri"/>
              </w:rPr>
            </w:pPr>
          </w:p>
        </w:tc>
        <w:tc>
          <w:tcPr>
            <w:tcW w:w="2767" w:type="dxa"/>
          </w:tcPr>
          <w:p w14:paraId="13D20136" w14:textId="282DFE7E" w:rsidR="00A03EB4" w:rsidRDefault="00A03EB4">
            <w:pPr>
              <w:rPr>
                <w:rFonts w:ascii="Calibri" w:eastAsia="Calibri" w:hAnsi="Calibri" w:cs="Calibri"/>
              </w:rPr>
            </w:pPr>
          </w:p>
        </w:tc>
      </w:tr>
    </w:tbl>
    <w:p w14:paraId="6459B01E" w14:textId="77777777" w:rsidR="00A03EB4" w:rsidRDefault="00A03EB4">
      <w:pPr>
        <w:rPr>
          <w:rFonts w:ascii="Calibri" w:eastAsia="Calibri" w:hAnsi="Calibri" w:cs="Calibri"/>
        </w:rPr>
      </w:pPr>
    </w:p>
    <w:tbl>
      <w:tblPr>
        <w:tblStyle w:val="a2"/>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5938"/>
      </w:tblGrid>
      <w:tr w:rsidR="00A03EB4" w14:paraId="53F10CF7" w14:textId="77777777">
        <w:tc>
          <w:tcPr>
            <w:tcW w:w="8910" w:type="dxa"/>
            <w:gridSpan w:val="2"/>
            <w:shd w:val="clear" w:color="auto" w:fill="D9D9D9"/>
          </w:tcPr>
          <w:p w14:paraId="57E3A9AC" w14:textId="77777777" w:rsidR="00A03EB4" w:rsidRDefault="00240864" w:rsidP="001C690D">
            <w:pPr>
              <w:keepNext/>
              <w:jc w:val="center"/>
              <w:rPr>
                <w:rFonts w:ascii="Calibri" w:eastAsia="Calibri" w:hAnsi="Calibri" w:cs="Calibri"/>
              </w:rPr>
            </w:pPr>
            <w:r>
              <w:rPr>
                <w:rFonts w:ascii="Calibri" w:eastAsia="Calibri" w:hAnsi="Calibri" w:cs="Calibri"/>
              </w:rPr>
              <w:t>Club Details</w:t>
            </w:r>
          </w:p>
        </w:tc>
      </w:tr>
      <w:tr w:rsidR="00A03EB4" w14:paraId="5DDC22E7" w14:textId="77777777" w:rsidTr="005E7C61">
        <w:tc>
          <w:tcPr>
            <w:tcW w:w="2972" w:type="dxa"/>
          </w:tcPr>
          <w:p w14:paraId="618B45A2" w14:textId="77777777" w:rsidR="00A03EB4" w:rsidRDefault="00240864">
            <w:pPr>
              <w:rPr>
                <w:rFonts w:ascii="Calibri" w:eastAsia="Calibri" w:hAnsi="Calibri" w:cs="Calibri"/>
              </w:rPr>
            </w:pPr>
            <w:r>
              <w:rPr>
                <w:rFonts w:ascii="Calibri" w:eastAsia="Calibri" w:hAnsi="Calibri" w:cs="Calibri"/>
                <w:b/>
              </w:rPr>
              <w:t>Company Details</w:t>
            </w:r>
          </w:p>
        </w:tc>
        <w:tc>
          <w:tcPr>
            <w:tcW w:w="5938" w:type="dxa"/>
          </w:tcPr>
          <w:p w14:paraId="36FB32E4" w14:textId="77777777" w:rsidR="00A03EB4" w:rsidRDefault="00DC7ACB">
            <w:pPr>
              <w:rPr>
                <w:rFonts w:ascii="Calibri" w:eastAsia="Calibri" w:hAnsi="Calibri" w:cs="Calibri"/>
              </w:rPr>
            </w:pPr>
            <w:r>
              <w:rPr>
                <w:rFonts w:ascii="Calibri" w:eastAsia="Calibri" w:hAnsi="Calibri" w:cs="Calibri"/>
              </w:rPr>
              <w:t>Port Nicholson Poneke Cycling Club</w:t>
            </w:r>
          </w:p>
        </w:tc>
      </w:tr>
      <w:tr w:rsidR="00A03EB4" w14:paraId="25138D1C" w14:textId="77777777" w:rsidTr="005E7C61">
        <w:tc>
          <w:tcPr>
            <w:tcW w:w="2972" w:type="dxa"/>
          </w:tcPr>
          <w:p w14:paraId="6133DC18" w14:textId="77777777" w:rsidR="00A03EB4" w:rsidRDefault="00240864">
            <w:pPr>
              <w:rPr>
                <w:rFonts w:ascii="Calibri" w:eastAsia="Calibri" w:hAnsi="Calibri" w:cs="Calibri"/>
              </w:rPr>
            </w:pPr>
            <w:r>
              <w:rPr>
                <w:rFonts w:ascii="Calibri" w:eastAsia="Calibri" w:hAnsi="Calibri" w:cs="Calibri"/>
                <w:b/>
              </w:rPr>
              <w:t>Phone Number</w:t>
            </w:r>
          </w:p>
        </w:tc>
        <w:tc>
          <w:tcPr>
            <w:tcW w:w="5938" w:type="dxa"/>
          </w:tcPr>
          <w:p w14:paraId="1D8F7F4E" w14:textId="144FB8E9" w:rsidR="00A03EB4" w:rsidRDefault="00DC7ACB">
            <w:pPr>
              <w:rPr>
                <w:rFonts w:ascii="Calibri" w:eastAsia="Calibri" w:hAnsi="Calibri" w:cs="Calibri"/>
              </w:rPr>
            </w:pPr>
            <w:r>
              <w:rPr>
                <w:rFonts w:ascii="Calibri" w:eastAsia="Calibri" w:hAnsi="Calibri" w:cs="Calibri"/>
              </w:rPr>
              <w:t>021</w:t>
            </w:r>
            <w:r w:rsidR="003C3546">
              <w:rPr>
                <w:rFonts w:ascii="Calibri" w:eastAsia="Calibri" w:hAnsi="Calibri" w:cs="Calibri"/>
              </w:rPr>
              <w:t xml:space="preserve"> </w:t>
            </w:r>
            <w:r>
              <w:rPr>
                <w:rFonts w:ascii="Calibri" w:eastAsia="Calibri" w:hAnsi="Calibri" w:cs="Calibri"/>
              </w:rPr>
              <w:t>2689506</w:t>
            </w:r>
            <w:r w:rsidR="00F468F2">
              <w:rPr>
                <w:rFonts w:ascii="Calibri" w:eastAsia="Calibri" w:hAnsi="Calibri" w:cs="Calibri"/>
              </w:rPr>
              <w:t xml:space="preserve"> (Marco Renall)</w:t>
            </w:r>
          </w:p>
        </w:tc>
      </w:tr>
      <w:tr w:rsidR="00A03EB4" w14:paraId="435BAEC5" w14:textId="77777777" w:rsidTr="005E7C61">
        <w:tc>
          <w:tcPr>
            <w:tcW w:w="2972" w:type="dxa"/>
          </w:tcPr>
          <w:p w14:paraId="7A19205E" w14:textId="77777777" w:rsidR="00A03EB4" w:rsidRDefault="00240864">
            <w:pPr>
              <w:rPr>
                <w:rFonts w:ascii="Calibri" w:eastAsia="Calibri" w:hAnsi="Calibri" w:cs="Calibri"/>
              </w:rPr>
            </w:pPr>
            <w:r>
              <w:rPr>
                <w:rFonts w:ascii="Calibri" w:eastAsia="Calibri" w:hAnsi="Calibri" w:cs="Calibri"/>
                <w:b/>
              </w:rPr>
              <w:t>Email</w:t>
            </w:r>
          </w:p>
        </w:tc>
        <w:tc>
          <w:tcPr>
            <w:tcW w:w="5938" w:type="dxa"/>
          </w:tcPr>
          <w:p w14:paraId="30FBB501" w14:textId="77777777" w:rsidR="00A03EB4" w:rsidRDefault="00000000">
            <w:pPr>
              <w:rPr>
                <w:rFonts w:ascii="Calibri" w:eastAsia="Calibri" w:hAnsi="Calibri" w:cs="Calibri"/>
              </w:rPr>
            </w:pPr>
            <w:hyperlink r:id="rId8" w:history="1">
              <w:r w:rsidR="00DC7ACB" w:rsidRPr="003C1B6B">
                <w:rPr>
                  <w:rStyle w:val="Hyperlink"/>
                  <w:rFonts w:ascii="Calibri" w:eastAsia="Calibri" w:hAnsi="Calibri" w:cs="Calibri"/>
                </w:rPr>
                <w:t>mtb@pnp.org.nz</w:t>
              </w:r>
            </w:hyperlink>
          </w:p>
        </w:tc>
      </w:tr>
      <w:tr w:rsidR="00A03EB4" w14:paraId="586F8FBC" w14:textId="77777777" w:rsidTr="005E7C61">
        <w:tc>
          <w:tcPr>
            <w:tcW w:w="2972" w:type="dxa"/>
          </w:tcPr>
          <w:p w14:paraId="2F4C9961" w14:textId="77777777" w:rsidR="00A03EB4" w:rsidRDefault="00240864">
            <w:pPr>
              <w:rPr>
                <w:rFonts w:ascii="Calibri" w:eastAsia="Calibri" w:hAnsi="Calibri" w:cs="Calibri"/>
              </w:rPr>
            </w:pPr>
            <w:r>
              <w:rPr>
                <w:rFonts w:ascii="Calibri" w:eastAsia="Calibri" w:hAnsi="Calibri" w:cs="Calibri"/>
                <w:b/>
              </w:rPr>
              <w:t>Address</w:t>
            </w:r>
          </w:p>
        </w:tc>
        <w:tc>
          <w:tcPr>
            <w:tcW w:w="5938" w:type="dxa"/>
          </w:tcPr>
          <w:p w14:paraId="28A4E19A" w14:textId="77777777" w:rsidR="00A03EB4" w:rsidRDefault="00DC7ACB">
            <w:pPr>
              <w:rPr>
                <w:rFonts w:ascii="Calibri" w:eastAsia="Calibri" w:hAnsi="Calibri" w:cs="Calibri"/>
              </w:rPr>
            </w:pPr>
            <w:r>
              <w:rPr>
                <w:rFonts w:ascii="Calibri" w:eastAsia="Calibri" w:hAnsi="Calibri" w:cs="Calibri"/>
              </w:rPr>
              <w:t xml:space="preserve">199 </w:t>
            </w:r>
            <w:proofErr w:type="spellStart"/>
            <w:r>
              <w:rPr>
                <w:rFonts w:ascii="Calibri" w:eastAsia="Calibri" w:hAnsi="Calibri" w:cs="Calibri"/>
              </w:rPr>
              <w:t>Miromiro</w:t>
            </w:r>
            <w:proofErr w:type="spellEnd"/>
            <w:r>
              <w:rPr>
                <w:rFonts w:ascii="Calibri" w:eastAsia="Calibri" w:hAnsi="Calibri" w:cs="Calibri"/>
              </w:rPr>
              <w:t xml:space="preserve"> Rd, Normandale, Lower Hutt 5010</w:t>
            </w:r>
          </w:p>
        </w:tc>
      </w:tr>
    </w:tbl>
    <w:p w14:paraId="0E43B72A" w14:textId="77777777" w:rsidR="00A03EB4" w:rsidRDefault="00240864">
      <w:pPr>
        <w:pStyle w:val="Heading1"/>
        <w:numPr>
          <w:ilvl w:val="0"/>
          <w:numId w:val="1"/>
        </w:numPr>
        <w:ind w:left="360"/>
        <w:rPr>
          <w:rFonts w:ascii="Calibri" w:eastAsia="Calibri" w:hAnsi="Calibri" w:cs="Calibri"/>
        </w:rPr>
      </w:pPr>
      <w:bookmarkStart w:id="5" w:name="_Toc108965097"/>
      <w:r>
        <w:rPr>
          <w:rFonts w:ascii="Calibri" w:eastAsia="Calibri" w:hAnsi="Calibri" w:cs="Calibri"/>
        </w:rPr>
        <w:t>Event Insurance</w:t>
      </w:r>
      <w:bookmarkEnd w:id="5"/>
    </w:p>
    <w:p w14:paraId="56D68054" w14:textId="34385FA4" w:rsidR="00A03EB4" w:rsidRDefault="00883971">
      <w:pPr>
        <w:rPr>
          <w:rFonts w:ascii="Calibri" w:eastAsia="Calibri" w:hAnsi="Calibri" w:cs="Calibri"/>
          <w:sz w:val="22"/>
          <w:szCs w:val="22"/>
        </w:rPr>
      </w:pPr>
      <w:r w:rsidRPr="00883971">
        <w:rPr>
          <w:rFonts w:ascii="Calibri" w:eastAsia="Calibri" w:hAnsi="Calibri" w:cs="Calibri"/>
          <w:sz w:val="22"/>
          <w:szCs w:val="22"/>
        </w:rPr>
        <w:t>As a Cycling New Zealand affiliated club, the event has access to a Liability Cover Insurance Policy in place through CHUBB Insurance</w:t>
      </w:r>
      <w:r w:rsidR="00240864">
        <w:rPr>
          <w:rFonts w:ascii="Calibri" w:eastAsia="Calibri" w:hAnsi="Calibri" w:cs="Calibri"/>
          <w:sz w:val="22"/>
          <w:szCs w:val="22"/>
        </w:rPr>
        <w:t>.</w:t>
      </w:r>
    </w:p>
    <w:p w14:paraId="405534C6" w14:textId="59646E89" w:rsidR="00A03EB4" w:rsidRDefault="00240864">
      <w:pPr>
        <w:pStyle w:val="Heading1"/>
        <w:numPr>
          <w:ilvl w:val="0"/>
          <w:numId w:val="1"/>
        </w:numPr>
        <w:ind w:left="360"/>
        <w:rPr>
          <w:rFonts w:ascii="Calibri" w:eastAsia="Calibri" w:hAnsi="Calibri" w:cs="Calibri"/>
        </w:rPr>
      </w:pPr>
      <w:bookmarkStart w:id="6" w:name="_Toc108965098"/>
      <w:r>
        <w:rPr>
          <w:rFonts w:ascii="Calibri" w:eastAsia="Calibri" w:hAnsi="Calibri" w:cs="Calibri"/>
        </w:rPr>
        <w:t>Event</w:t>
      </w:r>
      <w:r w:rsidR="00782DAB">
        <w:rPr>
          <w:rFonts w:ascii="Calibri" w:eastAsia="Calibri" w:hAnsi="Calibri" w:cs="Calibri"/>
        </w:rPr>
        <w:t>s</w:t>
      </w:r>
      <w:r>
        <w:rPr>
          <w:rFonts w:ascii="Calibri" w:eastAsia="Calibri" w:hAnsi="Calibri" w:cs="Calibri"/>
        </w:rPr>
        <w:t xml:space="preserve"> Overview</w:t>
      </w:r>
      <w:bookmarkEnd w:id="6"/>
      <w:r>
        <w:rPr>
          <w:rFonts w:ascii="Calibri" w:eastAsia="Calibri" w:hAnsi="Calibri" w:cs="Calibri"/>
        </w:rPr>
        <w:t xml:space="preserve"> </w:t>
      </w:r>
    </w:p>
    <w:p w14:paraId="09EE0627" w14:textId="54159E49" w:rsidR="00846A7A" w:rsidRDefault="00240864" w:rsidP="009E183D">
      <w:pPr>
        <w:rPr>
          <w:rFonts w:ascii="Calibri" w:eastAsia="Calibri" w:hAnsi="Calibri" w:cs="Calibri"/>
          <w:sz w:val="22"/>
          <w:szCs w:val="22"/>
        </w:rPr>
      </w:pPr>
      <w:r>
        <w:rPr>
          <w:rFonts w:ascii="Calibri" w:eastAsia="Calibri" w:hAnsi="Calibri" w:cs="Calibri"/>
          <w:sz w:val="22"/>
          <w:szCs w:val="22"/>
        </w:rPr>
        <w:t>Th</w:t>
      </w:r>
      <w:r w:rsidR="009E183D">
        <w:rPr>
          <w:rFonts w:ascii="Calibri" w:eastAsia="Calibri" w:hAnsi="Calibri" w:cs="Calibri"/>
          <w:sz w:val="22"/>
          <w:szCs w:val="22"/>
        </w:rPr>
        <w:t>e</w:t>
      </w:r>
      <w:r>
        <w:rPr>
          <w:rFonts w:ascii="Calibri" w:eastAsia="Calibri" w:hAnsi="Calibri" w:cs="Calibri"/>
          <w:sz w:val="22"/>
          <w:szCs w:val="22"/>
        </w:rPr>
        <w:t xml:space="preserve"> event</w:t>
      </w:r>
      <w:r w:rsidR="009E183D">
        <w:rPr>
          <w:rFonts w:ascii="Calibri" w:eastAsia="Calibri" w:hAnsi="Calibri" w:cs="Calibri"/>
          <w:sz w:val="22"/>
          <w:szCs w:val="22"/>
        </w:rPr>
        <w:t xml:space="preserve">s covered by this document </w:t>
      </w:r>
      <w:r w:rsidR="00782DAB">
        <w:rPr>
          <w:rFonts w:ascii="Calibri" w:eastAsia="Calibri" w:hAnsi="Calibri" w:cs="Calibri"/>
          <w:sz w:val="22"/>
          <w:szCs w:val="22"/>
        </w:rPr>
        <w:t>(</w:t>
      </w:r>
      <w:r w:rsidR="00782DAB" w:rsidRPr="009E183D">
        <w:rPr>
          <w:rFonts w:ascii="Calibri" w:eastAsia="Calibri" w:hAnsi="Calibri" w:cs="Calibri"/>
          <w:sz w:val="22"/>
          <w:szCs w:val="22"/>
        </w:rPr>
        <w:t>PNP MTB Health and Safety</w:t>
      </w:r>
      <w:r w:rsidR="00782DAB">
        <w:rPr>
          <w:rFonts w:ascii="Calibri" w:eastAsia="Calibri" w:hAnsi="Calibri" w:cs="Calibri"/>
          <w:sz w:val="22"/>
          <w:szCs w:val="22"/>
        </w:rPr>
        <w:t xml:space="preserve"> </w:t>
      </w:r>
      <w:r w:rsidR="00782DAB" w:rsidRPr="009E183D">
        <w:rPr>
          <w:rFonts w:ascii="Calibri" w:eastAsia="Calibri" w:hAnsi="Calibri" w:cs="Calibri"/>
          <w:sz w:val="22"/>
          <w:szCs w:val="22"/>
        </w:rPr>
        <w:t>Policy and Plan</w:t>
      </w:r>
      <w:r w:rsidR="00782DAB">
        <w:rPr>
          <w:rFonts w:ascii="Calibri" w:eastAsia="Calibri" w:hAnsi="Calibri" w:cs="Calibri"/>
          <w:sz w:val="22"/>
          <w:szCs w:val="22"/>
        </w:rPr>
        <w:t xml:space="preserve">) </w:t>
      </w:r>
      <w:r w:rsidR="009E183D">
        <w:rPr>
          <w:rFonts w:ascii="Calibri" w:eastAsia="Calibri" w:hAnsi="Calibri" w:cs="Calibri"/>
          <w:sz w:val="22"/>
          <w:szCs w:val="22"/>
        </w:rPr>
        <w:t xml:space="preserve">are </w:t>
      </w:r>
      <w:r w:rsidR="00846A7A">
        <w:rPr>
          <w:rFonts w:ascii="Calibri" w:eastAsia="Calibri" w:hAnsi="Calibri" w:cs="Calibri"/>
          <w:sz w:val="22"/>
          <w:szCs w:val="22"/>
        </w:rPr>
        <w:t>a</w:t>
      </w:r>
      <w:r w:rsidR="009E183D">
        <w:rPr>
          <w:rFonts w:ascii="Calibri" w:eastAsia="Calibri" w:hAnsi="Calibri" w:cs="Calibri"/>
          <w:sz w:val="22"/>
          <w:szCs w:val="22"/>
        </w:rPr>
        <w:t xml:space="preserve"> series of</w:t>
      </w:r>
      <w:r w:rsidR="00846A7A">
        <w:rPr>
          <w:rFonts w:ascii="Calibri" w:eastAsia="Calibri" w:hAnsi="Calibri" w:cs="Calibri"/>
          <w:sz w:val="22"/>
          <w:szCs w:val="22"/>
        </w:rPr>
        <w:t xml:space="preserve"> </w:t>
      </w:r>
      <w:r w:rsidR="009E183D">
        <w:rPr>
          <w:rFonts w:ascii="Calibri" w:eastAsia="Calibri" w:hAnsi="Calibri" w:cs="Calibri"/>
          <w:sz w:val="22"/>
          <w:szCs w:val="22"/>
        </w:rPr>
        <w:t>races within</w:t>
      </w:r>
      <w:r w:rsidR="00846A7A">
        <w:rPr>
          <w:rFonts w:ascii="Calibri" w:eastAsia="Calibri" w:hAnsi="Calibri" w:cs="Calibri"/>
          <w:sz w:val="22"/>
          <w:szCs w:val="22"/>
        </w:rPr>
        <w:t xml:space="preserve"> the</w:t>
      </w:r>
      <w:r w:rsidR="009E183D">
        <w:rPr>
          <w:rFonts w:ascii="Calibri" w:eastAsia="Calibri" w:hAnsi="Calibri" w:cs="Calibri"/>
          <w:sz w:val="22"/>
          <w:szCs w:val="22"/>
        </w:rPr>
        <w:t xml:space="preserve"> annual</w:t>
      </w:r>
      <w:r w:rsidR="00846A7A">
        <w:rPr>
          <w:rFonts w:ascii="Calibri" w:eastAsia="Calibri" w:hAnsi="Calibri" w:cs="Calibri"/>
          <w:sz w:val="22"/>
          <w:szCs w:val="22"/>
        </w:rPr>
        <w:t xml:space="preserve"> PNP MTB XCO Spring Series.  </w:t>
      </w:r>
      <w:r w:rsidR="009E183D">
        <w:rPr>
          <w:rFonts w:ascii="Calibri" w:eastAsia="Calibri" w:hAnsi="Calibri" w:cs="Calibri"/>
          <w:sz w:val="22"/>
          <w:szCs w:val="22"/>
        </w:rPr>
        <w:t>This document is intended to be used for all races in the series</w:t>
      </w:r>
      <w:r w:rsidR="00782DAB">
        <w:rPr>
          <w:rFonts w:ascii="Calibri" w:eastAsia="Calibri" w:hAnsi="Calibri" w:cs="Calibri"/>
          <w:sz w:val="22"/>
          <w:szCs w:val="22"/>
        </w:rPr>
        <w:t xml:space="preserve">, with </w:t>
      </w:r>
      <w:r w:rsidR="009E183D">
        <w:rPr>
          <w:rFonts w:ascii="Calibri" w:eastAsia="Calibri" w:hAnsi="Calibri" w:cs="Calibri"/>
          <w:sz w:val="22"/>
          <w:szCs w:val="22"/>
        </w:rPr>
        <w:t xml:space="preserve">specific details of each race </w:t>
      </w:r>
      <w:r w:rsidR="00782DAB">
        <w:rPr>
          <w:rFonts w:ascii="Calibri" w:eastAsia="Calibri" w:hAnsi="Calibri" w:cs="Calibri"/>
          <w:sz w:val="22"/>
          <w:szCs w:val="22"/>
        </w:rPr>
        <w:t>contained</w:t>
      </w:r>
      <w:r w:rsidR="009E183D">
        <w:rPr>
          <w:rFonts w:ascii="Calibri" w:eastAsia="Calibri" w:hAnsi="Calibri" w:cs="Calibri"/>
          <w:sz w:val="22"/>
          <w:szCs w:val="22"/>
        </w:rPr>
        <w:t xml:space="preserve"> within </w:t>
      </w:r>
      <w:r w:rsidR="00C2680C">
        <w:rPr>
          <w:rFonts w:ascii="Calibri" w:eastAsia="Calibri" w:hAnsi="Calibri" w:cs="Calibri"/>
          <w:sz w:val="22"/>
          <w:szCs w:val="22"/>
        </w:rPr>
        <w:t>the Event Manual</w:t>
      </w:r>
      <w:r w:rsidR="009E183D">
        <w:rPr>
          <w:rFonts w:ascii="Calibri" w:eastAsia="Calibri" w:hAnsi="Calibri" w:cs="Calibri"/>
          <w:sz w:val="22"/>
          <w:szCs w:val="22"/>
        </w:rPr>
        <w:t>.</w:t>
      </w:r>
    </w:p>
    <w:p w14:paraId="2126793E" w14:textId="77777777" w:rsidR="00A03EB4" w:rsidRDefault="00A03EB4">
      <w:pPr>
        <w:rPr>
          <w:rFonts w:ascii="Calibri" w:eastAsia="Calibri" w:hAnsi="Calibri" w:cs="Calibri"/>
          <w:sz w:val="22"/>
          <w:szCs w:val="22"/>
        </w:rPr>
      </w:pPr>
    </w:p>
    <w:p w14:paraId="4ABA44E3" w14:textId="0A612BD1" w:rsidR="006653BF" w:rsidRDefault="00240864" w:rsidP="006653BF">
      <w:pPr>
        <w:rPr>
          <w:rFonts w:ascii="Calibri" w:eastAsia="Calibri" w:hAnsi="Calibri" w:cs="Calibri"/>
          <w:sz w:val="22"/>
          <w:szCs w:val="22"/>
        </w:rPr>
      </w:pPr>
      <w:r>
        <w:rPr>
          <w:rFonts w:ascii="Calibri" w:eastAsia="Calibri" w:hAnsi="Calibri" w:cs="Calibri"/>
          <w:sz w:val="22"/>
          <w:szCs w:val="22"/>
        </w:rPr>
        <w:t xml:space="preserve">The </w:t>
      </w:r>
      <w:r w:rsidR="00F76500">
        <w:rPr>
          <w:rFonts w:ascii="Calibri" w:eastAsia="Calibri" w:hAnsi="Calibri" w:cs="Calibri"/>
          <w:sz w:val="22"/>
          <w:szCs w:val="22"/>
        </w:rPr>
        <w:t xml:space="preserve">mountain bike racing </w:t>
      </w:r>
      <w:r w:rsidR="00DC7ACB">
        <w:rPr>
          <w:rFonts w:ascii="Calibri" w:eastAsia="Calibri" w:hAnsi="Calibri" w:cs="Calibri"/>
          <w:sz w:val="22"/>
          <w:szCs w:val="22"/>
        </w:rPr>
        <w:t>a</w:t>
      </w:r>
      <w:r>
        <w:rPr>
          <w:rFonts w:ascii="Calibri" w:eastAsia="Calibri" w:hAnsi="Calibri" w:cs="Calibri"/>
          <w:sz w:val="22"/>
          <w:szCs w:val="22"/>
        </w:rPr>
        <w:t>ctivit</w:t>
      </w:r>
      <w:r w:rsidR="00DC7ACB">
        <w:rPr>
          <w:rFonts w:ascii="Calibri" w:eastAsia="Calibri" w:hAnsi="Calibri" w:cs="Calibri"/>
          <w:sz w:val="22"/>
          <w:szCs w:val="22"/>
        </w:rPr>
        <w:t xml:space="preserve">ies </w:t>
      </w:r>
      <w:r>
        <w:rPr>
          <w:rFonts w:ascii="Calibri" w:eastAsia="Calibri" w:hAnsi="Calibri" w:cs="Calibri"/>
          <w:sz w:val="22"/>
          <w:szCs w:val="22"/>
        </w:rPr>
        <w:t xml:space="preserve">of the event </w:t>
      </w:r>
      <w:r w:rsidR="00782DAB">
        <w:rPr>
          <w:rFonts w:ascii="Calibri" w:eastAsia="Calibri" w:hAnsi="Calibri" w:cs="Calibri"/>
          <w:sz w:val="22"/>
          <w:szCs w:val="22"/>
        </w:rPr>
        <w:t xml:space="preserve">is </w:t>
      </w:r>
      <w:r w:rsidR="00F76500">
        <w:rPr>
          <w:rFonts w:ascii="Calibri" w:eastAsia="Calibri" w:hAnsi="Calibri" w:cs="Calibri"/>
          <w:sz w:val="22"/>
          <w:szCs w:val="22"/>
        </w:rPr>
        <w:t>c</w:t>
      </w:r>
      <w:r>
        <w:rPr>
          <w:rFonts w:ascii="Calibri" w:eastAsia="Calibri" w:hAnsi="Calibri" w:cs="Calibri"/>
          <w:sz w:val="22"/>
          <w:szCs w:val="22"/>
        </w:rPr>
        <w:t>ross country</w:t>
      </w:r>
      <w:r w:rsidR="006653BF">
        <w:rPr>
          <w:rFonts w:ascii="Calibri" w:eastAsia="Calibri" w:hAnsi="Calibri" w:cs="Calibri"/>
          <w:sz w:val="22"/>
          <w:szCs w:val="22"/>
        </w:rPr>
        <w:t xml:space="preserve"> (XCO</w:t>
      </w:r>
      <w:r w:rsidR="00846A7A">
        <w:rPr>
          <w:rFonts w:ascii="Calibri" w:eastAsia="Calibri" w:hAnsi="Calibri" w:cs="Calibri"/>
          <w:sz w:val="22"/>
          <w:szCs w:val="22"/>
        </w:rPr>
        <w:t>)</w:t>
      </w:r>
      <w:r w:rsidR="00782DAB">
        <w:rPr>
          <w:rFonts w:ascii="Calibri" w:eastAsia="Calibri" w:hAnsi="Calibri" w:cs="Calibri"/>
          <w:sz w:val="22"/>
          <w:szCs w:val="22"/>
        </w:rPr>
        <w:t>. These races are</w:t>
      </w:r>
      <w:r w:rsidR="006653BF">
        <w:rPr>
          <w:rFonts w:ascii="Calibri" w:eastAsia="Calibri" w:hAnsi="Calibri" w:cs="Calibri"/>
          <w:sz w:val="22"/>
          <w:szCs w:val="22"/>
        </w:rPr>
        <w:t xml:space="preserve"> </w:t>
      </w:r>
      <w:r w:rsidR="00782DAB">
        <w:rPr>
          <w:rFonts w:ascii="Calibri" w:eastAsia="Calibri" w:hAnsi="Calibri" w:cs="Calibri"/>
          <w:sz w:val="22"/>
          <w:szCs w:val="22"/>
        </w:rPr>
        <w:t>available for multiple age groups from Under 11 (U11) to 60+ (Masters4).  There is a Social Grade option for adult riders with minimal fitness</w:t>
      </w:r>
      <w:r w:rsidR="006653BF">
        <w:rPr>
          <w:rFonts w:ascii="Calibri" w:eastAsia="Calibri" w:hAnsi="Calibri" w:cs="Calibri"/>
          <w:sz w:val="22"/>
          <w:szCs w:val="22"/>
        </w:rPr>
        <w:t>.</w:t>
      </w:r>
      <w:r w:rsidR="00782DAB">
        <w:rPr>
          <w:rFonts w:ascii="Calibri" w:eastAsia="Calibri" w:hAnsi="Calibri" w:cs="Calibri"/>
          <w:sz w:val="22"/>
          <w:szCs w:val="22"/>
        </w:rPr>
        <w:t xml:space="preserve"> </w:t>
      </w:r>
    </w:p>
    <w:p w14:paraId="5C0603DC" w14:textId="66F198D2" w:rsidR="00A03EB4" w:rsidRDefault="00A03EB4">
      <w:pPr>
        <w:rPr>
          <w:rFonts w:ascii="Calibri" w:eastAsia="Calibri" w:hAnsi="Calibri" w:cs="Calibri"/>
          <w:sz w:val="22"/>
          <w:szCs w:val="22"/>
        </w:rPr>
      </w:pPr>
    </w:p>
    <w:p w14:paraId="4ABD0788" w14:textId="06A6E022" w:rsidR="00A03EB4" w:rsidRDefault="00240864" w:rsidP="00782DAB">
      <w:pPr>
        <w:ind w:right="-286"/>
        <w:rPr>
          <w:rFonts w:ascii="Calibri" w:eastAsia="Calibri" w:hAnsi="Calibri" w:cs="Calibri"/>
          <w:sz w:val="22"/>
          <w:szCs w:val="22"/>
        </w:rPr>
      </w:pPr>
      <w:r>
        <w:rPr>
          <w:rFonts w:ascii="Calibri" w:eastAsia="Calibri" w:hAnsi="Calibri" w:cs="Calibri"/>
          <w:sz w:val="22"/>
          <w:szCs w:val="22"/>
        </w:rPr>
        <w:t xml:space="preserve">The event is owned by </w:t>
      </w:r>
      <w:r w:rsidR="003C6DB6">
        <w:rPr>
          <w:rFonts w:ascii="Calibri" w:eastAsia="Calibri" w:hAnsi="Calibri" w:cs="Calibri"/>
          <w:sz w:val="22"/>
          <w:szCs w:val="22"/>
        </w:rPr>
        <w:t>the PNP Cycling Club of Wellington</w:t>
      </w:r>
      <w:r>
        <w:rPr>
          <w:rFonts w:ascii="Calibri" w:eastAsia="Calibri" w:hAnsi="Calibri" w:cs="Calibri"/>
          <w:sz w:val="22"/>
          <w:szCs w:val="22"/>
        </w:rPr>
        <w:t>.</w:t>
      </w:r>
      <w:r w:rsidR="00782DAB">
        <w:rPr>
          <w:rFonts w:ascii="Calibri" w:eastAsia="Calibri" w:hAnsi="Calibri" w:cs="Calibri"/>
          <w:sz w:val="22"/>
          <w:szCs w:val="22"/>
        </w:rPr>
        <w:t xml:space="preserve"> </w:t>
      </w:r>
      <w:r w:rsidR="003C6DB6">
        <w:rPr>
          <w:rFonts w:ascii="Calibri" w:eastAsia="Calibri" w:hAnsi="Calibri" w:cs="Calibri"/>
          <w:sz w:val="22"/>
          <w:szCs w:val="22"/>
        </w:rPr>
        <w:t>PNP Cycling Club</w:t>
      </w:r>
      <w:r>
        <w:rPr>
          <w:rFonts w:ascii="Calibri" w:eastAsia="Calibri" w:hAnsi="Calibri" w:cs="Calibri"/>
          <w:sz w:val="22"/>
          <w:szCs w:val="22"/>
        </w:rPr>
        <w:t xml:space="preserve"> </w:t>
      </w:r>
      <w:r w:rsidR="003C6DB6">
        <w:rPr>
          <w:rFonts w:ascii="Calibri" w:eastAsia="Calibri" w:hAnsi="Calibri" w:cs="Calibri"/>
          <w:sz w:val="22"/>
          <w:szCs w:val="22"/>
        </w:rPr>
        <w:t>is an affiliated club of MTBNZ</w:t>
      </w:r>
      <w:r>
        <w:rPr>
          <w:rFonts w:ascii="Calibri" w:eastAsia="Calibri" w:hAnsi="Calibri" w:cs="Calibri"/>
          <w:sz w:val="22"/>
          <w:szCs w:val="22"/>
        </w:rPr>
        <w:t>.</w:t>
      </w:r>
    </w:p>
    <w:p w14:paraId="236AEFEA" w14:textId="271FBB76" w:rsidR="007A5DEA" w:rsidRDefault="007A5DEA">
      <w:pPr>
        <w:rPr>
          <w:rFonts w:ascii="Calibri" w:eastAsia="Calibri" w:hAnsi="Calibri" w:cs="Calibri"/>
          <w:sz w:val="22"/>
          <w:szCs w:val="22"/>
        </w:rPr>
      </w:pPr>
    </w:p>
    <w:p w14:paraId="22B2241A" w14:textId="77777777" w:rsidR="00782DAB" w:rsidRDefault="00782DAB">
      <w:pPr>
        <w:rPr>
          <w:rFonts w:ascii="Calibri" w:eastAsia="Calibri" w:hAnsi="Calibri" w:cs="Calibri"/>
          <w:sz w:val="22"/>
          <w:szCs w:val="22"/>
        </w:rPr>
      </w:pPr>
    </w:p>
    <w:p w14:paraId="5F7717F0" w14:textId="1F5021B1" w:rsidR="00DA0165" w:rsidRPr="00BC2F34" w:rsidRDefault="00DA0165" w:rsidP="007A5DEA">
      <w:pPr>
        <w:ind w:left="1134" w:hanging="1134"/>
        <w:rPr>
          <w:rFonts w:ascii="Calibri" w:eastAsia="Calibri" w:hAnsi="Calibri" w:cs="Calibri"/>
          <w:b/>
          <w:sz w:val="28"/>
        </w:rPr>
      </w:pPr>
      <w:r w:rsidRPr="00BC2F34">
        <w:rPr>
          <w:rFonts w:ascii="Calibri" w:eastAsia="Calibri" w:hAnsi="Calibri" w:cs="Calibri"/>
          <w:b/>
          <w:sz w:val="28"/>
        </w:rPr>
        <w:t xml:space="preserve">Please refer to the Event </w:t>
      </w:r>
      <w:r w:rsidR="00C2680C">
        <w:rPr>
          <w:rFonts w:ascii="Calibri" w:eastAsia="Calibri" w:hAnsi="Calibri" w:cs="Calibri"/>
          <w:b/>
          <w:sz w:val="28"/>
        </w:rPr>
        <w:t>Manual</w:t>
      </w:r>
      <w:r w:rsidRPr="00BC2F34">
        <w:rPr>
          <w:rFonts w:ascii="Calibri" w:eastAsia="Calibri" w:hAnsi="Calibri" w:cs="Calibri"/>
          <w:b/>
          <w:sz w:val="28"/>
        </w:rPr>
        <w:t xml:space="preserve"> for the latest </w:t>
      </w:r>
      <w:r w:rsidR="00B41E87">
        <w:rPr>
          <w:rFonts w:ascii="Calibri" w:eastAsia="Calibri" w:hAnsi="Calibri" w:cs="Calibri"/>
          <w:b/>
          <w:sz w:val="28"/>
        </w:rPr>
        <w:t xml:space="preserve">event </w:t>
      </w:r>
      <w:r w:rsidRPr="00BC2F34">
        <w:rPr>
          <w:rFonts w:ascii="Calibri" w:eastAsia="Calibri" w:hAnsi="Calibri" w:cs="Calibri"/>
          <w:b/>
          <w:sz w:val="28"/>
        </w:rPr>
        <w:t>information</w:t>
      </w:r>
      <w:r>
        <w:rPr>
          <w:rFonts w:ascii="Calibri" w:eastAsia="Calibri" w:hAnsi="Calibri" w:cs="Calibri"/>
          <w:b/>
          <w:sz w:val="28"/>
        </w:rPr>
        <w:t xml:space="preserve"> as well as details including course maps and</w:t>
      </w:r>
      <w:r w:rsidR="002A544E">
        <w:rPr>
          <w:rFonts w:ascii="Calibri" w:eastAsia="Calibri" w:hAnsi="Calibri" w:cs="Calibri"/>
          <w:b/>
          <w:sz w:val="28"/>
        </w:rPr>
        <w:t xml:space="preserve"> descriptions</w:t>
      </w:r>
      <w:r w:rsidRPr="00BC2F34">
        <w:rPr>
          <w:rFonts w:ascii="Calibri" w:eastAsia="Calibri" w:hAnsi="Calibri" w:cs="Calibri"/>
          <w:b/>
          <w:sz w:val="28"/>
        </w:rPr>
        <w:t>.</w:t>
      </w:r>
    </w:p>
    <w:p w14:paraId="76128A10" w14:textId="77777777" w:rsidR="00A03EB4" w:rsidRDefault="00240864">
      <w:pPr>
        <w:pStyle w:val="Heading1"/>
        <w:numPr>
          <w:ilvl w:val="0"/>
          <w:numId w:val="1"/>
        </w:numPr>
        <w:ind w:left="360"/>
        <w:rPr>
          <w:rFonts w:ascii="Calibri" w:eastAsia="Calibri" w:hAnsi="Calibri" w:cs="Calibri"/>
        </w:rPr>
      </w:pPr>
      <w:bookmarkStart w:id="7" w:name="_Toc108965103"/>
      <w:r>
        <w:rPr>
          <w:rFonts w:ascii="Calibri" w:eastAsia="Calibri" w:hAnsi="Calibri" w:cs="Calibri"/>
        </w:rPr>
        <w:lastRenderedPageBreak/>
        <w:t>Key Event Roles and Contacts</w:t>
      </w:r>
      <w:bookmarkEnd w:id="7"/>
    </w:p>
    <w:tbl>
      <w:tblPr>
        <w:tblStyle w:val="a3"/>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835"/>
        <w:gridCol w:w="2295"/>
        <w:gridCol w:w="1755"/>
      </w:tblGrid>
      <w:tr w:rsidR="00A03EB4" w:rsidRPr="00634316" w14:paraId="1C22A2D9" w14:textId="77777777">
        <w:tc>
          <w:tcPr>
            <w:tcW w:w="2235" w:type="dxa"/>
            <w:shd w:val="clear" w:color="auto" w:fill="BFBFBF"/>
          </w:tcPr>
          <w:p w14:paraId="10BBAFEA" w14:textId="77777777" w:rsidR="00A03EB4" w:rsidRPr="00BF5331" w:rsidRDefault="00240864" w:rsidP="003A4A00">
            <w:pPr>
              <w:keepNext/>
              <w:rPr>
                <w:rFonts w:ascii="Calibri" w:eastAsia="Calibri" w:hAnsi="Calibri" w:cs="Calibri"/>
                <w:b/>
                <w:bCs/>
                <w:sz w:val="22"/>
                <w:szCs w:val="22"/>
              </w:rPr>
            </w:pPr>
            <w:r w:rsidRPr="00BF5331">
              <w:rPr>
                <w:rFonts w:ascii="Calibri" w:eastAsia="Calibri" w:hAnsi="Calibri" w:cs="Calibri"/>
                <w:b/>
                <w:bCs/>
                <w:sz w:val="22"/>
                <w:szCs w:val="22"/>
              </w:rPr>
              <w:t>Role</w:t>
            </w:r>
          </w:p>
        </w:tc>
        <w:tc>
          <w:tcPr>
            <w:tcW w:w="2835" w:type="dxa"/>
            <w:shd w:val="clear" w:color="auto" w:fill="BFBFBF"/>
          </w:tcPr>
          <w:p w14:paraId="0B585829" w14:textId="77777777" w:rsidR="00A03EB4" w:rsidRPr="00BF5331" w:rsidRDefault="00240864">
            <w:pPr>
              <w:rPr>
                <w:rFonts w:ascii="Calibri" w:eastAsia="Calibri" w:hAnsi="Calibri" w:cs="Calibri"/>
                <w:b/>
                <w:bCs/>
                <w:sz w:val="22"/>
                <w:szCs w:val="22"/>
              </w:rPr>
            </w:pPr>
            <w:r w:rsidRPr="00BF5331">
              <w:rPr>
                <w:rFonts w:ascii="Calibri" w:eastAsia="Calibri" w:hAnsi="Calibri" w:cs="Calibri"/>
                <w:b/>
                <w:bCs/>
                <w:sz w:val="22"/>
                <w:szCs w:val="22"/>
              </w:rPr>
              <w:t xml:space="preserve">Key Responsibility </w:t>
            </w:r>
          </w:p>
        </w:tc>
        <w:tc>
          <w:tcPr>
            <w:tcW w:w="2295" w:type="dxa"/>
            <w:shd w:val="clear" w:color="auto" w:fill="BFBFBF"/>
          </w:tcPr>
          <w:p w14:paraId="573AE08E" w14:textId="77777777" w:rsidR="00A03EB4" w:rsidRPr="00BF5331" w:rsidRDefault="00240864">
            <w:pPr>
              <w:rPr>
                <w:rFonts w:ascii="Calibri" w:eastAsia="Calibri" w:hAnsi="Calibri" w:cs="Calibri"/>
                <w:b/>
                <w:bCs/>
                <w:sz w:val="22"/>
                <w:szCs w:val="22"/>
              </w:rPr>
            </w:pPr>
            <w:r w:rsidRPr="00BF5331">
              <w:rPr>
                <w:rFonts w:ascii="Calibri" w:eastAsia="Calibri" w:hAnsi="Calibri" w:cs="Calibri"/>
                <w:b/>
                <w:bCs/>
                <w:sz w:val="22"/>
                <w:szCs w:val="22"/>
              </w:rPr>
              <w:t>Contact</w:t>
            </w:r>
          </w:p>
        </w:tc>
        <w:tc>
          <w:tcPr>
            <w:tcW w:w="1755" w:type="dxa"/>
            <w:shd w:val="clear" w:color="auto" w:fill="BFBFBF"/>
          </w:tcPr>
          <w:p w14:paraId="08C58241" w14:textId="77777777" w:rsidR="00A03EB4" w:rsidRPr="00BF5331" w:rsidRDefault="00240864">
            <w:pPr>
              <w:rPr>
                <w:rFonts w:ascii="Calibri" w:eastAsia="Calibri" w:hAnsi="Calibri" w:cs="Calibri"/>
                <w:b/>
                <w:bCs/>
                <w:sz w:val="22"/>
                <w:szCs w:val="22"/>
              </w:rPr>
            </w:pPr>
            <w:r w:rsidRPr="00BF5331">
              <w:rPr>
                <w:rFonts w:ascii="Calibri" w:eastAsia="Calibri" w:hAnsi="Calibri" w:cs="Calibri"/>
                <w:b/>
                <w:bCs/>
                <w:sz w:val="22"/>
                <w:szCs w:val="22"/>
              </w:rPr>
              <w:t>Mobile</w:t>
            </w:r>
          </w:p>
        </w:tc>
      </w:tr>
      <w:tr w:rsidR="00A03EB4" w14:paraId="5210E77B" w14:textId="77777777">
        <w:tc>
          <w:tcPr>
            <w:tcW w:w="2235" w:type="dxa"/>
          </w:tcPr>
          <w:p w14:paraId="77CE3140" w14:textId="2A1FD316" w:rsidR="00A03EB4" w:rsidRDefault="00240864">
            <w:pPr>
              <w:rPr>
                <w:rFonts w:ascii="Calibri" w:eastAsia="Calibri" w:hAnsi="Calibri" w:cs="Calibri"/>
                <w:sz w:val="22"/>
                <w:szCs w:val="22"/>
              </w:rPr>
            </w:pPr>
            <w:r>
              <w:rPr>
                <w:rFonts w:ascii="Calibri" w:eastAsia="Calibri" w:hAnsi="Calibri" w:cs="Calibri"/>
                <w:sz w:val="22"/>
                <w:szCs w:val="22"/>
              </w:rPr>
              <w:t xml:space="preserve">Event </w:t>
            </w:r>
            <w:r w:rsidR="00305EDF">
              <w:rPr>
                <w:rFonts w:ascii="Calibri" w:eastAsia="Calibri" w:hAnsi="Calibri" w:cs="Calibri"/>
                <w:sz w:val="22"/>
                <w:szCs w:val="22"/>
              </w:rPr>
              <w:t>Director</w:t>
            </w:r>
          </w:p>
        </w:tc>
        <w:tc>
          <w:tcPr>
            <w:tcW w:w="2835" w:type="dxa"/>
          </w:tcPr>
          <w:p w14:paraId="3C445CF6" w14:textId="77777777" w:rsidR="00A03EB4" w:rsidRDefault="00240864">
            <w:pPr>
              <w:rPr>
                <w:rFonts w:ascii="Calibri" w:eastAsia="Calibri" w:hAnsi="Calibri" w:cs="Calibri"/>
                <w:sz w:val="22"/>
                <w:szCs w:val="22"/>
              </w:rPr>
            </w:pPr>
            <w:r>
              <w:rPr>
                <w:rFonts w:ascii="Calibri" w:eastAsia="Calibri" w:hAnsi="Calibri" w:cs="Calibri"/>
                <w:sz w:val="22"/>
                <w:szCs w:val="22"/>
              </w:rPr>
              <w:t>Overall Responsibility for the event</w:t>
            </w:r>
          </w:p>
        </w:tc>
        <w:tc>
          <w:tcPr>
            <w:tcW w:w="2295" w:type="dxa"/>
          </w:tcPr>
          <w:p w14:paraId="25AF14D2" w14:textId="064DF2C7" w:rsidR="00A03EB4" w:rsidRDefault="00F07E3B" w:rsidP="00020769">
            <w:pPr>
              <w:rPr>
                <w:rFonts w:ascii="Calibri" w:eastAsia="Calibri" w:hAnsi="Calibri" w:cs="Calibri"/>
                <w:sz w:val="22"/>
                <w:szCs w:val="22"/>
              </w:rPr>
            </w:pPr>
            <w:r>
              <w:rPr>
                <w:rFonts w:ascii="Calibri" w:eastAsia="Calibri" w:hAnsi="Calibri" w:cs="Calibri"/>
                <w:sz w:val="22"/>
                <w:szCs w:val="22"/>
              </w:rPr>
              <w:t>Peter Mitchell</w:t>
            </w:r>
          </w:p>
        </w:tc>
        <w:tc>
          <w:tcPr>
            <w:tcW w:w="1755" w:type="dxa"/>
          </w:tcPr>
          <w:p w14:paraId="48BE92C2" w14:textId="2C61B062" w:rsidR="00A03EB4" w:rsidRDefault="00F07E3B" w:rsidP="00020769">
            <w:pPr>
              <w:rPr>
                <w:rFonts w:ascii="Calibri" w:eastAsia="Calibri" w:hAnsi="Calibri" w:cs="Calibri"/>
                <w:sz w:val="22"/>
                <w:szCs w:val="22"/>
              </w:rPr>
            </w:pPr>
            <w:r>
              <w:rPr>
                <w:rFonts w:ascii="Calibri" w:eastAsia="Calibri" w:hAnsi="Calibri" w:cs="Calibri"/>
                <w:sz w:val="22"/>
                <w:szCs w:val="22"/>
              </w:rPr>
              <w:t>021</w:t>
            </w:r>
            <w:r w:rsidR="00F468F2">
              <w:rPr>
                <w:rFonts w:ascii="Calibri" w:eastAsia="Calibri" w:hAnsi="Calibri" w:cs="Calibri"/>
                <w:sz w:val="22"/>
                <w:szCs w:val="22"/>
              </w:rPr>
              <w:t xml:space="preserve"> </w:t>
            </w:r>
            <w:r>
              <w:rPr>
                <w:rFonts w:ascii="Calibri" w:eastAsia="Calibri" w:hAnsi="Calibri" w:cs="Calibri"/>
                <w:sz w:val="22"/>
                <w:szCs w:val="22"/>
              </w:rPr>
              <w:t>332</w:t>
            </w:r>
            <w:r w:rsidR="00B1739A">
              <w:rPr>
                <w:rFonts w:ascii="Calibri" w:eastAsia="Calibri" w:hAnsi="Calibri" w:cs="Calibri"/>
                <w:sz w:val="22"/>
                <w:szCs w:val="22"/>
              </w:rPr>
              <w:t xml:space="preserve"> </w:t>
            </w:r>
            <w:r>
              <w:rPr>
                <w:rFonts w:ascii="Calibri" w:eastAsia="Calibri" w:hAnsi="Calibri" w:cs="Calibri"/>
                <w:sz w:val="22"/>
                <w:szCs w:val="22"/>
              </w:rPr>
              <w:t>666</w:t>
            </w:r>
          </w:p>
        </w:tc>
      </w:tr>
      <w:tr w:rsidR="00F31489" w14:paraId="5493A92D" w14:textId="77777777" w:rsidTr="00E44EFA">
        <w:tc>
          <w:tcPr>
            <w:tcW w:w="2235" w:type="dxa"/>
          </w:tcPr>
          <w:p w14:paraId="233A3376" w14:textId="77777777" w:rsidR="00F31489" w:rsidRDefault="00F31489" w:rsidP="00E44EFA">
            <w:pPr>
              <w:rPr>
                <w:rFonts w:ascii="Calibri" w:eastAsia="Calibri" w:hAnsi="Calibri" w:cs="Calibri"/>
                <w:sz w:val="22"/>
                <w:szCs w:val="22"/>
              </w:rPr>
            </w:pPr>
            <w:r>
              <w:rPr>
                <w:rFonts w:ascii="Calibri" w:eastAsia="Calibri" w:hAnsi="Calibri" w:cs="Calibri"/>
                <w:sz w:val="22"/>
                <w:szCs w:val="22"/>
              </w:rPr>
              <w:t>Race Manager</w:t>
            </w:r>
          </w:p>
        </w:tc>
        <w:tc>
          <w:tcPr>
            <w:tcW w:w="2835" w:type="dxa"/>
          </w:tcPr>
          <w:p w14:paraId="0AD50093" w14:textId="77777777" w:rsidR="00F31489" w:rsidRDefault="00F31489" w:rsidP="00E44EFA">
            <w:pPr>
              <w:rPr>
                <w:rFonts w:ascii="Calibri" w:eastAsia="Calibri" w:hAnsi="Calibri" w:cs="Calibri"/>
                <w:sz w:val="22"/>
                <w:szCs w:val="22"/>
              </w:rPr>
            </w:pPr>
            <w:r>
              <w:rPr>
                <w:rFonts w:ascii="Calibri" w:eastAsia="Calibri" w:hAnsi="Calibri" w:cs="Calibri"/>
                <w:sz w:val="22"/>
                <w:szCs w:val="22"/>
              </w:rPr>
              <w:t>Overall responsibility for the race to be completed successfully, in accordance to the rules</w:t>
            </w:r>
          </w:p>
        </w:tc>
        <w:tc>
          <w:tcPr>
            <w:tcW w:w="2295" w:type="dxa"/>
          </w:tcPr>
          <w:p w14:paraId="2883BE8D" w14:textId="79CD0E4C" w:rsidR="00F31489" w:rsidRDefault="00F31489" w:rsidP="00E44EFA">
            <w:pPr>
              <w:rPr>
                <w:rFonts w:ascii="Calibri" w:eastAsia="Calibri" w:hAnsi="Calibri" w:cs="Calibri"/>
                <w:sz w:val="22"/>
                <w:szCs w:val="22"/>
              </w:rPr>
            </w:pPr>
            <w:r>
              <w:rPr>
                <w:rFonts w:ascii="Calibri" w:eastAsia="Calibri" w:hAnsi="Calibri" w:cs="Calibri"/>
                <w:sz w:val="22"/>
                <w:szCs w:val="22"/>
              </w:rPr>
              <w:t>Robert Comeskey</w:t>
            </w:r>
          </w:p>
        </w:tc>
        <w:tc>
          <w:tcPr>
            <w:tcW w:w="1755" w:type="dxa"/>
          </w:tcPr>
          <w:p w14:paraId="6131F512" w14:textId="73114D3D" w:rsidR="00F31489" w:rsidRDefault="00F31489" w:rsidP="00E44EFA">
            <w:pPr>
              <w:rPr>
                <w:rFonts w:ascii="Calibri" w:eastAsia="Calibri" w:hAnsi="Calibri" w:cs="Calibri"/>
                <w:sz w:val="22"/>
                <w:szCs w:val="22"/>
              </w:rPr>
            </w:pPr>
            <w:r>
              <w:rPr>
                <w:rFonts w:ascii="Calibri" w:eastAsia="Calibri" w:hAnsi="Calibri" w:cs="Calibri"/>
                <w:sz w:val="22"/>
                <w:szCs w:val="22"/>
              </w:rPr>
              <w:t>021 717 311</w:t>
            </w:r>
          </w:p>
        </w:tc>
      </w:tr>
      <w:tr w:rsidR="00F31489" w14:paraId="00299CAD" w14:textId="77777777" w:rsidTr="00390ACE">
        <w:tc>
          <w:tcPr>
            <w:tcW w:w="2235" w:type="dxa"/>
          </w:tcPr>
          <w:p w14:paraId="0C2B084D" w14:textId="77777777" w:rsidR="00F31489" w:rsidRDefault="00F31489" w:rsidP="00390ACE">
            <w:pPr>
              <w:rPr>
                <w:rFonts w:ascii="Calibri" w:eastAsia="Calibri" w:hAnsi="Calibri" w:cs="Calibri"/>
                <w:sz w:val="22"/>
                <w:szCs w:val="22"/>
              </w:rPr>
            </w:pPr>
            <w:r>
              <w:rPr>
                <w:rFonts w:ascii="Calibri" w:eastAsia="Calibri" w:hAnsi="Calibri" w:cs="Calibri"/>
                <w:sz w:val="22"/>
                <w:szCs w:val="22"/>
              </w:rPr>
              <w:t>Marshalling and Volunteer Coordinator</w:t>
            </w:r>
          </w:p>
        </w:tc>
        <w:tc>
          <w:tcPr>
            <w:tcW w:w="2835" w:type="dxa"/>
          </w:tcPr>
          <w:p w14:paraId="69EA3661" w14:textId="77777777" w:rsidR="00F31489" w:rsidRDefault="00F31489" w:rsidP="00390ACE">
            <w:pPr>
              <w:rPr>
                <w:rFonts w:ascii="Calibri" w:eastAsia="Calibri" w:hAnsi="Calibri" w:cs="Calibri"/>
                <w:sz w:val="22"/>
                <w:szCs w:val="22"/>
              </w:rPr>
            </w:pPr>
            <w:r>
              <w:rPr>
                <w:rFonts w:ascii="Calibri" w:eastAsia="Calibri" w:hAnsi="Calibri" w:cs="Calibri"/>
                <w:sz w:val="22"/>
                <w:szCs w:val="22"/>
              </w:rPr>
              <w:t xml:space="preserve">Ensure Marshalls are </w:t>
            </w:r>
            <w:proofErr w:type="spellStart"/>
            <w:r>
              <w:rPr>
                <w:rFonts w:ascii="Calibri" w:eastAsia="Calibri" w:hAnsi="Calibri" w:cs="Calibri"/>
                <w:sz w:val="22"/>
                <w:szCs w:val="22"/>
              </w:rPr>
              <w:t>organised</w:t>
            </w:r>
            <w:proofErr w:type="spellEnd"/>
            <w:r>
              <w:rPr>
                <w:rFonts w:ascii="Calibri" w:eastAsia="Calibri" w:hAnsi="Calibri" w:cs="Calibri"/>
                <w:sz w:val="22"/>
                <w:szCs w:val="22"/>
              </w:rPr>
              <w:t xml:space="preserve"> and in correct positions on the course</w:t>
            </w:r>
          </w:p>
        </w:tc>
        <w:tc>
          <w:tcPr>
            <w:tcW w:w="2295" w:type="dxa"/>
          </w:tcPr>
          <w:p w14:paraId="59352138" w14:textId="0C5F45DC" w:rsidR="00F31489" w:rsidRDefault="004E45AF" w:rsidP="00390ACE">
            <w:pPr>
              <w:rPr>
                <w:rFonts w:ascii="Calibri" w:eastAsia="Calibri" w:hAnsi="Calibri" w:cs="Calibri"/>
                <w:sz w:val="22"/>
                <w:szCs w:val="22"/>
              </w:rPr>
            </w:pPr>
            <w:r>
              <w:rPr>
                <w:rFonts w:ascii="Calibri" w:eastAsia="Calibri" w:hAnsi="Calibri" w:cs="Calibri"/>
                <w:sz w:val="22"/>
                <w:szCs w:val="22"/>
              </w:rPr>
              <w:t>Peter Mitchell</w:t>
            </w:r>
          </w:p>
        </w:tc>
        <w:tc>
          <w:tcPr>
            <w:tcW w:w="1755" w:type="dxa"/>
          </w:tcPr>
          <w:p w14:paraId="66485674" w14:textId="5069CBD7" w:rsidR="00F31489" w:rsidRDefault="004E45AF" w:rsidP="00390ACE">
            <w:pPr>
              <w:rPr>
                <w:rFonts w:ascii="Calibri" w:eastAsia="Calibri" w:hAnsi="Calibri" w:cs="Calibri"/>
                <w:sz w:val="22"/>
                <w:szCs w:val="22"/>
              </w:rPr>
            </w:pPr>
            <w:r>
              <w:rPr>
                <w:rFonts w:ascii="Calibri" w:eastAsia="Calibri" w:hAnsi="Calibri" w:cs="Calibri"/>
                <w:sz w:val="22"/>
                <w:szCs w:val="22"/>
              </w:rPr>
              <w:t>021 332 666</w:t>
            </w:r>
          </w:p>
        </w:tc>
      </w:tr>
      <w:tr w:rsidR="00F31489" w14:paraId="1D1D78B8" w14:textId="77777777" w:rsidTr="00E8570A">
        <w:tc>
          <w:tcPr>
            <w:tcW w:w="2235" w:type="dxa"/>
          </w:tcPr>
          <w:p w14:paraId="7161A8F7" w14:textId="77777777" w:rsidR="00F31489" w:rsidRDefault="00F31489" w:rsidP="00E8570A">
            <w:pPr>
              <w:rPr>
                <w:rFonts w:ascii="Calibri" w:eastAsia="Calibri" w:hAnsi="Calibri" w:cs="Calibri"/>
                <w:sz w:val="22"/>
                <w:szCs w:val="22"/>
              </w:rPr>
            </w:pPr>
            <w:r>
              <w:rPr>
                <w:rFonts w:ascii="Calibri" w:eastAsia="Calibri" w:hAnsi="Calibri" w:cs="Calibri"/>
                <w:sz w:val="22"/>
                <w:szCs w:val="22"/>
              </w:rPr>
              <w:t>Track Manager</w:t>
            </w:r>
          </w:p>
        </w:tc>
        <w:tc>
          <w:tcPr>
            <w:tcW w:w="2835" w:type="dxa"/>
          </w:tcPr>
          <w:p w14:paraId="4A9BFFF2" w14:textId="77777777" w:rsidR="00F31489" w:rsidRDefault="00F31489" w:rsidP="00E8570A">
            <w:pPr>
              <w:rPr>
                <w:rFonts w:ascii="Calibri" w:eastAsia="Calibri" w:hAnsi="Calibri" w:cs="Calibri"/>
                <w:sz w:val="22"/>
                <w:szCs w:val="22"/>
              </w:rPr>
            </w:pPr>
            <w:r>
              <w:rPr>
                <w:rFonts w:ascii="Calibri" w:eastAsia="Calibri" w:hAnsi="Calibri" w:cs="Calibri"/>
                <w:sz w:val="22"/>
                <w:szCs w:val="22"/>
              </w:rPr>
              <w:t>To ensure the track is prepared and of suitable standard</w:t>
            </w:r>
          </w:p>
        </w:tc>
        <w:tc>
          <w:tcPr>
            <w:tcW w:w="2295" w:type="dxa"/>
          </w:tcPr>
          <w:p w14:paraId="5DB6B643" w14:textId="3270F862" w:rsidR="00F31489" w:rsidRDefault="00F31489" w:rsidP="00E8570A">
            <w:pPr>
              <w:rPr>
                <w:rFonts w:ascii="Calibri" w:eastAsia="Calibri" w:hAnsi="Calibri" w:cs="Calibri"/>
                <w:sz w:val="22"/>
                <w:szCs w:val="22"/>
              </w:rPr>
            </w:pPr>
            <w:r w:rsidRPr="004E45AF">
              <w:rPr>
                <w:rFonts w:ascii="Calibri" w:eastAsia="Calibri" w:hAnsi="Calibri" w:cs="Calibri"/>
                <w:sz w:val="22"/>
                <w:szCs w:val="22"/>
                <w:highlight w:val="yellow"/>
              </w:rPr>
              <w:t>Martin McCrudden</w:t>
            </w:r>
            <w:r w:rsidR="00933D28">
              <w:rPr>
                <w:rFonts w:ascii="Calibri" w:eastAsia="Calibri" w:hAnsi="Calibri" w:cs="Calibri"/>
                <w:sz w:val="22"/>
                <w:szCs w:val="22"/>
              </w:rPr>
              <w:br/>
            </w:r>
            <w:r w:rsidR="00933D28" w:rsidRPr="00933D28">
              <w:rPr>
                <w:rFonts w:ascii="Calibri" w:eastAsia="Calibri" w:hAnsi="Calibri" w:cs="Calibri"/>
                <w:sz w:val="22"/>
                <w:szCs w:val="22"/>
                <w:highlight w:val="yellow"/>
              </w:rPr>
              <w:t>Wayne Hiscock</w:t>
            </w:r>
          </w:p>
        </w:tc>
        <w:tc>
          <w:tcPr>
            <w:tcW w:w="1755" w:type="dxa"/>
          </w:tcPr>
          <w:p w14:paraId="457B0FE4" w14:textId="32F59800" w:rsidR="00F31489" w:rsidRDefault="00F31489" w:rsidP="00E8570A">
            <w:pPr>
              <w:rPr>
                <w:rFonts w:ascii="Calibri" w:eastAsia="Calibri" w:hAnsi="Calibri" w:cs="Calibri"/>
                <w:sz w:val="22"/>
                <w:szCs w:val="22"/>
              </w:rPr>
            </w:pPr>
            <w:r>
              <w:rPr>
                <w:rFonts w:ascii="Calibri" w:eastAsia="Calibri" w:hAnsi="Calibri" w:cs="Calibri"/>
                <w:sz w:val="22"/>
                <w:szCs w:val="22"/>
              </w:rPr>
              <w:t>022 318 0927</w:t>
            </w:r>
            <w:r w:rsidR="00933D28">
              <w:rPr>
                <w:rFonts w:ascii="Calibri" w:eastAsia="Calibri" w:hAnsi="Calibri" w:cs="Calibri"/>
                <w:sz w:val="22"/>
                <w:szCs w:val="22"/>
              </w:rPr>
              <w:br/>
            </w:r>
          </w:p>
        </w:tc>
      </w:tr>
      <w:tr w:rsidR="00933D28" w14:paraId="2E815983" w14:textId="77777777" w:rsidTr="00E8570A">
        <w:tc>
          <w:tcPr>
            <w:tcW w:w="2235" w:type="dxa"/>
          </w:tcPr>
          <w:p w14:paraId="2870E443" w14:textId="003CC136" w:rsidR="00933D28" w:rsidRDefault="00933D28" w:rsidP="00E8570A">
            <w:pPr>
              <w:rPr>
                <w:rFonts w:ascii="Calibri" w:eastAsia="Calibri" w:hAnsi="Calibri" w:cs="Calibri"/>
                <w:sz w:val="22"/>
                <w:szCs w:val="22"/>
              </w:rPr>
            </w:pPr>
            <w:r>
              <w:rPr>
                <w:rFonts w:ascii="Calibri" w:eastAsia="Calibri" w:hAnsi="Calibri" w:cs="Calibri"/>
                <w:sz w:val="22"/>
                <w:szCs w:val="22"/>
              </w:rPr>
              <w:t xml:space="preserve">Race Desk </w:t>
            </w:r>
          </w:p>
        </w:tc>
        <w:tc>
          <w:tcPr>
            <w:tcW w:w="2835" w:type="dxa"/>
          </w:tcPr>
          <w:p w14:paraId="0DF1A84C" w14:textId="5B415B2E" w:rsidR="00933D28" w:rsidRDefault="00933D28" w:rsidP="00E8570A">
            <w:pPr>
              <w:rPr>
                <w:rFonts w:ascii="Calibri" w:eastAsia="Calibri" w:hAnsi="Calibri" w:cs="Calibri"/>
                <w:sz w:val="22"/>
                <w:szCs w:val="22"/>
              </w:rPr>
            </w:pPr>
            <w:r>
              <w:rPr>
                <w:rFonts w:ascii="Calibri" w:eastAsia="Calibri" w:hAnsi="Calibri" w:cs="Calibri"/>
                <w:sz w:val="22"/>
                <w:szCs w:val="22"/>
              </w:rPr>
              <w:t>Rider registration; Communications base</w:t>
            </w:r>
          </w:p>
        </w:tc>
        <w:tc>
          <w:tcPr>
            <w:tcW w:w="2295" w:type="dxa"/>
          </w:tcPr>
          <w:p w14:paraId="0AD229CE" w14:textId="28A2F503" w:rsidR="00933D28" w:rsidRPr="004E45AF" w:rsidRDefault="00933D28" w:rsidP="00E8570A">
            <w:pPr>
              <w:rPr>
                <w:rFonts w:ascii="Calibri" w:eastAsia="Calibri" w:hAnsi="Calibri" w:cs="Calibri"/>
                <w:sz w:val="22"/>
                <w:szCs w:val="22"/>
                <w:highlight w:val="yellow"/>
              </w:rPr>
            </w:pPr>
            <w:r>
              <w:rPr>
                <w:rFonts w:ascii="Calibri" w:eastAsia="Calibri" w:hAnsi="Calibri" w:cs="Calibri"/>
                <w:sz w:val="22"/>
                <w:szCs w:val="22"/>
              </w:rPr>
              <w:t xml:space="preserve">Deb </w:t>
            </w:r>
            <w:proofErr w:type="spellStart"/>
            <w:r>
              <w:rPr>
                <w:rFonts w:ascii="Calibri" w:eastAsia="Calibri" w:hAnsi="Calibri" w:cs="Calibri"/>
                <w:sz w:val="22"/>
                <w:szCs w:val="22"/>
              </w:rPr>
              <w:t>Hiswin</w:t>
            </w:r>
            <w:proofErr w:type="spellEnd"/>
          </w:p>
        </w:tc>
        <w:tc>
          <w:tcPr>
            <w:tcW w:w="1755" w:type="dxa"/>
          </w:tcPr>
          <w:p w14:paraId="3B9A6E2C" w14:textId="77777777" w:rsidR="00933D28" w:rsidRDefault="00933D28" w:rsidP="00E8570A">
            <w:pPr>
              <w:rPr>
                <w:rFonts w:ascii="Calibri" w:eastAsia="Calibri" w:hAnsi="Calibri" w:cs="Calibri"/>
                <w:sz w:val="22"/>
                <w:szCs w:val="22"/>
              </w:rPr>
            </w:pPr>
          </w:p>
        </w:tc>
      </w:tr>
      <w:tr w:rsidR="00A03EB4" w14:paraId="50A49094" w14:textId="77777777">
        <w:tc>
          <w:tcPr>
            <w:tcW w:w="2235" w:type="dxa"/>
          </w:tcPr>
          <w:p w14:paraId="4CF75784" w14:textId="77777777" w:rsidR="00A03EB4" w:rsidRDefault="00240864">
            <w:pPr>
              <w:rPr>
                <w:rFonts w:ascii="Calibri" w:eastAsia="Calibri" w:hAnsi="Calibri" w:cs="Calibri"/>
                <w:sz w:val="22"/>
                <w:szCs w:val="22"/>
              </w:rPr>
            </w:pPr>
            <w:r>
              <w:rPr>
                <w:rFonts w:ascii="Calibri" w:eastAsia="Calibri" w:hAnsi="Calibri" w:cs="Calibri"/>
                <w:sz w:val="22"/>
                <w:szCs w:val="22"/>
              </w:rPr>
              <w:t>Results and Timing</w:t>
            </w:r>
          </w:p>
        </w:tc>
        <w:tc>
          <w:tcPr>
            <w:tcW w:w="2835" w:type="dxa"/>
          </w:tcPr>
          <w:p w14:paraId="47E54D6D" w14:textId="77777777" w:rsidR="00A03EB4" w:rsidRDefault="00240864">
            <w:pPr>
              <w:rPr>
                <w:rFonts w:ascii="Calibri" w:eastAsia="Calibri" w:hAnsi="Calibri" w:cs="Calibri"/>
                <w:sz w:val="22"/>
                <w:szCs w:val="22"/>
              </w:rPr>
            </w:pPr>
            <w:r>
              <w:rPr>
                <w:rFonts w:ascii="Calibri" w:eastAsia="Calibri" w:hAnsi="Calibri" w:cs="Calibri"/>
                <w:sz w:val="22"/>
                <w:szCs w:val="22"/>
              </w:rPr>
              <w:t>Output of results (including heats and finals allocation)</w:t>
            </w:r>
          </w:p>
        </w:tc>
        <w:tc>
          <w:tcPr>
            <w:tcW w:w="2295" w:type="dxa"/>
          </w:tcPr>
          <w:p w14:paraId="42D82CB5" w14:textId="6C2808E5" w:rsidR="00A03EB4" w:rsidRDefault="004E45AF" w:rsidP="00020769">
            <w:pPr>
              <w:rPr>
                <w:rFonts w:ascii="Calibri" w:eastAsia="Calibri" w:hAnsi="Calibri" w:cs="Calibri"/>
                <w:sz w:val="22"/>
                <w:szCs w:val="22"/>
              </w:rPr>
            </w:pPr>
            <w:r>
              <w:rPr>
                <w:rFonts w:ascii="Calibri" w:eastAsia="Calibri" w:hAnsi="Calibri" w:cs="Calibri"/>
                <w:sz w:val="22"/>
                <w:szCs w:val="22"/>
              </w:rPr>
              <w:t>Robert Comeskey</w:t>
            </w:r>
          </w:p>
        </w:tc>
        <w:tc>
          <w:tcPr>
            <w:tcW w:w="1755" w:type="dxa"/>
          </w:tcPr>
          <w:p w14:paraId="7A37FAFC" w14:textId="1EA64815" w:rsidR="00A03EB4" w:rsidRDefault="004E45AF" w:rsidP="00020769">
            <w:pPr>
              <w:rPr>
                <w:rFonts w:ascii="Calibri" w:eastAsia="Calibri" w:hAnsi="Calibri" w:cs="Calibri"/>
                <w:sz w:val="22"/>
                <w:szCs w:val="22"/>
              </w:rPr>
            </w:pPr>
            <w:r>
              <w:rPr>
                <w:rFonts w:ascii="Calibri" w:eastAsia="Calibri" w:hAnsi="Calibri" w:cs="Calibri"/>
                <w:sz w:val="22"/>
                <w:szCs w:val="22"/>
              </w:rPr>
              <w:t>021 717 311</w:t>
            </w:r>
          </w:p>
        </w:tc>
      </w:tr>
      <w:tr w:rsidR="006D3FF1" w14:paraId="11905672" w14:textId="77777777" w:rsidTr="0007200D">
        <w:tc>
          <w:tcPr>
            <w:tcW w:w="2235" w:type="dxa"/>
          </w:tcPr>
          <w:p w14:paraId="740A0D86" w14:textId="77777777" w:rsidR="006D3FF1" w:rsidRDefault="006D3FF1" w:rsidP="0007200D">
            <w:pPr>
              <w:rPr>
                <w:rFonts w:ascii="Calibri" w:eastAsia="Calibri" w:hAnsi="Calibri" w:cs="Calibri"/>
                <w:sz w:val="22"/>
                <w:szCs w:val="22"/>
              </w:rPr>
            </w:pPr>
            <w:r>
              <w:rPr>
                <w:rFonts w:ascii="Calibri" w:eastAsia="Calibri" w:hAnsi="Calibri" w:cs="Calibri"/>
                <w:sz w:val="22"/>
                <w:szCs w:val="22"/>
              </w:rPr>
              <w:t xml:space="preserve">First Aid </w:t>
            </w:r>
          </w:p>
        </w:tc>
        <w:tc>
          <w:tcPr>
            <w:tcW w:w="2835" w:type="dxa"/>
          </w:tcPr>
          <w:p w14:paraId="40B5CC3C" w14:textId="77777777" w:rsidR="006D3FF1" w:rsidRDefault="006D3FF1" w:rsidP="0007200D">
            <w:pPr>
              <w:rPr>
                <w:rFonts w:ascii="Calibri" w:eastAsia="Calibri" w:hAnsi="Calibri" w:cs="Calibri"/>
                <w:sz w:val="22"/>
                <w:szCs w:val="22"/>
              </w:rPr>
            </w:pPr>
            <w:r>
              <w:rPr>
                <w:rFonts w:ascii="Calibri" w:eastAsia="Calibri" w:hAnsi="Calibri" w:cs="Calibri"/>
                <w:sz w:val="22"/>
                <w:szCs w:val="22"/>
              </w:rPr>
              <w:t>To respond to and treat any medical incident.</w:t>
            </w:r>
          </w:p>
        </w:tc>
        <w:tc>
          <w:tcPr>
            <w:tcW w:w="2295" w:type="dxa"/>
          </w:tcPr>
          <w:p w14:paraId="1968EBB2" w14:textId="29BE6DC9" w:rsidR="006D3FF1" w:rsidRDefault="004E45AF" w:rsidP="0007200D">
            <w:pPr>
              <w:rPr>
                <w:rFonts w:ascii="Calibri" w:eastAsia="Calibri" w:hAnsi="Calibri" w:cs="Calibri"/>
                <w:sz w:val="22"/>
                <w:szCs w:val="22"/>
              </w:rPr>
            </w:pPr>
            <w:r>
              <w:rPr>
                <w:rFonts w:ascii="Calibri" w:eastAsia="Calibri" w:hAnsi="Calibri" w:cs="Calibri"/>
                <w:sz w:val="22"/>
                <w:szCs w:val="22"/>
              </w:rPr>
              <w:t>This may vary between events.  Please see the Event Manual.</w:t>
            </w:r>
          </w:p>
        </w:tc>
        <w:tc>
          <w:tcPr>
            <w:tcW w:w="1755" w:type="dxa"/>
          </w:tcPr>
          <w:p w14:paraId="6926D398" w14:textId="70CE5ED9" w:rsidR="006D3FF1" w:rsidRPr="00020769" w:rsidRDefault="006D3FF1" w:rsidP="0007200D">
            <w:pPr>
              <w:rPr>
                <w:rFonts w:ascii="Calibri" w:eastAsia="Calibri" w:hAnsi="Calibri" w:cs="Calibri"/>
                <w:sz w:val="22"/>
                <w:szCs w:val="22"/>
              </w:rPr>
            </w:pPr>
          </w:p>
        </w:tc>
      </w:tr>
      <w:tr w:rsidR="00A03EB4" w14:paraId="5ECE27B0" w14:textId="77777777">
        <w:tc>
          <w:tcPr>
            <w:tcW w:w="2235" w:type="dxa"/>
          </w:tcPr>
          <w:p w14:paraId="2536BE3C" w14:textId="77777777" w:rsidR="00A03EB4" w:rsidRDefault="00240864">
            <w:pPr>
              <w:rPr>
                <w:rFonts w:ascii="Calibri" w:eastAsia="Calibri" w:hAnsi="Calibri" w:cs="Calibri"/>
                <w:sz w:val="22"/>
                <w:szCs w:val="22"/>
              </w:rPr>
            </w:pPr>
            <w:r>
              <w:rPr>
                <w:rFonts w:ascii="Calibri" w:eastAsia="Calibri" w:hAnsi="Calibri" w:cs="Calibri"/>
                <w:sz w:val="22"/>
                <w:szCs w:val="22"/>
              </w:rPr>
              <w:t>Sponsorship and Funding Manager</w:t>
            </w:r>
          </w:p>
        </w:tc>
        <w:tc>
          <w:tcPr>
            <w:tcW w:w="2835" w:type="dxa"/>
          </w:tcPr>
          <w:p w14:paraId="402CC00A" w14:textId="77777777" w:rsidR="00A03EB4" w:rsidRDefault="00240864">
            <w:pPr>
              <w:rPr>
                <w:rFonts w:ascii="Calibri" w:eastAsia="Calibri" w:hAnsi="Calibri" w:cs="Calibri"/>
                <w:sz w:val="22"/>
                <w:szCs w:val="22"/>
              </w:rPr>
            </w:pPr>
            <w:r>
              <w:rPr>
                <w:rFonts w:ascii="Calibri" w:eastAsia="Calibri" w:hAnsi="Calibri" w:cs="Calibri"/>
                <w:sz w:val="22"/>
                <w:szCs w:val="22"/>
              </w:rPr>
              <w:t xml:space="preserve">To </w:t>
            </w:r>
            <w:proofErr w:type="spellStart"/>
            <w:r>
              <w:rPr>
                <w:rFonts w:ascii="Calibri" w:eastAsia="Calibri" w:hAnsi="Calibri" w:cs="Calibri"/>
                <w:sz w:val="22"/>
                <w:szCs w:val="22"/>
              </w:rPr>
              <w:t>organise</w:t>
            </w:r>
            <w:proofErr w:type="spellEnd"/>
            <w:r>
              <w:rPr>
                <w:rFonts w:ascii="Calibri" w:eastAsia="Calibri" w:hAnsi="Calibri" w:cs="Calibri"/>
                <w:sz w:val="22"/>
                <w:szCs w:val="22"/>
              </w:rPr>
              <w:t xml:space="preserve"> and liaise with Sponsors</w:t>
            </w:r>
          </w:p>
        </w:tc>
        <w:tc>
          <w:tcPr>
            <w:tcW w:w="2295" w:type="dxa"/>
          </w:tcPr>
          <w:p w14:paraId="0FD01AF9" w14:textId="0201FE56" w:rsidR="00A03EB4" w:rsidRDefault="00B1739A">
            <w:pPr>
              <w:rPr>
                <w:rFonts w:ascii="Calibri" w:eastAsia="Calibri" w:hAnsi="Calibri" w:cs="Calibri"/>
                <w:sz w:val="22"/>
                <w:szCs w:val="22"/>
              </w:rPr>
            </w:pPr>
            <w:r>
              <w:rPr>
                <w:rFonts w:ascii="Calibri" w:eastAsia="Calibri" w:hAnsi="Calibri" w:cs="Calibri"/>
                <w:sz w:val="22"/>
                <w:szCs w:val="22"/>
              </w:rPr>
              <w:t>Peter Mitchell</w:t>
            </w:r>
          </w:p>
        </w:tc>
        <w:tc>
          <w:tcPr>
            <w:tcW w:w="1755" w:type="dxa"/>
          </w:tcPr>
          <w:p w14:paraId="3DA7860B" w14:textId="7748513E" w:rsidR="00A03EB4" w:rsidRDefault="00B1739A">
            <w:pPr>
              <w:rPr>
                <w:rFonts w:ascii="Calibri" w:eastAsia="Calibri" w:hAnsi="Calibri" w:cs="Calibri"/>
                <w:sz w:val="22"/>
                <w:szCs w:val="22"/>
              </w:rPr>
            </w:pPr>
            <w:r>
              <w:rPr>
                <w:rFonts w:ascii="Calibri" w:eastAsia="Calibri" w:hAnsi="Calibri" w:cs="Calibri"/>
                <w:sz w:val="22"/>
                <w:szCs w:val="22"/>
              </w:rPr>
              <w:t>021 332 666</w:t>
            </w:r>
          </w:p>
        </w:tc>
      </w:tr>
      <w:tr w:rsidR="008973E3" w14:paraId="3136F509" w14:textId="77777777" w:rsidTr="00075B5A">
        <w:tc>
          <w:tcPr>
            <w:tcW w:w="2235" w:type="dxa"/>
          </w:tcPr>
          <w:p w14:paraId="0C7F413F" w14:textId="1F641088" w:rsidR="008973E3" w:rsidRDefault="008973E3" w:rsidP="00075B5A">
            <w:pPr>
              <w:rPr>
                <w:rFonts w:ascii="Calibri" w:eastAsia="Calibri" w:hAnsi="Calibri" w:cs="Calibri"/>
                <w:sz w:val="22"/>
                <w:szCs w:val="22"/>
              </w:rPr>
            </w:pPr>
            <w:r>
              <w:rPr>
                <w:rFonts w:ascii="Calibri" w:eastAsia="Calibri" w:hAnsi="Calibri" w:cs="Calibri"/>
                <w:sz w:val="22"/>
                <w:szCs w:val="22"/>
              </w:rPr>
              <w:t>Media Manager</w:t>
            </w:r>
          </w:p>
        </w:tc>
        <w:tc>
          <w:tcPr>
            <w:tcW w:w="2835" w:type="dxa"/>
          </w:tcPr>
          <w:p w14:paraId="08F6C543" w14:textId="77777777" w:rsidR="008973E3" w:rsidRDefault="008973E3" w:rsidP="00075B5A">
            <w:pPr>
              <w:rPr>
                <w:rFonts w:ascii="Calibri" w:eastAsia="Calibri" w:hAnsi="Calibri" w:cs="Calibri"/>
                <w:sz w:val="22"/>
                <w:szCs w:val="22"/>
              </w:rPr>
            </w:pPr>
            <w:r>
              <w:rPr>
                <w:rFonts w:ascii="Calibri" w:eastAsia="Calibri" w:hAnsi="Calibri" w:cs="Calibri"/>
                <w:sz w:val="22"/>
                <w:szCs w:val="22"/>
              </w:rPr>
              <w:t>Main contact for media queries and the output of any social or mainstream media.</w:t>
            </w:r>
          </w:p>
        </w:tc>
        <w:tc>
          <w:tcPr>
            <w:tcW w:w="2295" w:type="dxa"/>
          </w:tcPr>
          <w:p w14:paraId="7DFA57BB" w14:textId="015835EB" w:rsidR="008973E3" w:rsidRDefault="008973E3" w:rsidP="00075B5A">
            <w:pPr>
              <w:rPr>
                <w:rFonts w:ascii="Calibri" w:eastAsia="Calibri" w:hAnsi="Calibri" w:cs="Calibri"/>
                <w:sz w:val="22"/>
                <w:szCs w:val="22"/>
              </w:rPr>
            </w:pPr>
            <w:r>
              <w:rPr>
                <w:rFonts w:ascii="Calibri" w:eastAsia="Calibri" w:hAnsi="Calibri" w:cs="Calibri"/>
                <w:sz w:val="22"/>
                <w:szCs w:val="22"/>
              </w:rPr>
              <w:t>Peter Mitchell</w:t>
            </w:r>
          </w:p>
        </w:tc>
        <w:tc>
          <w:tcPr>
            <w:tcW w:w="1755" w:type="dxa"/>
          </w:tcPr>
          <w:p w14:paraId="08048A36" w14:textId="2E16C1D4" w:rsidR="008973E3" w:rsidRDefault="008973E3" w:rsidP="00075B5A">
            <w:pPr>
              <w:rPr>
                <w:rFonts w:ascii="Calibri" w:eastAsia="Calibri" w:hAnsi="Calibri" w:cs="Calibri"/>
                <w:sz w:val="22"/>
                <w:szCs w:val="22"/>
              </w:rPr>
            </w:pPr>
            <w:r>
              <w:rPr>
                <w:rFonts w:ascii="Calibri" w:eastAsia="Calibri" w:hAnsi="Calibri" w:cs="Calibri"/>
                <w:sz w:val="22"/>
                <w:szCs w:val="22"/>
              </w:rPr>
              <w:t>021 332 666</w:t>
            </w:r>
          </w:p>
        </w:tc>
      </w:tr>
      <w:tr w:rsidR="00A03EB4" w:rsidRPr="00B1739A" w14:paraId="01A46945" w14:textId="77777777">
        <w:tc>
          <w:tcPr>
            <w:tcW w:w="2235" w:type="dxa"/>
          </w:tcPr>
          <w:p w14:paraId="66F99644" w14:textId="77777777" w:rsidR="00A03EB4" w:rsidRPr="00B1739A" w:rsidRDefault="00240864">
            <w:pPr>
              <w:rPr>
                <w:rFonts w:ascii="Calibri" w:eastAsia="Calibri" w:hAnsi="Calibri" w:cs="Calibri"/>
                <w:b/>
                <w:bCs/>
                <w:sz w:val="22"/>
                <w:szCs w:val="22"/>
              </w:rPr>
            </w:pPr>
            <w:r w:rsidRPr="00B1739A">
              <w:rPr>
                <w:rFonts w:ascii="Calibri" w:eastAsia="Calibri" w:hAnsi="Calibri" w:cs="Calibri"/>
                <w:b/>
                <w:bCs/>
                <w:sz w:val="22"/>
                <w:szCs w:val="22"/>
              </w:rPr>
              <w:t>Emergency Response</w:t>
            </w:r>
          </w:p>
        </w:tc>
        <w:tc>
          <w:tcPr>
            <w:tcW w:w="2835" w:type="dxa"/>
          </w:tcPr>
          <w:p w14:paraId="10068C97" w14:textId="77777777" w:rsidR="00A03EB4" w:rsidRPr="00B1739A" w:rsidRDefault="00A03EB4">
            <w:pPr>
              <w:rPr>
                <w:rFonts w:ascii="Calibri" w:eastAsia="Calibri" w:hAnsi="Calibri" w:cs="Calibri"/>
                <w:b/>
                <w:bCs/>
                <w:sz w:val="22"/>
                <w:szCs w:val="22"/>
              </w:rPr>
            </w:pPr>
          </w:p>
        </w:tc>
        <w:tc>
          <w:tcPr>
            <w:tcW w:w="2295" w:type="dxa"/>
          </w:tcPr>
          <w:p w14:paraId="664C472F" w14:textId="77777777" w:rsidR="00A03EB4" w:rsidRPr="00B1739A" w:rsidRDefault="00A03EB4">
            <w:pPr>
              <w:rPr>
                <w:rFonts w:ascii="Calibri" w:eastAsia="Calibri" w:hAnsi="Calibri" w:cs="Calibri"/>
                <w:b/>
                <w:bCs/>
                <w:sz w:val="22"/>
                <w:szCs w:val="22"/>
              </w:rPr>
            </w:pPr>
          </w:p>
        </w:tc>
        <w:tc>
          <w:tcPr>
            <w:tcW w:w="1755" w:type="dxa"/>
          </w:tcPr>
          <w:p w14:paraId="1753B71C" w14:textId="77777777" w:rsidR="00A03EB4" w:rsidRPr="00B1739A" w:rsidRDefault="00240864">
            <w:pPr>
              <w:rPr>
                <w:rFonts w:ascii="Calibri" w:eastAsia="Calibri" w:hAnsi="Calibri" w:cs="Calibri"/>
                <w:b/>
                <w:bCs/>
                <w:sz w:val="22"/>
                <w:szCs w:val="22"/>
              </w:rPr>
            </w:pPr>
            <w:r w:rsidRPr="00B1739A">
              <w:rPr>
                <w:rFonts w:ascii="Calibri" w:eastAsia="Calibri" w:hAnsi="Calibri" w:cs="Calibri"/>
                <w:b/>
                <w:bCs/>
                <w:sz w:val="22"/>
                <w:szCs w:val="22"/>
              </w:rPr>
              <w:t>111</w:t>
            </w:r>
          </w:p>
        </w:tc>
      </w:tr>
      <w:tr w:rsidR="000C490E" w:rsidRPr="000C490E" w14:paraId="0DC5E32D" w14:textId="77777777">
        <w:tc>
          <w:tcPr>
            <w:tcW w:w="2235" w:type="dxa"/>
          </w:tcPr>
          <w:p w14:paraId="55C0B9A2" w14:textId="788992BB" w:rsidR="000C490E" w:rsidRPr="000C490E" w:rsidRDefault="000C490E">
            <w:pPr>
              <w:rPr>
                <w:rFonts w:ascii="Calibri" w:eastAsia="Calibri" w:hAnsi="Calibri" w:cs="Calibri"/>
                <w:sz w:val="22"/>
                <w:szCs w:val="22"/>
              </w:rPr>
            </w:pPr>
            <w:r w:rsidRPr="000C490E">
              <w:rPr>
                <w:rFonts w:ascii="Calibri" w:eastAsia="Calibri" w:hAnsi="Calibri" w:cs="Calibri"/>
                <w:sz w:val="22"/>
                <w:szCs w:val="22"/>
                <w:highlight w:val="yellow"/>
              </w:rPr>
              <w:t>Wellington Hospital</w:t>
            </w:r>
          </w:p>
        </w:tc>
        <w:tc>
          <w:tcPr>
            <w:tcW w:w="2835" w:type="dxa"/>
          </w:tcPr>
          <w:p w14:paraId="5D9E6E7E" w14:textId="77777777" w:rsidR="000C490E" w:rsidRPr="000C490E" w:rsidRDefault="000C490E">
            <w:pPr>
              <w:rPr>
                <w:rFonts w:ascii="Calibri" w:eastAsia="Calibri" w:hAnsi="Calibri" w:cs="Calibri"/>
                <w:sz w:val="22"/>
                <w:szCs w:val="22"/>
              </w:rPr>
            </w:pPr>
          </w:p>
        </w:tc>
        <w:tc>
          <w:tcPr>
            <w:tcW w:w="2295" w:type="dxa"/>
          </w:tcPr>
          <w:p w14:paraId="2201AE2B" w14:textId="37CD6B88" w:rsidR="000C490E" w:rsidRPr="000C490E" w:rsidRDefault="000C490E">
            <w:pPr>
              <w:rPr>
                <w:rFonts w:ascii="Calibri" w:eastAsia="Calibri" w:hAnsi="Calibri" w:cs="Calibri"/>
                <w:sz w:val="22"/>
                <w:szCs w:val="22"/>
              </w:rPr>
            </w:pPr>
            <w:r>
              <w:rPr>
                <w:rFonts w:ascii="Calibri" w:eastAsia="Calibri" w:hAnsi="Calibri" w:cs="Calibri"/>
                <w:sz w:val="22"/>
                <w:szCs w:val="22"/>
              </w:rPr>
              <w:t>Newtown</w:t>
            </w:r>
          </w:p>
        </w:tc>
        <w:tc>
          <w:tcPr>
            <w:tcW w:w="1755" w:type="dxa"/>
          </w:tcPr>
          <w:p w14:paraId="35836BA8" w14:textId="77777777" w:rsidR="000C490E" w:rsidRPr="000C490E" w:rsidRDefault="000C490E">
            <w:pPr>
              <w:rPr>
                <w:rFonts w:ascii="Calibri" w:eastAsia="Calibri" w:hAnsi="Calibri" w:cs="Calibri"/>
                <w:sz w:val="22"/>
                <w:szCs w:val="22"/>
              </w:rPr>
            </w:pPr>
          </w:p>
        </w:tc>
      </w:tr>
      <w:tr w:rsidR="00A03EB4" w14:paraId="38DE0C67" w14:textId="77777777">
        <w:tc>
          <w:tcPr>
            <w:tcW w:w="2235" w:type="dxa"/>
          </w:tcPr>
          <w:p w14:paraId="1D5CF64B" w14:textId="77777777" w:rsidR="00A03EB4" w:rsidRDefault="00AD68B5">
            <w:pPr>
              <w:rPr>
                <w:rFonts w:ascii="Calibri" w:eastAsia="Calibri" w:hAnsi="Calibri" w:cs="Calibri"/>
                <w:sz w:val="22"/>
                <w:szCs w:val="22"/>
              </w:rPr>
            </w:pPr>
            <w:r>
              <w:rPr>
                <w:rFonts w:ascii="Calibri" w:eastAsia="Calibri" w:hAnsi="Calibri" w:cs="Calibri"/>
                <w:sz w:val="22"/>
                <w:szCs w:val="22"/>
              </w:rPr>
              <w:t>Lower Hutt</w:t>
            </w:r>
            <w:r w:rsidR="00240864">
              <w:rPr>
                <w:rFonts w:ascii="Calibri" w:eastAsia="Calibri" w:hAnsi="Calibri" w:cs="Calibri"/>
                <w:sz w:val="22"/>
                <w:szCs w:val="22"/>
              </w:rPr>
              <w:t xml:space="preserve"> Hospital</w:t>
            </w:r>
          </w:p>
        </w:tc>
        <w:tc>
          <w:tcPr>
            <w:tcW w:w="2835" w:type="dxa"/>
          </w:tcPr>
          <w:p w14:paraId="12614E6D" w14:textId="77777777" w:rsidR="00A03EB4" w:rsidRDefault="00AD68B5">
            <w:pPr>
              <w:rPr>
                <w:rFonts w:ascii="Calibri" w:eastAsia="Calibri" w:hAnsi="Calibri" w:cs="Calibri"/>
                <w:sz w:val="22"/>
                <w:szCs w:val="22"/>
              </w:rPr>
            </w:pPr>
            <w:r>
              <w:rPr>
                <w:rFonts w:ascii="Calibri" w:eastAsia="Calibri" w:hAnsi="Calibri" w:cs="Calibri"/>
                <w:sz w:val="22"/>
                <w:szCs w:val="22"/>
              </w:rPr>
              <w:t>638 High St</w:t>
            </w:r>
          </w:p>
        </w:tc>
        <w:tc>
          <w:tcPr>
            <w:tcW w:w="2295" w:type="dxa"/>
          </w:tcPr>
          <w:p w14:paraId="3A0A6166" w14:textId="77777777" w:rsidR="00A03EB4" w:rsidRDefault="00AD68B5">
            <w:pPr>
              <w:rPr>
                <w:rFonts w:ascii="Calibri" w:eastAsia="Calibri" w:hAnsi="Calibri" w:cs="Calibri"/>
                <w:sz w:val="22"/>
                <w:szCs w:val="22"/>
              </w:rPr>
            </w:pPr>
            <w:r>
              <w:rPr>
                <w:rFonts w:ascii="Calibri" w:eastAsia="Calibri" w:hAnsi="Calibri" w:cs="Calibri"/>
                <w:sz w:val="22"/>
                <w:szCs w:val="22"/>
              </w:rPr>
              <w:t>Lower Hutt</w:t>
            </w:r>
          </w:p>
        </w:tc>
        <w:tc>
          <w:tcPr>
            <w:tcW w:w="1755" w:type="dxa"/>
          </w:tcPr>
          <w:p w14:paraId="3B474991" w14:textId="77777777" w:rsidR="00A03EB4" w:rsidRDefault="00AD68B5">
            <w:pPr>
              <w:rPr>
                <w:rFonts w:ascii="Calibri" w:eastAsia="Calibri" w:hAnsi="Calibri" w:cs="Calibri"/>
                <w:sz w:val="22"/>
                <w:szCs w:val="22"/>
              </w:rPr>
            </w:pPr>
            <w:r>
              <w:rPr>
                <w:rFonts w:ascii="Calibri" w:eastAsia="Calibri" w:hAnsi="Calibri" w:cs="Calibri"/>
                <w:sz w:val="22"/>
                <w:szCs w:val="22"/>
              </w:rPr>
              <w:t>04 566 6999</w:t>
            </w:r>
          </w:p>
        </w:tc>
      </w:tr>
      <w:tr w:rsidR="000C490E" w14:paraId="4E30277D" w14:textId="77777777" w:rsidTr="00075B5A">
        <w:tc>
          <w:tcPr>
            <w:tcW w:w="2235" w:type="dxa"/>
          </w:tcPr>
          <w:p w14:paraId="6FB990BF" w14:textId="77777777" w:rsidR="000C490E" w:rsidRDefault="000C490E" w:rsidP="00075B5A">
            <w:pPr>
              <w:rPr>
                <w:rFonts w:ascii="Calibri" w:eastAsia="Calibri" w:hAnsi="Calibri" w:cs="Calibri"/>
                <w:sz w:val="22"/>
                <w:szCs w:val="22"/>
              </w:rPr>
            </w:pPr>
            <w:proofErr w:type="spellStart"/>
            <w:r w:rsidRPr="000C490E">
              <w:rPr>
                <w:rFonts w:ascii="Calibri" w:eastAsia="Calibri" w:hAnsi="Calibri" w:cs="Calibri"/>
                <w:sz w:val="22"/>
                <w:szCs w:val="22"/>
                <w:highlight w:val="yellow"/>
              </w:rPr>
              <w:t>Keneperu</w:t>
            </w:r>
            <w:proofErr w:type="spellEnd"/>
            <w:r w:rsidRPr="000C490E">
              <w:rPr>
                <w:rFonts w:ascii="Calibri" w:eastAsia="Calibri" w:hAnsi="Calibri" w:cs="Calibri"/>
                <w:sz w:val="22"/>
                <w:szCs w:val="22"/>
                <w:highlight w:val="yellow"/>
              </w:rPr>
              <w:t xml:space="preserve"> Hospital</w:t>
            </w:r>
          </w:p>
        </w:tc>
        <w:tc>
          <w:tcPr>
            <w:tcW w:w="2835" w:type="dxa"/>
          </w:tcPr>
          <w:p w14:paraId="3CF2D8BD" w14:textId="77777777" w:rsidR="000C490E" w:rsidRDefault="000C490E" w:rsidP="00075B5A">
            <w:pPr>
              <w:rPr>
                <w:rFonts w:ascii="Calibri" w:eastAsia="Calibri" w:hAnsi="Calibri" w:cs="Calibri"/>
                <w:sz w:val="22"/>
                <w:szCs w:val="22"/>
              </w:rPr>
            </w:pPr>
          </w:p>
        </w:tc>
        <w:tc>
          <w:tcPr>
            <w:tcW w:w="2295" w:type="dxa"/>
          </w:tcPr>
          <w:p w14:paraId="4B718D1F" w14:textId="2C3EE507" w:rsidR="000C490E" w:rsidRDefault="000C490E" w:rsidP="00075B5A">
            <w:pPr>
              <w:rPr>
                <w:rFonts w:ascii="Calibri" w:eastAsia="Calibri" w:hAnsi="Calibri" w:cs="Calibri"/>
                <w:sz w:val="22"/>
                <w:szCs w:val="22"/>
              </w:rPr>
            </w:pPr>
            <w:r>
              <w:rPr>
                <w:rFonts w:ascii="Calibri" w:eastAsia="Calibri" w:hAnsi="Calibri" w:cs="Calibri"/>
                <w:sz w:val="22"/>
                <w:szCs w:val="22"/>
              </w:rPr>
              <w:t>Porirua</w:t>
            </w:r>
          </w:p>
        </w:tc>
        <w:tc>
          <w:tcPr>
            <w:tcW w:w="1755" w:type="dxa"/>
          </w:tcPr>
          <w:p w14:paraId="5E3FBC85" w14:textId="77777777" w:rsidR="000C490E" w:rsidRDefault="000C490E" w:rsidP="00075B5A">
            <w:pPr>
              <w:rPr>
                <w:rFonts w:ascii="Calibri" w:eastAsia="Calibri" w:hAnsi="Calibri" w:cs="Calibri"/>
                <w:sz w:val="22"/>
                <w:szCs w:val="22"/>
              </w:rPr>
            </w:pPr>
          </w:p>
        </w:tc>
      </w:tr>
      <w:tr w:rsidR="00A03EB4" w14:paraId="7B86C794" w14:textId="77777777">
        <w:tc>
          <w:tcPr>
            <w:tcW w:w="2235" w:type="dxa"/>
          </w:tcPr>
          <w:p w14:paraId="398EA542" w14:textId="77777777" w:rsidR="00A03EB4" w:rsidRDefault="00AD68B5">
            <w:pPr>
              <w:rPr>
                <w:rFonts w:ascii="Calibri" w:eastAsia="Calibri" w:hAnsi="Calibri" w:cs="Calibri"/>
                <w:sz w:val="22"/>
                <w:szCs w:val="22"/>
              </w:rPr>
            </w:pPr>
            <w:r>
              <w:rPr>
                <w:rFonts w:ascii="Calibri" w:eastAsia="Calibri" w:hAnsi="Calibri" w:cs="Calibri"/>
                <w:sz w:val="22"/>
                <w:szCs w:val="22"/>
              </w:rPr>
              <w:t>Hutt City Health</w:t>
            </w:r>
          </w:p>
        </w:tc>
        <w:tc>
          <w:tcPr>
            <w:tcW w:w="2835" w:type="dxa"/>
          </w:tcPr>
          <w:p w14:paraId="3066A6A6" w14:textId="77777777" w:rsidR="00A03EB4" w:rsidRDefault="00AD68B5">
            <w:pPr>
              <w:rPr>
                <w:rFonts w:ascii="Calibri" w:eastAsia="Calibri" w:hAnsi="Calibri" w:cs="Calibri"/>
                <w:sz w:val="22"/>
                <w:szCs w:val="22"/>
              </w:rPr>
            </w:pPr>
            <w:r>
              <w:rPr>
                <w:rFonts w:ascii="Calibri" w:eastAsia="Calibri" w:hAnsi="Calibri" w:cs="Calibri"/>
                <w:sz w:val="22"/>
                <w:szCs w:val="22"/>
              </w:rPr>
              <w:t>5 Fitzherbert Rd</w:t>
            </w:r>
          </w:p>
        </w:tc>
        <w:tc>
          <w:tcPr>
            <w:tcW w:w="2295" w:type="dxa"/>
          </w:tcPr>
          <w:p w14:paraId="6D1407B1" w14:textId="77777777" w:rsidR="00A03EB4" w:rsidRDefault="00AD68B5">
            <w:pPr>
              <w:rPr>
                <w:rFonts w:ascii="Calibri" w:eastAsia="Calibri" w:hAnsi="Calibri" w:cs="Calibri"/>
                <w:sz w:val="22"/>
                <w:szCs w:val="22"/>
              </w:rPr>
            </w:pPr>
            <w:r>
              <w:rPr>
                <w:rFonts w:ascii="Calibri" w:eastAsia="Calibri" w:hAnsi="Calibri" w:cs="Calibri"/>
                <w:sz w:val="22"/>
                <w:szCs w:val="22"/>
              </w:rPr>
              <w:t>Wainuiomata</w:t>
            </w:r>
          </w:p>
        </w:tc>
        <w:tc>
          <w:tcPr>
            <w:tcW w:w="1755" w:type="dxa"/>
          </w:tcPr>
          <w:p w14:paraId="347805E4" w14:textId="77777777" w:rsidR="00A03EB4" w:rsidRDefault="00AD68B5">
            <w:pPr>
              <w:rPr>
                <w:rFonts w:ascii="Calibri" w:eastAsia="Calibri" w:hAnsi="Calibri" w:cs="Calibri"/>
                <w:sz w:val="22"/>
                <w:szCs w:val="22"/>
              </w:rPr>
            </w:pPr>
            <w:r>
              <w:rPr>
                <w:rFonts w:ascii="Calibri" w:eastAsia="Calibri" w:hAnsi="Calibri" w:cs="Calibri"/>
                <w:sz w:val="22"/>
                <w:szCs w:val="22"/>
              </w:rPr>
              <w:t>04 576 2009</w:t>
            </w:r>
          </w:p>
        </w:tc>
      </w:tr>
      <w:tr w:rsidR="000C490E" w14:paraId="6ECBFEDC" w14:textId="77777777">
        <w:tc>
          <w:tcPr>
            <w:tcW w:w="2235" w:type="dxa"/>
          </w:tcPr>
          <w:p w14:paraId="60EB6BE5" w14:textId="5BF6D297" w:rsidR="000C490E" w:rsidRDefault="000C490E">
            <w:pPr>
              <w:rPr>
                <w:rFonts w:ascii="Calibri" w:eastAsia="Calibri" w:hAnsi="Calibri" w:cs="Calibri"/>
                <w:sz w:val="22"/>
                <w:szCs w:val="22"/>
              </w:rPr>
            </w:pPr>
            <w:r w:rsidRPr="000C490E">
              <w:rPr>
                <w:rFonts w:ascii="Calibri" w:eastAsia="Calibri" w:hAnsi="Calibri" w:cs="Calibri"/>
                <w:sz w:val="22"/>
                <w:szCs w:val="22"/>
                <w:highlight w:val="yellow"/>
              </w:rPr>
              <w:t>Wellington Police</w:t>
            </w:r>
          </w:p>
        </w:tc>
        <w:tc>
          <w:tcPr>
            <w:tcW w:w="2835" w:type="dxa"/>
          </w:tcPr>
          <w:p w14:paraId="42972800" w14:textId="77777777" w:rsidR="000C490E" w:rsidRDefault="000C490E">
            <w:pPr>
              <w:rPr>
                <w:rFonts w:ascii="Calibri" w:eastAsia="Calibri" w:hAnsi="Calibri" w:cs="Calibri"/>
                <w:sz w:val="22"/>
                <w:szCs w:val="22"/>
              </w:rPr>
            </w:pPr>
          </w:p>
        </w:tc>
        <w:tc>
          <w:tcPr>
            <w:tcW w:w="2295" w:type="dxa"/>
          </w:tcPr>
          <w:p w14:paraId="3BE672D9" w14:textId="3709514C" w:rsidR="000C490E" w:rsidRDefault="000C490E">
            <w:pPr>
              <w:rPr>
                <w:rFonts w:ascii="Calibri" w:eastAsia="Calibri" w:hAnsi="Calibri" w:cs="Calibri"/>
                <w:sz w:val="22"/>
                <w:szCs w:val="22"/>
              </w:rPr>
            </w:pPr>
            <w:r>
              <w:rPr>
                <w:rFonts w:ascii="Calibri" w:eastAsia="Calibri" w:hAnsi="Calibri" w:cs="Calibri"/>
                <w:sz w:val="22"/>
                <w:szCs w:val="22"/>
              </w:rPr>
              <w:t>Wellington Central</w:t>
            </w:r>
          </w:p>
        </w:tc>
        <w:tc>
          <w:tcPr>
            <w:tcW w:w="1755" w:type="dxa"/>
          </w:tcPr>
          <w:p w14:paraId="12D0C96C" w14:textId="77777777" w:rsidR="000C490E" w:rsidRDefault="000C490E">
            <w:pPr>
              <w:rPr>
                <w:rFonts w:ascii="Calibri" w:eastAsia="Calibri" w:hAnsi="Calibri" w:cs="Calibri"/>
                <w:sz w:val="22"/>
                <w:szCs w:val="22"/>
              </w:rPr>
            </w:pPr>
          </w:p>
        </w:tc>
      </w:tr>
      <w:tr w:rsidR="000C490E" w14:paraId="0D8F9A20" w14:textId="77777777" w:rsidTr="00995CF8">
        <w:tc>
          <w:tcPr>
            <w:tcW w:w="2235" w:type="dxa"/>
          </w:tcPr>
          <w:p w14:paraId="56390B4C" w14:textId="77777777" w:rsidR="000C490E" w:rsidRDefault="000C490E" w:rsidP="00995CF8">
            <w:pPr>
              <w:rPr>
                <w:rFonts w:ascii="Calibri" w:eastAsia="Calibri" w:hAnsi="Calibri" w:cs="Calibri"/>
                <w:sz w:val="22"/>
                <w:szCs w:val="22"/>
              </w:rPr>
            </w:pPr>
            <w:r>
              <w:rPr>
                <w:rFonts w:ascii="Calibri" w:eastAsia="Calibri" w:hAnsi="Calibri" w:cs="Calibri"/>
                <w:sz w:val="22"/>
                <w:szCs w:val="22"/>
              </w:rPr>
              <w:t>Upper Hutt Police</w:t>
            </w:r>
          </w:p>
        </w:tc>
        <w:tc>
          <w:tcPr>
            <w:tcW w:w="2835" w:type="dxa"/>
          </w:tcPr>
          <w:p w14:paraId="657333AE" w14:textId="77777777" w:rsidR="000C490E" w:rsidRDefault="000C490E" w:rsidP="00995CF8">
            <w:pPr>
              <w:rPr>
                <w:rFonts w:ascii="Calibri" w:eastAsia="Calibri" w:hAnsi="Calibri" w:cs="Calibri"/>
                <w:sz w:val="22"/>
                <w:szCs w:val="22"/>
              </w:rPr>
            </w:pPr>
            <w:r>
              <w:rPr>
                <w:rFonts w:ascii="Calibri" w:eastAsia="Calibri" w:hAnsi="Calibri" w:cs="Calibri"/>
                <w:sz w:val="22"/>
                <w:szCs w:val="22"/>
              </w:rPr>
              <w:t>863 Fergusson Dr</w:t>
            </w:r>
          </w:p>
        </w:tc>
        <w:tc>
          <w:tcPr>
            <w:tcW w:w="2295" w:type="dxa"/>
          </w:tcPr>
          <w:p w14:paraId="0F928895" w14:textId="77777777" w:rsidR="000C490E" w:rsidRDefault="000C490E" w:rsidP="00995CF8">
            <w:pPr>
              <w:rPr>
                <w:rFonts w:ascii="Calibri" w:eastAsia="Calibri" w:hAnsi="Calibri" w:cs="Calibri"/>
                <w:sz w:val="22"/>
                <w:szCs w:val="22"/>
              </w:rPr>
            </w:pPr>
            <w:r>
              <w:rPr>
                <w:rFonts w:ascii="Calibri" w:eastAsia="Calibri" w:hAnsi="Calibri" w:cs="Calibri"/>
                <w:sz w:val="22"/>
                <w:szCs w:val="22"/>
              </w:rPr>
              <w:t>Upper Hutt</w:t>
            </w:r>
          </w:p>
        </w:tc>
        <w:tc>
          <w:tcPr>
            <w:tcW w:w="1755" w:type="dxa"/>
          </w:tcPr>
          <w:p w14:paraId="038E84F7" w14:textId="77777777" w:rsidR="000C490E" w:rsidRDefault="000C490E" w:rsidP="00995CF8">
            <w:pPr>
              <w:rPr>
                <w:rFonts w:ascii="Calibri" w:eastAsia="Calibri" w:hAnsi="Calibri" w:cs="Calibri"/>
                <w:sz w:val="22"/>
                <w:szCs w:val="22"/>
              </w:rPr>
            </w:pPr>
            <w:r>
              <w:rPr>
                <w:rFonts w:ascii="Calibri" w:eastAsia="Calibri" w:hAnsi="Calibri" w:cs="Calibri"/>
                <w:sz w:val="22"/>
                <w:szCs w:val="22"/>
              </w:rPr>
              <w:t>04 527 2300</w:t>
            </w:r>
          </w:p>
        </w:tc>
      </w:tr>
      <w:tr w:rsidR="000C490E" w14:paraId="450ACA67" w14:textId="77777777" w:rsidTr="00995CF8">
        <w:tc>
          <w:tcPr>
            <w:tcW w:w="2235" w:type="dxa"/>
          </w:tcPr>
          <w:p w14:paraId="59187F69" w14:textId="77777777" w:rsidR="000C490E" w:rsidRDefault="000C490E" w:rsidP="00995CF8">
            <w:pPr>
              <w:rPr>
                <w:rFonts w:ascii="Calibri" w:eastAsia="Calibri" w:hAnsi="Calibri" w:cs="Calibri"/>
                <w:sz w:val="22"/>
                <w:szCs w:val="22"/>
              </w:rPr>
            </w:pPr>
            <w:r>
              <w:rPr>
                <w:rFonts w:ascii="Calibri" w:eastAsia="Calibri" w:hAnsi="Calibri" w:cs="Calibri"/>
                <w:sz w:val="22"/>
                <w:szCs w:val="22"/>
              </w:rPr>
              <w:t>Lower Hutt Police</w:t>
            </w:r>
          </w:p>
        </w:tc>
        <w:tc>
          <w:tcPr>
            <w:tcW w:w="2835" w:type="dxa"/>
          </w:tcPr>
          <w:p w14:paraId="1BDCCB6B" w14:textId="77777777" w:rsidR="000C490E" w:rsidRDefault="000C490E" w:rsidP="00995CF8">
            <w:pPr>
              <w:rPr>
                <w:rFonts w:ascii="Calibri" w:eastAsia="Calibri" w:hAnsi="Calibri" w:cs="Calibri"/>
                <w:sz w:val="22"/>
                <w:szCs w:val="22"/>
              </w:rPr>
            </w:pPr>
            <w:r>
              <w:rPr>
                <w:rFonts w:ascii="Calibri" w:eastAsia="Calibri" w:hAnsi="Calibri" w:cs="Calibri"/>
                <w:sz w:val="22"/>
                <w:szCs w:val="22"/>
              </w:rPr>
              <w:t>19 Kings Cres</w:t>
            </w:r>
          </w:p>
        </w:tc>
        <w:tc>
          <w:tcPr>
            <w:tcW w:w="2295" w:type="dxa"/>
          </w:tcPr>
          <w:p w14:paraId="00748D69" w14:textId="77777777" w:rsidR="000C490E" w:rsidRDefault="000C490E" w:rsidP="00995CF8">
            <w:pPr>
              <w:rPr>
                <w:rFonts w:ascii="Calibri" w:eastAsia="Calibri" w:hAnsi="Calibri" w:cs="Calibri"/>
                <w:sz w:val="22"/>
                <w:szCs w:val="22"/>
              </w:rPr>
            </w:pPr>
            <w:r>
              <w:rPr>
                <w:rFonts w:ascii="Calibri" w:eastAsia="Calibri" w:hAnsi="Calibri" w:cs="Calibri"/>
                <w:sz w:val="22"/>
                <w:szCs w:val="22"/>
              </w:rPr>
              <w:t>Lower Hutt</w:t>
            </w:r>
          </w:p>
        </w:tc>
        <w:tc>
          <w:tcPr>
            <w:tcW w:w="1755" w:type="dxa"/>
          </w:tcPr>
          <w:p w14:paraId="126197D7" w14:textId="77777777" w:rsidR="000C490E" w:rsidRDefault="000C490E" w:rsidP="00995CF8">
            <w:pPr>
              <w:rPr>
                <w:rFonts w:ascii="Calibri" w:eastAsia="Calibri" w:hAnsi="Calibri" w:cs="Calibri"/>
                <w:sz w:val="22"/>
                <w:szCs w:val="22"/>
              </w:rPr>
            </w:pPr>
            <w:r>
              <w:rPr>
                <w:rFonts w:ascii="Calibri" w:eastAsia="Calibri" w:hAnsi="Calibri" w:cs="Calibri"/>
                <w:sz w:val="22"/>
                <w:szCs w:val="22"/>
              </w:rPr>
              <w:t>04 560 2600</w:t>
            </w:r>
          </w:p>
        </w:tc>
      </w:tr>
      <w:tr w:rsidR="000C490E" w14:paraId="1AC8600A" w14:textId="77777777">
        <w:tc>
          <w:tcPr>
            <w:tcW w:w="2235" w:type="dxa"/>
          </w:tcPr>
          <w:p w14:paraId="0D04ADD2" w14:textId="0535DFEF" w:rsidR="000C490E" w:rsidRDefault="000C490E">
            <w:pPr>
              <w:rPr>
                <w:rFonts w:ascii="Calibri" w:eastAsia="Calibri" w:hAnsi="Calibri" w:cs="Calibri"/>
                <w:sz w:val="22"/>
                <w:szCs w:val="22"/>
              </w:rPr>
            </w:pPr>
            <w:r w:rsidRPr="000C490E">
              <w:rPr>
                <w:rFonts w:ascii="Calibri" w:eastAsia="Calibri" w:hAnsi="Calibri" w:cs="Calibri"/>
                <w:sz w:val="22"/>
                <w:szCs w:val="22"/>
                <w:highlight w:val="yellow"/>
              </w:rPr>
              <w:t>Porirua Police</w:t>
            </w:r>
          </w:p>
        </w:tc>
        <w:tc>
          <w:tcPr>
            <w:tcW w:w="2835" w:type="dxa"/>
          </w:tcPr>
          <w:p w14:paraId="078D1541" w14:textId="77777777" w:rsidR="000C490E" w:rsidRDefault="000C490E">
            <w:pPr>
              <w:rPr>
                <w:rFonts w:ascii="Calibri" w:eastAsia="Calibri" w:hAnsi="Calibri" w:cs="Calibri"/>
                <w:sz w:val="22"/>
                <w:szCs w:val="22"/>
              </w:rPr>
            </w:pPr>
          </w:p>
        </w:tc>
        <w:tc>
          <w:tcPr>
            <w:tcW w:w="2295" w:type="dxa"/>
          </w:tcPr>
          <w:p w14:paraId="4A75086C" w14:textId="1148D8C4" w:rsidR="000C490E" w:rsidRDefault="000C490E">
            <w:pPr>
              <w:rPr>
                <w:rFonts w:ascii="Calibri" w:eastAsia="Calibri" w:hAnsi="Calibri" w:cs="Calibri"/>
                <w:sz w:val="22"/>
                <w:szCs w:val="22"/>
              </w:rPr>
            </w:pPr>
            <w:r>
              <w:rPr>
                <w:rFonts w:ascii="Calibri" w:eastAsia="Calibri" w:hAnsi="Calibri" w:cs="Calibri"/>
                <w:sz w:val="22"/>
                <w:szCs w:val="22"/>
              </w:rPr>
              <w:t>Porirua</w:t>
            </w:r>
          </w:p>
        </w:tc>
        <w:tc>
          <w:tcPr>
            <w:tcW w:w="1755" w:type="dxa"/>
          </w:tcPr>
          <w:p w14:paraId="06D0FEB7" w14:textId="77777777" w:rsidR="000C490E" w:rsidRDefault="000C490E">
            <w:pPr>
              <w:rPr>
                <w:rFonts w:ascii="Calibri" w:eastAsia="Calibri" w:hAnsi="Calibri" w:cs="Calibri"/>
                <w:sz w:val="22"/>
                <w:szCs w:val="22"/>
              </w:rPr>
            </w:pPr>
          </w:p>
        </w:tc>
      </w:tr>
    </w:tbl>
    <w:p w14:paraId="72095507" w14:textId="77777777" w:rsidR="00A03EB4" w:rsidRDefault="00240864">
      <w:pPr>
        <w:pStyle w:val="Heading1"/>
        <w:numPr>
          <w:ilvl w:val="0"/>
          <w:numId w:val="1"/>
        </w:numPr>
        <w:ind w:left="360"/>
        <w:rPr>
          <w:rFonts w:ascii="Calibri" w:eastAsia="Calibri" w:hAnsi="Calibri" w:cs="Calibri"/>
        </w:rPr>
      </w:pPr>
      <w:bookmarkStart w:id="8" w:name="_Toc108965104"/>
      <w:r>
        <w:rPr>
          <w:rFonts w:ascii="Calibri" w:eastAsia="Calibri" w:hAnsi="Calibri" w:cs="Calibri"/>
        </w:rPr>
        <w:t>Participant Identification</w:t>
      </w:r>
      <w:bookmarkEnd w:id="8"/>
      <w:r>
        <w:rPr>
          <w:rFonts w:ascii="Calibri" w:eastAsia="Calibri" w:hAnsi="Calibri" w:cs="Calibri"/>
        </w:rPr>
        <w:t xml:space="preserve"> </w:t>
      </w:r>
    </w:p>
    <w:p w14:paraId="59383723" w14:textId="6B34C7AE" w:rsidR="00A03EB4" w:rsidRDefault="00240864">
      <w:pPr>
        <w:ind w:right="-540"/>
        <w:jc w:val="both"/>
        <w:rPr>
          <w:rFonts w:ascii="Calibri" w:eastAsia="Calibri" w:hAnsi="Calibri" w:cs="Calibri"/>
          <w:sz w:val="22"/>
          <w:szCs w:val="22"/>
        </w:rPr>
      </w:pPr>
      <w:r>
        <w:rPr>
          <w:rFonts w:ascii="Calibri" w:eastAsia="Calibri" w:hAnsi="Calibri" w:cs="Calibri"/>
          <w:sz w:val="22"/>
          <w:szCs w:val="22"/>
        </w:rPr>
        <w:t>The participants are</w:t>
      </w:r>
      <w:r w:rsidR="005D44BB">
        <w:rPr>
          <w:rFonts w:ascii="Calibri" w:eastAsia="Calibri" w:hAnsi="Calibri" w:cs="Calibri"/>
          <w:sz w:val="22"/>
          <w:szCs w:val="22"/>
        </w:rPr>
        <w:t xml:space="preserve"> registered and</w:t>
      </w:r>
      <w:r>
        <w:rPr>
          <w:rFonts w:ascii="Calibri" w:eastAsia="Calibri" w:hAnsi="Calibri" w:cs="Calibri"/>
          <w:sz w:val="22"/>
          <w:szCs w:val="22"/>
        </w:rPr>
        <w:t xml:space="preserve"> issued with race numbers that are required to be attached to their race bike.</w:t>
      </w:r>
      <w:r w:rsidR="00C91B76">
        <w:rPr>
          <w:rFonts w:ascii="Calibri" w:eastAsia="Calibri" w:hAnsi="Calibri" w:cs="Calibri"/>
          <w:sz w:val="22"/>
          <w:szCs w:val="22"/>
        </w:rPr>
        <w:t xml:space="preserve">  These are required to be attached to race bike during </w:t>
      </w:r>
      <w:r w:rsidR="004E45AF">
        <w:rPr>
          <w:rFonts w:ascii="Calibri" w:eastAsia="Calibri" w:hAnsi="Calibri" w:cs="Calibri"/>
          <w:sz w:val="22"/>
          <w:szCs w:val="22"/>
        </w:rPr>
        <w:t>all event related sessions</w:t>
      </w:r>
      <w:r w:rsidR="00C91B76">
        <w:rPr>
          <w:rFonts w:ascii="Calibri" w:eastAsia="Calibri" w:hAnsi="Calibri" w:cs="Calibri"/>
          <w:sz w:val="22"/>
          <w:szCs w:val="22"/>
        </w:rPr>
        <w:t>.</w:t>
      </w:r>
    </w:p>
    <w:p w14:paraId="3A335B88" w14:textId="77777777" w:rsidR="00A03EB4" w:rsidRPr="00F258ED" w:rsidRDefault="00240864">
      <w:pPr>
        <w:pStyle w:val="Heading1"/>
        <w:numPr>
          <w:ilvl w:val="0"/>
          <w:numId w:val="1"/>
        </w:numPr>
        <w:ind w:left="360"/>
        <w:rPr>
          <w:rFonts w:ascii="Calibri" w:eastAsia="Calibri" w:hAnsi="Calibri" w:cs="Calibri"/>
        </w:rPr>
      </w:pPr>
      <w:bookmarkStart w:id="9" w:name="_Toc108965105"/>
      <w:r w:rsidRPr="00F258ED">
        <w:rPr>
          <w:rFonts w:ascii="Calibri" w:eastAsia="Calibri" w:hAnsi="Calibri" w:cs="Calibri"/>
        </w:rPr>
        <w:t>External Contractors</w:t>
      </w:r>
      <w:bookmarkEnd w:id="9"/>
    </w:p>
    <w:p w14:paraId="5F4B3650" w14:textId="77777777" w:rsidR="00A03EB4" w:rsidRDefault="00240864" w:rsidP="006740AD">
      <w:pPr>
        <w:keepNext/>
        <w:rPr>
          <w:rFonts w:ascii="Calibri" w:eastAsia="Calibri" w:hAnsi="Calibri" w:cs="Calibri"/>
          <w:sz w:val="22"/>
          <w:szCs w:val="22"/>
        </w:rPr>
      </w:pPr>
      <w:r>
        <w:rPr>
          <w:rFonts w:ascii="Calibri" w:eastAsia="Calibri" w:hAnsi="Calibri" w:cs="Calibri"/>
          <w:sz w:val="22"/>
          <w:szCs w:val="22"/>
        </w:rPr>
        <w:t xml:space="preserve">Contractors or companies or persons have been arranged/contracted to deliver specific services to assist with the safe operation of the event.  </w:t>
      </w:r>
    </w:p>
    <w:p w14:paraId="636F86F5" w14:textId="77777777" w:rsidR="00A03EB4" w:rsidRDefault="00A03EB4" w:rsidP="006740AD">
      <w:pPr>
        <w:keepNext/>
        <w:rPr>
          <w:rFonts w:ascii="Calibri" w:eastAsia="Calibri" w:hAnsi="Calibri" w:cs="Calibri"/>
          <w:sz w:val="22"/>
          <w:szCs w:val="22"/>
        </w:rPr>
      </w:pPr>
    </w:p>
    <w:p w14:paraId="08021DB5" w14:textId="4A9ADFB9" w:rsidR="00D57233" w:rsidRPr="005D1F9D" w:rsidRDefault="00D57233" w:rsidP="00D57233">
      <w:pPr>
        <w:rPr>
          <w:rFonts w:ascii="Calibri" w:hAnsi="Calibri" w:cs="Calibri"/>
          <w:sz w:val="22"/>
          <w:szCs w:val="22"/>
        </w:rPr>
      </w:pPr>
      <w:r w:rsidRPr="005D1F9D">
        <w:rPr>
          <w:rFonts w:ascii="Calibri" w:hAnsi="Calibri" w:cs="Calibri"/>
          <w:sz w:val="22"/>
          <w:szCs w:val="22"/>
        </w:rPr>
        <w:t>Each contractor must, so far as reasonably practicable consult, co-operate with and co-ordinate activates with all other persons who have a duty in relation to the same matter. Contractors are advised that they have a shared duty of Health and S</w:t>
      </w:r>
      <w:r>
        <w:rPr>
          <w:rFonts w:ascii="Calibri" w:hAnsi="Calibri" w:cs="Calibri"/>
          <w:sz w:val="22"/>
          <w:szCs w:val="22"/>
        </w:rPr>
        <w:t>afety responsibility and are sent this plan and invited to provide feedback</w:t>
      </w:r>
      <w:r w:rsidRPr="005D1F9D">
        <w:rPr>
          <w:rFonts w:ascii="Calibri" w:hAnsi="Calibri" w:cs="Calibri"/>
          <w:sz w:val="22"/>
          <w:szCs w:val="22"/>
        </w:rPr>
        <w:t xml:space="preserve">. </w:t>
      </w:r>
    </w:p>
    <w:p w14:paraId="543A600D" w14:textId="77777777" w:rsidR="00D57233" w:rsidRDefault="00D57233" w:rsidP="00D57233">
      <w:pPr>
        <w:rPr>
          <w:rFonts w:ascii="Calibri" w:hAnsi="Calibri" w:cs="Calibri"/>
          <w:sz w:val="22"/>
          <w:szCs w:val="22"/>
        </w:rPr>
      </w:pPr>
    </w:p>
    <w:p w14:paraId="5E83AE82" w14:textId="19A4698B" w:rsidR="00D57233" w:rsidRDefault="00D57233" w:rsidP="00D57233">
      <w:pPr>
        <w:rPr>
          <w:rFonts w:ascii="Calibri" w:hAnsi="Calibri" w:cs="Calibri"/>
          <w:sz w:val="22"/>
          <w:szCs w:val="22"/>
        </w:rPr>
      </w:pPr>
      <w:r w:rsidRPr="005D1F9D">
        <w:rPr>
          <w:rFonts w:ascii="Calibri" w:hAnsi="Calibri" w:cs="Calibri"/>
          <w:sz w:val="22"/>
          <w:szCs w:val="22"/>
        </w:rPr>
        <w:lastRenderedPageBreak/>
        <w:t xml:space="preserve">They all must ensure, so far as reasonably practicable that the Health and Safety of other persons is not put at risk from work carried out as part of the conduct of their business or undertaking.  The Event </w:t>
      </w:r>
      <w:r>
        <w:rPr>
          <w:rFonts w:ascii="Calibri" w:hAnsi="Calibri" w:cs="Calibri"/>
          <w:sz w:val="22"/>
          <w:szCs w:val="22"/>
        </w:rPr>
        <w:t xml:space="preserve">either require the company to submit a pre-qualification certificate or the </w:t>
      </w:r>
      <w:bookmarkStart w:id="10" w:name="_Hlk52135560"/>
      <w:r>
        <w:rPr>
          <w:rFonts w:ascii="Calibri" w:hAnsi="Calibri" w:cs="Calibri"/>
          <w:sz w:val="22"/>
          <w:szCs w:val="22"/>
        </w:rPr>
        <w:t>completion of “Acknowledge</w:t>
      </w:r>
      <w:r w:rsidR="003F68D6">
        <w:rPr>
          <w:rFonts w:ascii="Calibri" w:hAnsi="Calibri" w:cs="Calibri"/>
          <w:sz w:val="22"/>
          <w:szCs w:val="22"/>
        </w:rPr>
        <w:t>ment</w:t>
      </w:r>
      <w:r>
        <w:rPr>
          <w:rFonts w:ascii="Calibri" w:hAnsi="Calibri" w:cs="Calibri"/>
          <w:sz w:val="22"/>
          <w:szCs w:val="22"/>
        </w:rPr>
        <w:t xml:space="preserve"> of H&amp;S Obligations” form, as detailed in 'Appendix 11' </w:t>
      </w:r>
      <w:r w:rsidR="003F68D6">
        <w:rPr>
          <w:rFonts w:ascii="Calibri" w:hAnsi="Calibri" w:cs="Calibri"/>
          <w:sz w:val="22"/>
          <w:szCs w:val="22"/>
        </w:rPr>
        <w:t xml:space="preserve">as </w:t>
      </w:r>
      <w:r>
        <w:rPr>
          <w:rFonts w:ascii="Calibri" w:hAnsi="Calibri" w:cs="Calibri"/>
          <w:sz w:val="22"/>
          <w:szCs w:val="22"/>
        </w:rPr>
        <w:t>supplied by CNZ</w:t>
      </w:r>
      <w:bookmarkEnd w:id="10"/>
      <w:r>
        <w:rPr>
          <w:rFonts w:ascii="Calibri" w:hAnsi="Calibri" w:cs="Calibri"/>
          <w:sz w:val="22"/>
          <w:szCs w:val="22"/>
        </w:rPr>
        <w:t>.</w:t>
      </w:r>
    </w:p>
    <w:p w14:paraId="23EB7CFB" w14:textId="6B34E048" w:rsidR="00A03EB4" w:rsidRDefault="00A03EB4">
      <w:pPr>
        <w:rPr>
          <w:rFonts w:ascii="Calibri" w:eastAsia="Calibri" w:hAnsi="Calibri" w:cs="Calibri"/>
          <w:sz w:val="22"/>
          <w:szCs w:val="22"/>
        </w:rPr>
      </w:pPr>
    </w:p>
    <w:p w14:paraId="20B9A18B" w14:textId="60D268AA" w:rsidR="00D57233" w:rsidRDefault="00D57233" w:rsidP="00D57233">
      <w:pPr>
        <w:rPr>
          <w:rFonts w:ascii="Calibri" w:hAnsi="Calibri" w:cs="Calibri"/>
          <w:sz w:val="22"/>
          <w:szCs w:val="22"/>
        </w:rPr>
      </w:pPr>
      <w:r>
        <w:rPr>
          <w:rFonts w:ascii="Calibri" w:hAnsi="Calibri" w:cs="Calibri"/>
          <w:sz w:val="22"/>
          <w:szCs w:val="22"/>
        </w:rPr>
        <w:t>The following companies have provided a pre-qualification certificate:</w:t>
      </w:r>
    </w:p>
    <w:p w14:paraId="0C771B27" w14:textId="77777777" w:rsidR="00D57233" w:rsidRDefault="00D57233" w:rsidP="00D57233">
      <w:pPr>
        <w:rPr>
          <w:rFonts w:ascii="Calibri" w:hAnsi="Calibri" w:cs="Calibr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34"/>
        <w:gridCol w:w="2227"/>
        <w:gridCol w:w="2388"/>
      </w:tblGrid>
      <w:tr w:rsidR="00D57233" w:rsidRPr="000C3F07" w14:paraId="1FADC7D5" w14:textId="77777777" w:rsidTr="00D57233">
        <w:tc>
          <w:tcPr>
            <w:tcW w:w="2518" w:type="dxa"/>
            <w:shd w:val="clear" w:color="auto" w:fill="auto"/>
          </w:tcPr>
          <w:p w14:paraId="50596FD9" w14:textId="77777777" w:rsidR="00D57233" w:rsidRPr="00BF5C4C" w:rsidRDefault="00D57233" w:rsidP="0007200D">
            <w:pPr>
              <w:rPr>
                <w:rFonts w:ascii="Calibri" w:hAnsi="Calibri"/>
                <w:b/>
                <w:sz w:val="22"/>
                <w:szCs w:val="22"/>
              </w:rPr>
            </w:pPr>
            <w:r w:rsidRPr="00BF5C4C">
              <w:rPr>
                <w:rFonts w:ascii="Calibri" w:hAnsi="Calibri"/>
                <w:b/>
                <w:sz w:val="22"/>
                <w:szCs w:val="22"/>
              </w:rPr>
              <w:t>Company Name</w:t>
            </w:r>
          </w:p>
        </w:tc>
        <w:tc>
          <w:tcPr>
            <w:tcW w:w="1934" w:type="dxa"/>
            <w:shd w:val="clear" w:color="auto" w:fill="auto"/>
          </w:tcPr>
          <w:p w14:paraId="1224B904" w14:textId="77777777" w:rsidR="00D57233" w:rsidRPr="00BF5C4C" w:rsidRDefault="00D57233" w:rsidP="0007200D">
            <w:pPr>
              <w:rPr>
                <w:rFonts w:ascii="Calibri" w:hAnsi="Calibri"/>
                <w:b/>
                <w:sz w:val="22"/>
                <w:szCs w:val="22"/>
              </w:rPr>
            </w:pPr>
            <w:r w:rsidRPr="00BF5C4C">
              <w:rPr>
                <w:rFonts w:ascii="Calibri" w:hAnsi="Calibri"/>
                <w:b/>
                <w:sz w:val="22"/>
                <w:szCs w:val="22"/>
              </w:rPr>
              <w:t>Service Provided</w:t>
            </w:r>
          </w:p>
        </w:tc>
        <w:tc>
          <w:tcPr>
            <w:tcW w:w="2227" w:type="dxa"/>
            <w:shd w:val="clear" w:color="auto" w:fill="auto"/>
          </w:tcPr>
          <w:p w14:paraId="25DA987C" w14:textId="77777777" w:rsidR="00D57233" w:rsidRPr="00BF5C4C" w:rsidRDefault="00D57233" w:rsidP="0007200D">
            <w:pPr>
              <w:rPr>
                <w:rFonts w:ascii="Calibri" w:hAnsi="Calibri"/>
                <w:b/>
                <w:sz w:val="22"/>
                <w:szCs w:val="22"/>
              </w:rPr>
            </w:pPr>
            <w:r w:rsidRPr="00BF5C4C">
              <w:rPr>
                <w:rFonts w:ascii="Calibri" w:hAnsi="Calibri"/>
                <w:b/>
                <w:sz w:val="22"/>
                <w:szCs w:val="22"/>
              </w:rPr>
              <w:t>Contact Name</w:t>
            </w:r>
          </w:p>
        </w:tc>
        <w:tc>
          <w:tcPr>
            <w:tcW w:w="2388" w:type="dxa"/>
            <w:shd w:val="clear" w:color="auto" w:fill="auto"/>
          </w:tcPr>
          <w:p w14:paraId="4E189235" w14:textId="77777777" w:rsidR="00D57233" w:rsidRPr="00BF5C4C" w:rsidRDefault="00D57233" w:rsidP="0007200D">
            <w:pPr>
              <w:rPr>
                <w:rFonts w:ascii="Calibri" w:hAnsi="Calibri"/>
                <w:b/>
                <w:sz w:val="22"/>
                <w:szCs w:val="22"/>
              </w:rPr>
            </w:pPr>
            <w:r w:rsidRPr="00BF5C4C">
              <w:rPr>
                <w:rFonts w:ascii="Calibri" w:hAnsi="Calibri"/>
                <w:b/>
                <w:sz w:val="22"/>
                <w:szCs w:val="22"/>
              </w:rPr>
              <w:t>Contact Number</w:t>
            </w:r>
          </w:p>
        </w:tc>
      </w:tr>
      <w:tr w:rsidR="00D57233" w:rsidRPr="000C3F07" w14:paraId="396399C9" w14:textId="77777777" w:rsidTr="00D57233">
        <w:tc>
          <w:tcPr>
            <w:tcW w:w="2518" w:type="dxa"/>
            <w:shd w:val="clear" w:color="auto" w:fill="auto"/>
          </w:tcPr>
          <w:p w14:paraId="68D80247" w14:textId="77777777" w:rsidR="00D57233" w:rsidRPr="000C3F07" w:rsidRDefault="00D57233" w:rsidP="0007200D">
            <w:pPr>
              <w:rPr>
                <w:rFonts w:ascii="Calibri" w:hAnsi="Calibri"/>
                <w:sz w:val="22"/>
                <w:szCs w:val="22"/>
              </w:rPr>
            </w:pPr>
          </w:p>
        </w:tc>
        <w:tc>
          <w:tcPr>
            <w:tcW w:w="1934" w:type="dxa"/>
            <w:shd w:val="clear" w:color="auto" w:fill="auto"/>
          </w:tcPr>
          <w:p w14:paraId="41DC5E12" w14:textId="77777777" w:rsidR="00D57233" w:rsidRPr="000C3F07" w:rsidRDefault="00D57233" w:rsidP="0007200D">
            <w:pPr>
              <w:rPr>
                <w:rFonts w:ascii="Calibri" w:hAnsi="Calibri"/>
                <w:sz w:val="22"/>
                <w:szCs w:val="22"/>
              </w:rPr>
            </w:pPr>
          </w:p>
        </w:tc>
        <w:tc>
          <w:tcPr>
            <w:tcW w:w="2227" w:type="dxa"/>
            <w:shd w:val="clear" w:color="auto" w:fill="auto"/>
          </w:tcPr>
          <w:p w14:paraId="3E11B12E" w14:textId="77777777" w:rsidR="00D57233" w:rsidRPr="000C3F07" w:rsidRDefault="00D57233" w:rsidP="0007200D">
            <w:pPr>
              <w:rPr>
                <w:rFonts w:ascii="Calibri" w:hAnsi="Calibri"/>
                <w:sz w:val="22"/>
                <w:szCs w:val="22"/>
              </w:rPr>
            </w:pPr>
          </w:p>
        </w:tc>
        <w:tc>
          <w:tcPr>
            <w:tcW w:w="2388" w:type="dxa"/>
            <w:shd w:val="clear" w:color="auto" w:fill="auto"/>
          </w:tcPr>
          <w:p w14:paraId="47C706FB" w14:textId="77777777" w:rsidR="00D57233" w:rsidRPr="000C3F07" w:rsidRDefault="00D57233" w:rsidP="0007200D">
            <w:pPr>
              <w:rPr>
                <w:rFonts w:ascii="Calibri" w:hAnsi="Calibri"/>
                <w:sz w:val="22"/>
                <w:szCs w:val="22"/>
              </w:rPr>
            </w:pPr>
          </w:p>
        </w:tc>
      </w:tr>
      <w:tr w:rsidR="00D57233" w:rsidRPr="000C3F07" w14:paraId="6FF4EF97" w14:textId="77777777" w:rsidTr="00D57233">
        <w:tc>
          <w:tcPr>
            <w:tcW w:w="2518" w:type="dxa"/>
            <w:shd w:val="clear" w:color="auto" w:fill="auto"/>
          </w:tcPr>
          <w:p w14:paraId="3D0F7C40" w14:textId="77777777" w:rsidR="00D57233" w:rsidRPr="000C3F07" w:rsidRDefault="00D57233" w:rsidP="0007200D">
            <w:pPr>
              <w:rPr>
                <w:rFonts w:ascii="Calibri" w:hAnsi="Calibri"/>
                <w:sz w:val="22"/>
                <w:szCs w:val="22"/>
              </w:rPr>
            </w:pPr>
          </w:p>
        </w:tc>
        <w:tc>
          <w:tcPr>
            <w:tcW w:w="1934" w:type="dxa"/>
            <w:shd w:val="clear" w:color="auto" w:fill="auto"/>
          </w:tcPr>
          <w:p w14:paraId="161E80FD" w14:textId="77777777" w:rsidR="00D57233" w:rsidRPr="000C3F07" w:rsidRDefault="00D57233" w:rsidP="0007200D">
            <w:pPr>
              <w:rPr>
                <w:rFonts w:ascii="Calibri" w:hAnsi="Calibri"/>
                <w:sz w:val="22"/>
                <w:szCs w:val="22"/>
              </w:rPr>
            </w:pPr>
          </w:p>
        </w:tc>
        <w:tc>
          <w:tcPr>
            <w:tcW w:w="2227" w:type="dxa"/>
            <w:shd w:val="clear" w:color="auto" w:fill="auto"/>
          </w:tcPr>
          <w:p w14:paraId="2B47264E" w14:textId="77777777" w:rsidR="00D57233" w:rsidRPr="000C3F07" w:rsidRDefault="00D57233" w:rsidP="0007200D">
            <w:pPr>
              <w:rPr>
                <w:rFonts w:ascii="Calibri" w:hAnsi="Calibri"/>
                <w:sz w:val="22"/>
                <w:szCs w:val="22"/>
              </w:rPr>
            </w:pPr>
          </w:p>
        </w:tc>
        <w:tc>
          <w:tcPr>
            <w:tcW w:w="2388" w:type="dxa"/>
            <w:shd w:val="clear" w:color="auto" w:fill="auto"/>
          </w:tcPr>
          <w:p w14:paraId="6395413F" w14:textId="77777777" w:rsidR="00D57233" w:rsidRPr="000C3F07" w:rsidRDefault="00D57233" w:rsidP="0007200D">
            <w:pPr>
              <w:rPr>
                <w:rFonts w:ascii="Calibri" w:hAnsi="Calibri"/>
                <w:sz w:val="22"/>
                <w:szCs w:val="22"/>
              </w:rPr>
            </w:pPr>
          </w:p>
        </w:tc>
      </w:tr>
    </w:tbl>
    <w:p w14:paraId="34CD50F1" w14:textId="77777777" w:rsidR="00D57233" w:rsidRDefault="00D57233" w:rsidP="00D57233">
      <w:pPr>
        <w:rPr>
          <w:rFonts w:ascii="Calibri" w:hAnsi="Calibri" w:cs="Calibri"/>
          <w:sz w:val="22"/>
          <w:szCs w:val="22"/>
        </w:rPr>
      </w:pPr>
    </w:p>
    <w:p w14:paraId="43A70F42" w14:textId="77777777" w:rsidR="00D57233" w:rsidRPr="005D1F9D" w:rsidRDefault="00D57233" w:rsidP="00D57233">
      <w:pPr>
        <w:rPr>
          <w:rFonts w:ascii="Calibri" w:hAnsi="Calibri" w:cs="Calibri"/>
          <w:sz w:val="22"/>
          <w:szCs w:val="22"/>
        </w:rPr>
      </w:pPr>
      <w:r>
        <w:rPr>
          <w:rFonts w:ascii="Calibri" w:hAnsi="Calibri" w:cs="Calibri"/>
          <w:sz w:val="22"/>
          <w:szCs w:val="22"/>
        </w:rPr>
        <w:t>The following companies have completed and returned an “Acknowledge of H&amp;S Obligations” form:</w:t>
      </w:r>
    </w:p>
    <w:p w14:paraId="7B012B6B" w14:textId="77777777" w:rsidR="00D57233" w:rsidRPr="005D1F9D" w:rsidRDefault="00D57233" w:rsidP="00D57233">
      <w:pPr>
        <w:rPr>
          <w:rFonts w:ascii="Calibri" w:hAnsi="Calibri" w:cs="Calibr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34"/>
        <w:gridCol w:w="2227"/>
        <w:gridCol w:w="2388"/>
      </w:tblGrid>
      <w:tr w:rsidR="00D57233" w:rsidRPr="000C3F07" w14:paraId="7479DB86" w14:textId="77777777" w:rsidTr="00D57233">
        <w:tc>
          <w:tcPr>
            <w:tcW w:w="2518" w:type="dxa"/>
            <w:shd w:val="clear" w:color="auto" w:fill="auto"/>
          </w:tcPr>
          <w:p w14:paraId="76EB9CE8" w14:textId="77777777" w:rsidR="00D57233" w:rsidRPr="00BF5C4C" w:rsidRDefault="00D57233" w:rsidP="0007200D">
            <w:pPr>
              <w:rPr>
                <w:rFonts w:ascii="Calibri" w:hAnsi="Calibri"/>
                <w:b/>
                <w:sz w:val="22"/>
                <w:szCs w:val="22"/>
              </w:rPr>
            </w:pPr>
            <w:r w:rsidRPr="00BF5C4C">
              <w:rPr>
                <w:rFonts w:ascii="Calibri" w:hAnsi="Calibri"/>
                <w:b/>
                <w:sz w:val="22"/>
                <w:szCs w:val="22"/>
              </w:rPr>
              <w:t>Company Name</w:t>
            </w:r>
          </w:p>
        </w:tc>
        <w:tc>
          <w:tcPr>
            <w:tcW w:w="1934" w:type="dxa"/>
            <w:shd w:val="clear" w:color="auto" w:fill="auto"/>
          </w:tcPr>
          <w:p w14:paraId="47EF65FE" w14:textId="77777777" w:rsidR="00D57233" w:rsidRPr="00BF5C4C" w:rsidRDefault="00D57233" w:rsidP="0007200D">
            <w:pPr>
              <w:rPr>
                <w:rFonts w:ascii="Calibri" w:hAnsi="Calibri"/>
                <w:b/>
                <w:sz w:val="22"/>
                <w:szCs w:val="22"/>
              </w:rPr>
            </w:pPr>
            <w:r w:rsidRPr="00BF5C4C">
              <w:rPr>
                <w:rFonts w:ascii="Calibri" w:hAnsi="Calibri"/>
                <w:b/>
                <w:sz w:val="22"/>
                <w:szCs w:val="22"/>
              </w:rPr>
              <w:t>Service Provided</w:t>
            </w:r>
          </w:p>
        </w:tc>
        <w:tc>
          <w:tcPr>
            <w:tcW w:w="2227" w:type="dxa"/>
            <w:shd w:val="clear" w:color="auto" w:fill="auto"/>
          </w:tcPr>
          <w:p w14:paraId="4628A8E6" w14:textId="77777777" w:rsidR="00D57233" w:rsidRPr="00BF5C4C" w:rsidRDefault="00D57233" w:rsidP="0007200D">
            <w:pPr>
              <w:rPr>
                <w:rFonts w:ascii="Calibri" w:hAnsi="Calibri"/>
                <w:b/>
                <w:sz w:val="22"/>
                <w:szCs w:val="22"/>
              </w:rPr>
            </w:pPr>
            <w:r w:rsidRPr="00BF5C4C">
              <w:rPr>
                <w:rFonts w:ascii="Calibri" w:hAnsi="Calibri"/>
                <w:b/>
                <w:sz w:val="22"/>
                <w:szCs w:val="22"/>
              </w:rPr>
              <w:t>Contact Name</w:t>
            </w:r>
          </w:p>
        </w:tc>
        <w:tc>
          <w:tcPr>
            <w:tcW w:w="2388" w:type="dxa"/>
            <w:shd w:val="clear" w:color="auto" w:fill="auto"/>
          </w:tcPr>
          <w:p w14:paraId="20E4616A" w14:textId="77777777" w:rsidR="00D57233" w:rsidRPr="00BF5C4C" w:rsidRDefault="00D57233" w:rsidP="0007200D">
            <w:pPr>
              <w:rPr>
                <w:rFonts w:ascii="Calibri" w:hAnsi="Calibri"/>
                <w:b/>
                <w:sz w:val="22"/>
                <w:szCs w:val="22"/>
              </w:rPr>
            </w:pPr>
            <w:r w:rsidRPr="00BF5C4C">
              <w:rPr>
                <w:rFonts w:ascii="Calibri" w:hAnsi="Calibri"/>
                <w:b/>
                <w:sz w:val="22"/>
                <w:szCs w:val="22"/>
              </w:rPr>
              <w:t>Contact Number</w:t>
            </w:r>
          </w:p>
        </w:tc>
      </w:tr>
      <w:tr w:rsidR="00D57233" w:rsidRPr="000C3F07" w14:paraId="4D599BEF" w14:textId="77777777" w:rsidTr="00D57233">
        <w:tc>
          <w:tcPr>
            <w:tcW w:w="2518" w:type="dxa"/>
            <w:shd w:val="clear" w:color="auto" w:fill="auto"/>
          </w:tcPr>
          <w:p w14:paraId="01E7907B" w14:textId="77777777" w:rsidR="00D57233" w:rsidRPr="000C3F07" w:rsidRDefault="00D57233" w:rsidP="0007200D">
            <w:pPr>
              <w:rPr>
                <w:rFonts w:ascii="Calibri" w:hAnsi="Calibri"/>
                <w:sz w:val="22"/>
                <w:szCs w:val="22"/>
              </w:rPr>
            </w:pPr>
          </w:p>
        </w:tc>
        <w:tc>
          <w:tcPr>
            <w:tcW w:w="1934" w:type="dxa"/>
            <w:shd w:val="clear" w:color="auto" w:fill="auto"/>
          </w:tcPr>
          <w:p w14:paraId="2B9E6845" w14:textId="77777777" w:rsidR="00D57233" w:rsidRPr="000C3F07" w:rsidRDefault="00D57233" w:rsidP="0007200D">
            <w:pPr>
              <w:rPr>
                <w:rFonts w:ascii="Calibri" w:hAnsi="Calibri"/>
                <w:sz w:val="22"/>
                <w:szCs w:val="22"/>
              </w:rPr>
            </w:pPr>
          </w:p>
        </w:tc>
        <w:tc>
          <w:tcPr>
            <w:tcW w:w="2227" w:type="dxa"/>
            <w:shd w:val="clear" w:color="auto" w:fill="auto"/>
          </w:tcPr>
          <w:p w14:paraId="7712F1A3" w14:textId="77777777" w:rsidR="00D57233" w:rsidRPr="000C3F07" w:rsidRDefault="00D57233" w:rsidP="0007200D">
            <w:pPr>
              <w:rPr>
                <w:rFonts w:ascii="Calibri" w:hAnsi="Calibri"/>
                <w:sz w:val="22"/>
                <w:szCs w:val="22"/>
              </w:rPr>
            </w:pPr>
          </w:p>
        </w:tc>
        <w:tc>
          <w:tcPr>
            <w:tcW w:w="2388" w:type="dxa"/>
            <w:shd w:val="clear" w:color="auto" w:fill="auto"/>
          </w:tcPr>
          <w:p w14:paraId="2CCCF181" w14:textId="77777777" w:rsidR="00D57233" w:rsidRPr="000C3F07" w:rsidRDefault="00D57233" w:rsidP="0007200D">
            <w:pPr>
              <w:rPr>
                <w:rFonts w:ascii="Calibri" w:hAnsi="Calibri"/>
                <w:sz w:val="22"/>
                <w:szCs w:val="22"/>
              </w:rPr>
            </w:pPr>
          </w:p>
        </w:tc>
      </w:tr>
      <w:tr w:rsidR="00D57233" w:rsidRPr="000C3F07" w14:paraId="41B2929D" w14:textId="77777777" w:rsidTr="00D57233">
        <w:tc>
          <w:tcPr>
            <w:tcW w:w="2518" w:type="dxa"/>
            <w:shd w:val="clear" w:color="auto" w:fill="auto"/>
          </w:tcPr>
          <w:p w14:paraId="01BFF0E7" w14:textId="77777777" w:rsidR="00D57233" w:rsidRPr="000C3F07" w:rsidRDefault="00D57233" w:rsidP="0007200D">
            <w:pPr>
              <w:rPr>
                <w:rFonts w:ascii="Calibri" w:hAnsi="Calibri"/>
                <w:sz w:val="22"/>
                <w:szCs w:val="22"/>
              </w:rPr>
            </w:pPr>
          </w:p>
        </w:tc>
        <w:tc>
          <w:tcPr>
            <w:tcW w:w="1934" w:type="dxa"/>
            <w:shd w:val="clear" w:color="auto" w:fill="auto"/>
          </w:tcPr>
          <w:p w14:paraId="3B896F90" w14:textId="77777777" w:rsidR="00D57233" w:rsidRPr="000C3F07" w:rsidRDefault="00D57233" w:rsidP="0007200D">
            <w:pPr>
              <w:rPr>
                <w:rFonts w:ascii="Calibri" w:hAnsi="Calibri"/>
                <w:sz w:val="22"/>
                <w:szCs w:val="22"/>
              </w:rPr>
            </w:pPr>
          </w:p>
        </w:tc>
        <w:tc>
          <w:tcPr>
            <w:tcW w:w="2227" w:type="dxa"/>
            <w:shd w:val="clear" w:color="auto" w:fill="auto"/>
          </w:tcPr>
          <w:p w14:paraId="2289B026" w14:textId="77777777" w:rsidR="00D57233" w:rsidRPr="000C3F07" w:rsidRDefault="00D57233" w:rsidP="0007200D">
            <w:pPr>
              <w:rPr>
                <w:rFonts w:ascii="Calibri" w:hAnsi="Calibri"/>
                <w:sz w:val="22"/>
                <w:szCs w:val="22"/>
              </w:rPr>
            </w:pPr>
          </w:p>
        </w:tc>
        <w:tc>
          <w:tcPr>
            <w:tcW w:w="2388" w:type="dxa"/>
            <w:shd w:val="clear" w:color="auto" w:fill="auto"/>
          </w:tcPr>
          <w:p w14:paraId="17375B34" w14:textId="77777777" w:rsidR="00D57233" w:rsidRPr="000C3F07" w:rsidRDefault="00D57233" w:rsidP="0007200D">
            <w:pPr>
              <w:rPr>
                <w:rFonts w:ascii="Calibri" w:hAnsi="Calibri"/>
                <w:sz w:val="22"/>
                <w:szCs w:val="22"/>
              </w:rPr>
            </w:pPr>
          </w:p>
        </w:tc>
      </w:tr>
    </w:tbl>
    <w:p w14:paraId="0E8986FB" w14:textId="67DEF26C" w:rsidR="00A03EB4" w:rsidRDefault="00240864">
      <w:pPr>
        <w:pStyle w:val="Heading1"/>
        <w:numPr>
          <w:ilvl w:val="0"/>
          <w:numId w:val="1"/>
        </w:numPr>
        <w:ind w:left="360"/>
        <w:rPr>
          <w:rFonts w:ascii="Calibri" w:eastAsia="Calibri" w:hAnsi="Calibri" w:cs="Calibri"/>
        </w:rPr>
      </w:pPr>
      <w:bookmarkStart w:id="11" w:name="_Toc33472333"/>
      <w:bookmarkStart w:id="12" w:name="_Toc33472334"/>
      <w:bookmarkStart w:id="13" w:name="_Toc108965106"/>
      <w:bookmarkEnd w:id="11"/>
      <w:bookmarkEnd w:id="12"/>
      <w:r>
        <w:rPr>
          <w:rFonts w:ascii="Calibri" w:eastAsia="Calibri" w:hAnsi="Calibri" w:cs="Calibri"/>
        </w:rPr>
        <w:t>Event Workers</w:t>
      </w:r>
      <w:bookmarkEnd w:id="13"/>
    </w:p>
    <w:p w14:paraId="62D04D10" w14:textId="0ACC7A63" w:rsidR="00A03EB4" w:rsidRDefault="00240864">
      <w:pPr>
        <w:ind w:right="-540"/>
        <w:rPr>
          <w:rFonts w:ascii="Calibri" w:eastAsia="Calibri" w:hAnsi="Calibri" w:cs="Calibri"/>
          <w:color w:val="000000"/>
          <w:sz w:val="22"/>
          <w:szCs w:val="22"/>
        </w:rPr>
      </w:pPr>
      <w:r>
        <w:rPr>
          <w:rFonts w:ascii="Calibri" w:eastAsia="Calibri" w:hAnsi="Calibri" w:cs="Calibri"/>
          <w:sz w:val="22"/>
          <w:szCs w:val="22"/>
        </w:rPr>
        <w:t xml:space="preserve">The event will require a number of </w:t>
      </w:r>
      <w:r w:rsidR="005D44BB">
        <w:rPr>
          <w:rFonts w:ascii="Calibri" w:eastAsia="Calibri" w:hAnsi="Calibri" w:cs="Calibri"/>
          <w:sz w:val="22"/>
          <w:szCs w:val="22"/>
        </w:rPr>
        <w:t>workers</w:t>
      </w:r>
      <w:r>
        <w:rPr>
          <w:rFonts w:ascii="Calibri" w:eastAsia="Calibri" w:hAnsi="Calibri" w:cs="Calibri"/>
          <w:sz w:val="22"/>
          <w:szCs w:val="22"/>
        </w:rPr>
        <w:t xml:space="preserve"> to assist with tasks for the event.  </w:t>
      </w:r>
      <w:r>
        <w:rPr>
          <w:rFonts w:ascii="Calibri" w:eastAsia="Calibri" w:hAnsi="Calibri" w:cs="Calibri"/>
          <w:color w:val="000000"/>
          <w:sz w:val="22"/>
          <w:szCs w:val="22"/>
        </w:rPr>
        <w:t xml:space="preserve">Event workers (includes volunteers) will be briefed prior to undertaking any duties. </w:t>
      </w:r>
      <w:r>
        <w:rPr>
          <w:rFonts w:ascii="Calibri" w:eastAsia="Calibri" w:hAnsi="Calibri" w:cs="Calibri"/>
          <w:color w:val="0000FF"/>
          <w:sz w:val="22"/>
          <w:szCs w:val="22"/>
        </w:rPr>
        <w:t xml:space="preserve"> </w:t>
      </w:r>
      <w:r>
        <w:rPr>
          <w:rFonts w:ascii="Calibri" w:eastAsia="Calibri" w:hAnsi="Calibri" w:cs="Calibri"/>
          <w:color w:val="000000"/>
          <w:sz w:val="22"/>
          <w:szCs w:val="22"/>
        </w:rPr>
        <w:t xml:space="preserve">At the briefing the </w:t>
      </w:r>
      <w:proofErr w:type="spellStart"/>
      <w:r>
        <w:rPr>
          <w:rFonts w:ascii="Calibri" w:eastAsia="Calibri" w:hAnsi="Calibri" w:cs="Calibri"/>
          <w:color w:val="000000"/>
          <w:sz w:val="22"/>
          <w:szCs w:val="22"/>
        </w:rPr>
        <w:t>organisers</w:t>
      </w:r>
      <w:proofErr w:type="spellEnd"/>
      <w:r>
        <w:rPr>
          <w:rFonts w:ascii="Calibri" w:eastAsia="Calibri" w:hAnsi="Calibri" w:cs="Calibri"/>
          <w:color w:val="000000"/>
          <w:sz w:val="22"/>
          <w:szCs w:val="22"/>
        </w:rPr>
        <w:t xml:space="preserve"> </w:t>
      </w:r>
      <w:r w:rsidR="00AD68B5">
        <w:rPr>
          <w:rFonts w:ascii="Calibri" w:eastAsia="Calibri" w:hAnsi="Calibri" w:cs="Calibri"/>
          <w:color w:val="000000"/>
          <w:sz w:val="22"/>
          <w:szCs w:val="22"/>
        </w:rPr>
        <w:t xml:space="preserve">will </w:t>
      </w:r>
      <w:r>
        <w:rPr>
          <w:rFonts w:ascii="Calibri" w:eastAsia="Calibri" w:hAnsi="Calibri" w:cs="Calibri"/>
          <w:color w:val="000000"/>
          <w:sz w:val="22"/>
          <w:szCs w:val="22"/>
        </w:rPr>
        <w:t>provide an overview of the event and then go through each position in detail.  They will also be advised of specific risks controls required to protect themselves and others.  It</w:t>
      </w:r>
      <w:r w:rsidR="00782C08">
        <w:rPr>
          <w:rFonts w:ascii="Calibri" w:eastAsia="Calibri" w:hAnsi="Calibri" w:cs="Calibri"/>
          <w:color w:val="000000"/>
          <w:sz w:val="22"/>
          <w:szCs w:val="22"/>
        </w:rPr>
        <w:t xml:space="preserve"> will also cover Radio hand out and instructions for contacting </w:t>
      </w:r>
      <w:r w:rsidR="005D44BB">
        <w:rPr>
          <w:rFonts w:ascii="Calibri" w:eastAsia="Calibri" w:hAnsi="Calibri" w:cs="Calibri"/>
          <w:color w:val="000000"/>
          <w:sz w:val="22"/>
          <w:szCs w:val="22"/>
        </w:rPr>
        <w:t xml:space="preserve">First Aid services </w:t>
      </w:r>
      <w:r w:rsidR="00782C08">
        <w:rPr>
          <w:rFonts w:ascii="Calibri" w:eastAsia="Calibri" w:hAnsi="Calibri" w:cs="Calibri"/>
          <w:color w:val="000000"/>
          <w:sz w:val="22"/>
          <w:szCs w:val="22"/>
        </w:rPr>
        <w:t>and event management.</w:t>
      </w:r>
      <w:r>
        <w:rPr>
          <w:rFonts w:ascii="Calibri" w:eastAsia="Calibri" w:hAnsi="Calibri" w:cs="Calibri"/>
          <w:color w:val="000000"/>
          <w:sz w:val="22"/>
          <w:szCs w:val="22"/>
        </w:rPr>
        <w:br/>
      </w:r>
    </w:p>
    <w:p w14:paraId="6C293B32" w14:textId="77777777" w:rsidR="00A03EB4" w:rsidRDefault="00240864">
      <w:pPr>
        <w:ind w:right="-540"/>
        <w:rPr>
          <w:rFonts w:ascii="Calibri" w:eastAsia="Calibri" w:hAnsi="Calibri" w:cs="Calibri"/>
          <w:color w:val="000000"/>
          <w:sz w:val="22"/>
          <w:szCs w:val="22"/>
        </w:rPr>
      </w:pPr>
      <w:r>
        <w:rPr>
          <w:rFonts w:ascii="Calibri" w:eastAsia="Calibri" w:hAnsi="Calibri" w:cs="Calibri"/>
          <w:color w:val="000000"/>
          <w:sz w:val="22"/>
          <w:szCs w:val="22"/>
        </w:rPr>
        <w:t xml:space="preserve">It is a requirement that all volunteers and staff are 18 years of age or older. If it is appropriate and safe for a minor to perform a task they shall be supervised by an adult. </w:t>
      </w:r>
    </w:p>
    <w:p w14:paraId="04D0EBF2" w14:textId="77777777" w:rsidR="00A03EB4" w:rsidRDefault="00A03EB4">
      <w:pPr>
        <w:ind w:right="-540"/>
        <w:rPr>
          <w:rFonts w:ascii="Calibri" w:eastAsia="Calibri" w:hAnsi="Calibri" w:cs="Calibri"/>
          <w:color w:val="000000"/>
          <w:sz w:val="22"/>
          <w:szCs w:val="22"/>
        </w:rPr>
      </w:pPr>
    </w:p>
    <w:p w14:paraId="5DF86347" w14:textId="77777777" w:rsidR="00A03EB4" w:rsidRDefault="00240864">
      <w:pPr>
        <w:ind w:right="-540"/>
        <w:rPr>
          <w:rFonts w:ascii="Calibri" w:eastAsia="Calibri" w:hAnsi="Calibri" w:cs="Calibri"/>
          <w:color w:val="000000"/>
          <w:sz w:val="22"/>
          <w:szCs w:val="22"/>
        </w:rPr>
      </w:pPr>
      <w:r>
        <w:rPr>
          <w:rFonts w:ascii="Calibri" w:eastAsia="Calibri" w:hAnsi="Calibri" w:cs="Calibri"/>
          <w:color w:val="000000"/>
          <w:sz w:val="22"/>
          <w:szCs w:val="22"/>
        </w:rPr>
        <w:t>Event workers and volunteers are given the opportunity to ask questions and are advised to advise key staff if they have any concerns.</w:t>
      </w:r>
    </w:p>
    <w:p w14:paraId="1D0575C2" w14:textId="77777777" w:rsidR="00A03EB4" w:rsidRDefault="00A03EB4">
      <w:pPr>
        <w:ind w:right="-540"/>
        <w:rPr>
          <w:b/>
        </w:rPr>
      </w:pPr>
    </w:p>
    <w:p w14:paraId="75835A95" w14:textId="4985FF04" w:rsidR="00A03EB4" w:rsidRDefault="00240864">
      <w:pPr>
        <w:ind w:right="-540"/>
        <w:rPr>
          <w:rFonts w:ascii="Calibri" w:eastAsia="Calibri" w:hAnsi="Calibri" w:cs="Calibri"/>
          <w:color w:val="000000"/>
          <w:sz w:val="22"/>
          <w:szCs w:val="22"/>
        </w:rPr>
      </w:pPr>
      <w:r>
        <w:rPr>
          <w:rFonts w:ascii="Calibri" w:eastAsia="Calibri" w:hAnsi="Calibri" w:cs="Calibri"/>
          <w:color w:val="000000"/>
          <w:sz w:val="22"/>
          <w:szCs w:val="22"/>
        </w:rPr>
        <w:t>Event workers are empowered to halt all or part of an activity if a hazard threatens the safety of any person or public safety in general.</w:t>
      </w:r>
      <w:r w:rsidR="00F468F2">
        <w:rPr>
          <w:rFonts w:ascii="Calibri" w:eastAsia="Calibri" w:hAnsi="Calibri" w:cs="Calibri"/>
          <w:color w:val="000000"/>
          <w:sz w:val="22"/>
          <w:szCs w:val="22"/>
        </w:rPr>
        <w:t xml:space="preserve"> They will contact the Event Manager immediately.</w:t>
      </w:r>
    </w:p>
    <w:p w14:paraId="4B36EE6E" w14:textId="77777777" w:rsidR="00A03EB4" w:rsidRDefault="00A03EB4">
      <w:pPr>
        <w:rPr>
          <w:rFonts w:ascii="Calibri" w:eastAsia="Calibri" w:hAnsi="Calibri" w:cs="Calibri"/>
          <w:sz w:val="22"/>
          <w:szCs w:val="22"/>
        </w:rPr>
      </w:pPr>
    </w:p>
    <w:p w14:paraId="1565C5CF" w14:textId="6B76A542" w:rsidR="00A03EB4" w:rsidRDefault="00240864">
      <w:pPr>
        <w:rPr>
          <w:rFonts w:ascii="Calibri" w:eastAsia="Calibri" w:hAnsi="Calibri" w:cs="Calibri"/>
          <w:sz w:val="22"/>
          <w:szCs w:val="22"/>
        </w:rPr>
      </w:pPr>
      <w:r>
        <w:rPr>
          <w:rFonts w:ascii="Calibri" w:eastAsia="Calibri" w:hAnsi="Calibri" w:cs="Calibri"/>
          <w:sz w:val="22"/>
          <w:szCs w:val="22"/>
        </w:rPr>
        <w:t xml:space="preserve">Feedback will be </w:t>
      </w:r>
      <w:r w:rsidR="00F468F2">
        <w:rPr>
          <w:rFonts w:ascii="Calibri" w:eastAsia="Calibri" w:hAnsi="Calibri" w:cs="Calibri"/>
          <w:sz w:val="22"/>
          <w:szCs w:val="22"/>
        </w:rPr>
        <w:t xml:space="preserve">sought </w:t>
      </w:r>
      <w:r>
        <w:rPr>
          <w:rFonts w:ascii="Calibri" w:eastAsia="Calibri" w:hAnsi="Calibri" w:cs="Calibri"/>
          <w:sz w:val="22"/>
          <w:szCs w:val="22"/>
        </w:rPr>
        <w:t xml:space="preserve">regarding thoughts on how the event can be </w:t>
      </w:r>
      <w:r w:rsidR="00F468F2">
        <w:rPr>
          <w:rFonts w:ascii="Calibri" w:eastAsia="Calibri" w:hAnsi="Calibri" w:cs="Calibri"/>
          <w:sz w:val="22"/>
          <w:szCs w:val="22"/>
        </w:rPr>
        <w:t>improved</w:t>
      </w:r>
      <w:r>
        <w:rPr>
          <w:rFonts w:ascii="Calibri" w:eastAsia="Calibri" w:hAnsi="Calibri" w:cs="Calibri"/>
          <w:sz w:val="22"/>
          <w:szCs w:val="22"/>
        </w:rPr>
        <w:t xml:space="preserve">.  This will be anecdotal, and collected during an event debrief. </w:t>
      </w:r>
    </w:p>
    <w:p w14:paraId="7C62537D" w14:textId="77777777" w:rsidR="00A03EB4" w:rsidRDefault="00A03EB4">
      <w:pPr>
        <w:rPr>
          <w:rFonts w:ascii="Calibri" w:eastAsia="Calibri" w:hAnsi="Calibri" w:cs="Calibri"/>
          <w:sz w:val="22"/>
          <w:szCs w:val="22"/>
        </w:rPr>
      </w:pPr>
    </w:p>
    <w:p w14:paraId="6329D293" w14:textId="77777777" w:rsidR="00A03EB4" w:rsidRDefault="00240864">
      <w:pPr>
        <w:rPr>
          <w:rFonts w:ascii="Calibri" w:eastAsia="Calibri" w:hAnsi="Calibri" w:cs="Calibri"/>
          <w:sz w:val="22"/>
          <w:szCs w:val="22"/>
        </w:rPr>
      </w:pPr>
      <w:r>
        <w:rPr>
          <w:rFonts w:ascii="Calibri" w:eastAsia="Calibri" w:hAnsi="Calibri" w:cs="Calibri"/>
          <w:sz w:val="22"/>
          <w:szCs w:val="22"/>
        </w:rPr>
        <w:t>All workers are provided food and water while on duty.</w:t>
      </w:r>
    </w:p>
    <w:p w14:paraId="56804E75" w14:textId="77777777" w:rsidR="00A03EB4" w:rsidRDefault="00A03EB4">
      <w:pPr>
        <w:rPr>
          <w:rFonts w:ascii="Calibri" w:eastAsia="Calibri" w:hAnsi="Calibri" w:cs="Calibri"/>
          <w:sz w:val="22"/>
          <w:szCs w:val="22"/>
        </w:rPr>
      </w:pPr>
    </w:p>
    <w:p w14:paraId="134EBE6A" w14:textId="745B4420" w:rsidR="00A03EB4" w:rsidRDefault="00240864" w:rsidP="006740AD">
      <w:pPr>
        <w:ind w:right="-286"/>
        <w:rPr>
          <w:rFonts w:ascii="Calibri" w:eastAsia="Calibri" w:hAnsi="Calibri" w:cs="Calibri"/>
          <w:sz w:val="22"/>
          <w:szCs w:val="22"/>
        </w:rPr>
      </w:pPr>
      <w:r>
        <w:rPr>
          <w:rFonts w:ascii="Calibri" w:eastAsia="Calibri" w:hAnsi="Calibri" w:cs="Calibri"/>
          <w:sz w:val="22"/>
          <w:szCs w:val="22"/>
        </w:rPr>
        <w:t>Pre</w:t>
      </w:r>
      <w:r w:rsidR="00F468F2">
        <w:rPr>
          <w:rFonts w:ascii="Calibri" w:eastAsia="Calibri" w:hAnsi="Calibri" w:cs="Calibri"/>
          <w:sz w:val="22"/>
          <w:szCs w:val="22"/>
        </w:rPr>
        <w:t>-e</w:t>
      </w:r>
      <w:r>
        <w:rPr>
          <w:rFonts w:ascii="Calibri" w:eastAsia="Calibri" w:hAnsi="Calibri" w:cs="Calibri"/>
          <w:sz w:val="22"/>
          <w:szCs w:val="22"/>
        </w:rPr>
        <w:t xml:space="preserve">vent </w:t>
      </w:r>
      <w:r w:rsidR="00F468F2">
        <w:rPr>
          <w:rFonts w:ascii="Calibri" w:eastAsia="Calibri" w:hAnsi="Calibri" w:cs="Calibri"/>
          <w:sz w:val="22"/>
          <w:szCs w:val="22"/>
        </w:rPr>
        <w:t xml:space="preserve">planning </w:t>
      </w:r>
      <w:r>
        <w:rPr>
          <w:rFonts w:ascii="Calibri" w:eastAsia="Calibri" w:hAnsi="Calibri" w:cs="Calibri"/>
          <w:sz w:val="22"/>
          <w:szCs w:val="22"/>
        </w:rPr>
        <w:t xml:space="preserve">meetings are held with </w:t>
      </w:r>
      <w:r w:rsidR="005D44BB">
        <w:rPr>
          <w:rFonts w:ascii="Calibri" w:eastAsia="Calibri" w:hAnsi="Calibri" w:cs="Calibri"/>
          <w:sz w:val="22"/>
          <w:szCs w:val="22"/>
        </w:rPr>
        <w:t>k</w:t>
      </w:r>
      <w:r>
        <w:rPr>
          <w:rFonts w:ascii="Calibri" w:eastAsia="Calibri" w:hAnsi="Calibri" w:cs="Calibri"/>
          <w:sz w:val="22"/>
          <w:szCs w:val="22"/>
        </w:rPr>
        <w:t xml:space="preserve">ey </w:t>
      </w:r>
      <w:r w:rsidR="005D44BB">
        <w:rPr>
          <w:rFonts w:ascii="Calibri" w:eastAsia="Calibri" w:hAnsi="Calibri" w:cs="Calibri"/>
          <w:sz w:val="22"/>
          <w:szCs w:val="22"/>
        </w:rPr>
        <w:t>s</w:t>
      </w:r>
      <w:r>
        <w:rPr>
          <w:rFonts w:ascii="Calibri" w:eastAsia="Calibri" w:hAnsi="Calibri" w:cs="Calibri"/>
          <w:sz w:val="22"/>
          <w:szCs w:val="22"/>
        </w:rPr>
        <w:t xml:space="preserve">taff. Key </w:t>
      </w:r>
      <w:r w:rsidR="005D44BB">
        <w:rPr>
          <w:rFonts w:ascii="Calibri" w:eastAsia="Calibri" w:hAnsi="Calibri" w:cs="Calibri"/>
          <w:sz w:val="22"/>
          <w:szCs w:val="22"/>
        </w:rPr>
        <w:t>s</w:t>
      </w:r>
      <w:r>
        <w:rPr>
          <w:rFonts w:ascii="Calibri" w:eastAsia="Calibri" w:hAnsi="Calibri" w:cs="Calibri"/>
          <w:sz w:val="22"/>
          <w:szCs w:val="22"/>
        </w:rPr>
        <w:t>taff are also sent and asked to review this plan</w:t>
      </w:r>
    </w:p>
    <w:p w14:paraId="4EEBAF2A" w14:textId="77777777" w:rsidR="00A03EB4" w:rsidRDefault="00A03EB4">
      <w:pPr>
        <w:rPr>
          <w:rFonts w:ascii="Calibri" w:eastAsia="Calibri" w:hAnsi="Calibri" w:cs="Calibri"/>
          <w:sz w:val="22"/>
          <w:szCs w:val="22"/>
        </w:rPr>
      </w:pPr>
    </w:p>
    <w:p w14:paraId="42ABC31D" w14:textId="77777777" w:rsidR="00A03EB4" w:rsidRDefault="00240864">
      <w:pPr>
        <w:rPr>
          <w:rFonts w:ascii="Calibri" w:eastAsia="Calibri" w:hAnsi="Calibri" w:cs="Calibri"/>
          <w:sz w:val="22"/>
          <w:szCs w:val="22"/>
        </w:rPr>
      </w:pPr>
      <w:r>
        <w:rPr>
          <w:rFonts w:ascii="Calibri" w:eastAsia="Calibri" w:hAnsi="Calibri" w:cs="Calibri"/>
          <w:sz w:val="22"/>
          <w:szCs w:val="22"/>
        </w:rPr>
        <w:t>A ‘start of the day’ and ‘end of the day’ meeting will be held with key staff during the event to address any</w:t>
      </w:r>
      <w:r w:rsidR="00782C08">
        <w:rPr>
          <w:rFonts w:ascii="Calibri" w:eastAsia="Calibri" w:hAnsi="Calibri" w:cs="Calibri"/>
          <w:sz w:val="22"/>
          <w:szCs w:val="22"/>
        </w:rPr>
        <w:t xml:space="preserve"> concerns.</w:t>
      </w:r>
    </w:p>
    <w:p w14:paraId="18C869E6" w14:textId="77777777" w:rsidR="00A03EB4" w:rsidRDefault="00240864">
      <w:pPr>
        <w:pStyle w:val="Heading1"/>
        <w:numPr>
          <w:ilvl w:val="0"/>
          <w:numId w:val="1"/>
        </w:numPr>
        <w:ind w:left="360"/>
        <w:rPr>
          <w:rFonts w:ascii="Calibri" w:eastAsia="Calibri" w:hAnsi="Calibri" w:cs="Calibri"/>
        </w:rPr>
      </w:pPr>
      <w:bookmarkStart w:id="14" w:name="_Toc108965107"/>
      <w:r>
        <w:rPr>
          <w:rFonts w:ascii="Calibri" w:eastAsia="Calibri" w:hAnsi="Calibri" w:cs="Calibri"/>
        </w:rPr>
        <w:t>Media Management and Policy</w:t>
      </w:r>
      <w:bookmarkEnd w:id="14"/>
    </w:p>
    <w:p w14:paraId="3E3E2B65" w14:textId="77777777" w:rsidR="00A03EB4" w:rsidRDefault="00240864">
      <w:pPr>
        <w:rPr>
          <w:rFonts w:ascii="Calibri" w:eastAsia="Calibri" w:hAnsi="Calibri" w:cs="Calibri"/>
          <w:sz w:val="22"/>
          <w:szCs w:val="22"/>
        </w:rPr>
      </w:pPr>
      <w:r>
        <w:rPr>
          <w:rFonts w:ascii="Calibri" w:eastAsia="Calibri" w:hAnsi="Calibri" w:cs="Calibri"/>
          <w:sz w:val="22"/>
          <w:szCs w:val="22"/>
        </w:rPr>
        <w:t xml:space="preserve">Any media attending the event should report to the Event Manager immediately on arrival to the event.   Media shall be advised that no unauthorized access is permitted onto the track and that no quotes or comments are to be sought from any non </w:t>
      </w:r>
      <w:proofErr w:type="spellStart"/>
      <w:r>
        <w:rPr>
          <w:rFonts w:ascii="Calibri" w:eastAsia="Calibri" w:hAnsi="Calibri" w:cs="Calibri"/>
          <w:sz w:val="22"/>
          <w:szCs w:val="22"/>
        </w:rPr>
        <w:t>authorised</w:t>
      </w:r>
      <w:proofErr w:type="spellEnd"/>
      <w:r>
        <w:rPr>
          <w:rFonts w:ascii="Calibri" w:eastAsia="Calibri" w:hAnsi="Calibri" w:cs="Calibri"/>
          <w:sz w:val="22"/>
          <w:szCs w:val="22"/>
        </w:rPr>
        <w:t xml:space="preserve"> persons.</w:t>
      </w:r>
    </w:p>
    <w:p w14:paraId="7213A964" w14:textId="77777777" w:rsidR="00A03EB4" w:rsidRDefault="00A03EB4">
      <w:pPr>
        <w:rPr>
          <w:rFonts w:ascii="Calibri" w:eastAsia="Calibri" w:hAnsi="Calibri" w:cs="Calibri"/>
          <w:sz w:val="22"/>
          <w:szCs w:val="22"/>
        </w:rPr>
      </w:pPr>
    </w:p>
    <w:p w14:paraId="77564A26" w14:textId="77777777" w:rsidR="00A03EB4" w:rsidRDefault="00240864">
      <w:pPr>
        <w:rPr>
          <w:rFonts w:ascii="Calibri" w:eastAsia="Calibri" w:hAnsi="Calibri" w:cs="Calibri"/>
          <w:sz w:val="22"/>
          <w:szCs w:val="22"/>
        </w:rPr>
      </w:pPr>
      <w:r>
        <w:rPr>
          <w:rFonts w:ascii="Calibri" w:eastAsia="Calibri" w:hAnsi="Calibri" w:cs="Calibri"/>
          <w:sz w:val="22"/>
          <w:szCs w:val="22"/>
        </w:rPr>
        <w:t xml:space="preserve">Nobody connected with the event is </w:t>
      </w:r>
      <w:proofErr w:type="spellStart"/>
      <w:r>
        <w:rPr>
          <w:rFonts w:ascii="Calibri" w:eastAsia="Calibri" w:hAnsi="Calibri" w:cs="Calibri"/>
          <w:sz w:val="22"/>
          <w:szCs w:val="22"/>
        </w:rPr>
        <w:t>authorised</w:t>
      </w:r>
      <w:proofErr w:type="spellEnd"/>
      <w:r>
        <w:rPr>
          <w:rFonts w:ascii="Calibri" w:eastAsia="Calibri" w:hAnsi="Calibri" w:cs="Calibri"/>
          <w:sz w:val="22"/>
          <w:szCs w:val="22"/>
        </w:rPr>
        <w:t xml:space="preserve"> to speak to the media without the permission of the Event Manager.</w:t>
      </w:r>
    </w:p>
    <w:p w14:paraId="44679881" w14:textId="77777777" w:rsidR="00A03EB4" w:rsidRDefault="00A03EB4">
      <w:pPr>
        <w:rPr>
          <w:rFonts w:ascii="Calibri" w:eastAsia="Calibri" w:hAnsi="Calibri" w:cs="Calibri"/>
          <w:sz w:val="22"/>
          <w:szCs w:val="22"/>
        </w:rPr>
      </w:pPr>
    </w:p>
    <w:p w14:paraId="55525AB6" w14:textId="77777777" w:rsidR="00A03EB4" w:rsidRDefault="00240864">
      <w:pPr>
        <w:rPr>
          <w:rFonts w:ascii="Calibri" w:eastAsia="Calibri" w:hAnsi="Calibri" w:cs="Calibri"/>
          <w:sz w:val="22"/>
          <w:szCs w:val="22"/>
        </w:rPr>
      </w:pPr>
      <w:r>
        <w:rPr>
          <w:rFonts w:ascii="Calibri" w:eastAsia="Calibri" w:hAnsi="Calibri" w:cs="Calibri"/>
          <w:sz w:val="22"/>
          <w:szCs w:val="22"/>
        </w:rPr>
        <w:lastRenderedPageBreak/>
        <w:t>Event workers and Volunteers are notified of this policy during their briefing.  Any unauthorized release or photographers or statements is forbidden.</w:t>
      </w:r>
    </w:p>
    <w:p w14:paraId="536EEDC1" w14:textId="77777777" w:rsidR="00A03EB4" w:rsidRDefault="00A03EB4">
      <w:pPr>
        <w:rPr>
          <w:rFonts w:ascii="Calibri" w:eastAsia="Calibri" w:hAnsi="Calibri" w:cs="Calibri"/>
          <w:sz w:val="22"/>
          <w:szCs w:val="22"/>
        </w:rPr>
      </w:pPr>
    </w:p>
    <w:p w14:paraId="61A3E5B2" w14:textId="084833BE" w:rsidR="00A03EB4" w:rsidRDefault="00240864">
      <w:pPr>
        <w:rPr>
          <w:rFonts w:ascii="Calibri" w:eastAsia="Calibri" w:hAnsi="Calibri" w:cs="Calibri"/>
          <w:sz w:val="22"/>
          <w:szCs w:val="22"/>
        </w:rPr>
      </w:pPr>
      <w:r>
        <w:rPr>
          <w:rFonts w:ascii="Calibri" w:eastAsia="Calibri" w:hAnsi="Calibri" w:cs="Calibri"/>
          <w:sz w:val="22"/>
          <w:szCs w:val="22"/>
        </w:rPr>
        <w:t xml:space="preserve">In the event of a major incident, the </w:t>
      </w:r>
      <w:r w:rsidRPr="00217BA2">
        <w:rPr>
          <w:rFonts w:ascii="Calibri" w:eastAsia="Calibri" w:hAnsi="Calibri" w:cs="Calibri"/>
          <w:b/>
          <w:bCs/>
          <w:sz w:val="22"/>
          <w:szCs w:val="22"/>
        </w:rPr>
        <w:t>Emergency Response Plan</w:t>
      </w:r>
      <w:r>
        <w:rPr>
          <w:rFonts w:ascii="Calibri" w:eastAsia="Calibri" w:hAnsi="Calibri" w:cs="Calibri"/>
          <w:sz w:val="22"/>
          <w:szCs w:val="22"/>
        </w:rPr>
        <w:t xml:space="preserve"> will be initiated and any comment will be made by authorized personnel once an appropriate response has been formed following the review of all relevant information. </w:t>
      </w:r>
    </w:p>
    <w:p w14:paraId="54F5A244" w14:textId="6E5EE4EA" w:rsidR="00C53CBB" w:rsidRDefault="00C53CBB">
      <w:pPr>
        <w:rPr>
          <w:rFonts w:ascii="Calibri" w:eastAsia="Calibri" w:hAnsi="Calibri" w:cs="Calibri"/>
          <w:sz w:val="22"/>
          <w:szCs w:val="22"/>
        </w:rPr>
      </w:pPr>
    </w:p>
    <w:p w14:paraId="4980D985" w14:textId="301356B7" w:rsidR="00C53CBB" w:rsidRDefault="00C53CBB">
      <w:pPr>
        <w:rPr>
          <w:rFonts w:ascii="Calibri" w:eastAsia="Calibri" w:hAnsi="Calibri" w:cs="Calibri"/>
          <w:sz w:val="22"/>
          <w:szCs w:val="22"/>
        </w:rPr>
      </w:pPr>
      <w:r w:rsidRPr="00C53CBB">
        <w:rPr>
          <w:rFonts w:ascii="Calibri" w:eastAsia="Calibri" w:hAnsi="Calibri" w:cs="Calibri"/>
          <w:sz w:val="22"/>
          <w:szCs w:val="22"/>
        </w:rPr>
        <w:t>This policy includes social media</w:t>
      </w:r>
      <w:r>
        <w:rPr>
          <w:rFonts w:ascii="Calibri" w:eastAsia="Calibri" w:hAnsi="Calibri" w:cs="Calibri"/>
          <w:sz w:val="22"/>
          <w:szCs w:val="22"/>
        </w:rPr>
        <w:t>.</w:t>
      </w:r>
    </w:p>
    <w:p w14:paraId="67AFBCAC" w14:textId="12EAD454" w:rsidR="00A03EB4" w:rsidRDefault="00240864">
      <w:pPr>
        <w:pStyle w:val="Heading1"/>
        <w:numPr>
          <w:ilvl w:val="0"/>
          <w:numId w:val="1"/>
        </w:numPr>
        <w:ind w:left="360"/>
        <w:rPr>
          <w:rFonts w:ascii="Calibri" w:eastAsia="Calibri" w:hAnsi="Calibri" w:cs="Calibri"/>
        </w:rPr>
      </w:pPr>
      <w:bookmarkStart w:id="15" w:name="_Toc108965108"/>
      <w:r>
        <w:rPr>
          <w:rFonts w:ascii="Calibri" w:eastAsia="Calibri" w:hAnsi="Calibri" w:cs="Calibri"/>
        </w:rPr>
        <w:t xml:space="preserve">Event </w:t>
      </w:r>
      <w:r w:rsidR="00933D28">
        <w:rPr>
          <w:rFonts w:ascii="Calibri" w:eastAsia="Calibri" w:hAnsi="Calibri" w:cs="Calibri"/>
        </w:rPr>
        <w:t>Base</w:t>
      </w:r>
      <w:r>
        <w:rPr>
          <w:rFonts w:ascii="Calibri" w:eastAsia="Calibri" w:hAnsi="Calibri" w:cs="Calibri"/>
        </w:rPr>
        <w:t>/Race Desk</w:t>
      </w:r>
      <w:bookmarkEnd w:id="15"/>
    </w:p>
    <w:p w14:paraId="0B98127A" w14:textId="648F10CC" w:rsidR="00A03EB4" w:rsidRDefault="00240864" w:rsidP="003F2549">
      <w:pPr>
        <w:keepNext/>
        <w:ind w:left="539" w:right="-539" w:hanging="539"/>
        <w:jc w:val="both"/>
        <w:rPr>
          <w:rFonts w:ascii="Calibri" w:eastAsia="Calibri" w:hAnsi="Calibri" w:cs="Calibri"/>
          <w:sz w:val="22"/>
          <w:szCs w:val="22"/>
        </w:rPr>
      </w:pPr>
      <w:r>
        <w:rPr>
          <w:rFonts w:ascii="Calibri" w:eastAsia="Calibri" w:hAnsi="Calibri" w:cs="Calibri"/>
          <w:sz w:val="22"/>
          <w:szCs w:val="22"/>
        </w:rPr>
        <w:t>The event will have a Race Desk operating each day.</w:t>
      </w:r>
      <w:r w:rsidR="003F2549">
        <w:rPr>
          <w:rFonts w:ascii="Calibri" w:eastAsia="Calibri" w:hAnsi="Calibri" w:cs="Calibri"/>
          <w:sz w:val="22"/>
          <w:szCs w:val="22"/>
        </w:rPr>
        <w:t xml:space="preserve">  </w:t>
      </w:r>
      <w:r>
        <w:rPr>
          <w:rFonts w:ascii="Calibri" w:eastAsia="Calibri" w:hAnsi="Calibri" w:cs="Calibri"/>
          <w:sz w:val="22"/>
          <w:szCs w:val="22"/>
        </w:rPr>
        <w:t xml:space="preserve">The role of the </w:t>
      </w:r>
      <w:r w:rsidR="00933D28">
        <w:rPr>
          <w:rFonts w:ascii="Calibri" w:eastAsia="Calibri" w:hAnsi="Calibri" w:cs="Calibri"/>
          <w:sz w:val="22"/>
          <w:szCs w:val="22"/>
        </w:rPr>
        <w:t xml:space="preserve">Race Desk </w:t>
      </w:r>
      <w:r>
        <w:rPr>
          <w:rFonts w:ascii="Calibri" w:eastAsia="Calibri" w:hAnsi="Calibri" w:cs="Calibri"/>
          <w:sz w:val="22"/>
          <w:szCs w:val="22"/>
        </w:rPr>
        <w:t>office is as follows:</w:t>
      </w:r>
    </w:p>
    <w:p w14:paraId="64099BF9" w14:textId="77777777" w:rsidR="00A03EB4" w:rsidRDefault="00A03EB4">
      <w:pPr>
        <w:ind w:left="540" w:right="-540" w:hanging="540"/>
        <w:jc w:val="both"/>
        <w:rPr>
          <w:rFonts w:ascii="Calibri" w:eastAsia="Calibri" w:hAnsi="Calibri" w:cs="Calibri"/>
          <w:sz w:val="22"/>
          <w:szCs w:val="22"/>
        </w:rPr>
      </w:pPr>
    </w:p>
    <w:p w14:paraId="5FB18E80" w14:textId="77777777" w:rsidR="00A03EB4" w:rsidRDefault="00240864" w:rsidP="00933D28">
      <w:pPr>
        <w:numPr>
          <w:ilvl w:val="0"/>
          <w:numId w:val="5"/>
        </w:numPr>
        <w:spacing w:after="120"/>
        <w:ind w:left="714" w:right="-539" w:hanging="357"/>
        <w:jc w:val="both"/>
        <w:rPr>
          <w:sz w:val="22"/>
          <w:szCs w:val="22"/>
        </w:rPr>
      </w:pPr>
      <w:r>
        <w:rPr>
          <w:rFonts w:ascii="Calibri" w:eastAsia="Calibri" w:hAnsi="Calibri" w:cs="Calibri"/>
          <w:sz w:val="22"/>
          <w:szCs w:val="22"/>
        </w:rPr>
        <w:t>To provide a base for general event enquiries</w:t>
      </w:r>
    </w:p>
    <w:p w14:paraId="39B4A5AF" w14:textId="77777777" w:rsidR="00A03EB4" w:rsidRDefault="00240864" w:rsidP="00933D28">
      <w:pPr>
        <w:numPr>
          <w:ilvl w:val="0"/>
          <w:numId w:val="5"/>
        </w:numPr>
        <w:spacing w:after="120"/>
        <w:ind w:left="714" w:right="-539" w:hanging="357"/>
        <w:jc w:val="both"/>
        <w:rPr>
          <w:sz w:val="22"/>
          <w:szCs w:val="22"/>
        </w:rPr>
      </w:pPr>
      <w:r>
        <w:rPr>
          <w:rFonts w:ascii="Calibri" w:eastAsia="Calibri" w:hAnsi="Calibri" w:cs="Calibri"/>
          <w:sz w:val="22"/>
          <w:szCs w:val="22"/>
        </w:rPr>
        <w:t>To provide a base for Lost and Found (persons and equipment)</w:t>
      </w:r>
    </w:p>
    <w:p w14:paraId="6244F49A" w14:textId="2E685DA5" w:rsidR="00A03EB4" w:rsidRDefault="00240864" w:rsidP="00933D28">
      <w:pPr>
        <w:numPr>
          <w:ilvl w:val="0"/>
          <w:numId w:val="5"/>
        </w:numPr>
        <w:spacing w:after="120"/>
        <w:ind w:left="714" w:right="-539" w:hanging="357"/>
        <w:jc w:val="both"/>
        <w:rPr>
          <w:sz w:val="22"/>
          <w:szCs w:val="22"/>
        </w:rPr>
      </w:pPr>
      <w:r>
        <w:rPr>
          <w:rFonts w:ascii="Calibri" w:eastAsia="Calibri" w:hAnsi="Calibri" w:cs="Calibri"/>
          <w:sz w:val="22"/>
          <w:szCs w:val="22"/>
        </w:rPr>
        <w:t>To coordinate communications and support around emergencies</w:t>
      </w:r>
    </w:p>
    <w:p w14:paraId="6B53FF2B" w14:textId="168F4C9F" w:rsidR="00A03EB4" w:rsidRDefault="00240864">
      <w:pPr>
        <w:ind w:right="-540"/>
        <w:jc w:val="both"/>
        <w:rPr>
          <w:rFonts w:ascii="Calibri" w:eastAsia="Calibri" w:hAnsi="Calibri" w:cs="Calibri"/>
          <w:sz w:val="22"/>
          <w:szCs w:val="22"/>
        </w:rPr>
      </w:pPr>
      <w:r>
        <w:rPr>
          <w:rFonts w:ascii="Calibri" w:eastAsia="Calibri" w:hAnsi="Calibri" w:cs="Calibri"/>
          <w:sz w:val="22"/>
          <w:szCs w:val="22"/>
        </w:rPr>
        <w:t xml:space="preserve">The race desk is located in the Event </w:t>
      </w:r>
      <w:r w:rsidR="00933D28">
        <w:rPr>
          <w:rFonts w:ascii="Calibri" w:eastAsia="Calibri" w:hAnsi="Calibri" w:cs="Calibri"/>
          <w:sz w:val="22"/>
          <w:szCs w:val="22"/>
        </w:rPr>
        <w:t>Base, as detailed in the Event Manual</w:t>
      </w:r>
      <w:r>
        <w:rPr>
          <w:rFonts w:ascii="Calibri" w:eastAsia="Calibri" w:hAnsi="Calibri" w:cs="Calibri"/>
          <w:sz w:val="22"/>
          <w:szCs w:val="22"/>
        </w:rPr>
        <w:t xml:space="preserve">.  </w:t>
      </w:r>
    </w:p>
    <w:p w14:paraId="3712CE57" w14:textId="6782BB04" w:rsidR="00B32337" w:rsidRDefault="00B32337">
      <w:pPr>
        <w:ind w:right="-540"/>
        <w:jc w:val="both"/>
        <w:rPr>
          <w:rFonts w:ascii="Calibri" w:eastAsia="Calibri" w:hAnsi="Calibri" w:cs="Calibri"/>
          <w:sz w:val="22"/>
          <w:szCs w:val="22"/>
        </w:rPr>
      </w:pPr>
    </w:p>
    <w:p w14:paraId="1D4D795F" w14:textId="113E3E2E" w:rsidR="00B32337" w:rsidRDefault="00B32337">
      <w:pPr>
        <w:ind w:right="-540"/>
        <w:jc w:val="both"/>
        <w:rPr>
          <w:rFonts w:ascii="Calibri" w:eastAsia="Calibri" w:hAnsi="Calibri" w:cs="Calibri"/>
          <w:sz w:val="22"/>
          <w:szCs w:val="22"/>
        </w:rPr>
      </w:pPr>
      <w:r>
        <w:rPr>
          <w:rFonts w:ascii="Calibri" w:eastAsia="Calibri" w:hAnsi="Calibri" w:cs="Calibri"/>
          <w:sz w:val="22"/>
          <w:szCs w:val="22"/>
        </w:rPr>
        <w:t xml:space="preserve">All events have a minimum of one mandatory race briefing for riders, prior to racing, at the Event </w:t>
      </w:r>
      <w:r w:rsidR="00933D28">
        <w:rPr>
          <w:rFonts w:ascii="Calibri" w:eastAsia="Calibri" w:hAnsi="Calibri" w:cs="Calibri"/>
          <w:sz w:val="22"/>
          <w:szCs w:val="22"/>
        </w:rPr>
        <w:t>Base</w:t>
      </w:r>
      <w:r>
        <w:rPr>
          <w:rFonts w:ascii="Calibri" w:eastAsia="Calibri" w:hAnsi="Calibri" w:cs="Calibri"/>
          <w:sz w:val="22"/>
          <w:szCs w:val="22"/>
        </w:rPr>
        <w:t xml:space="preserve"> </w:t>
      </w:r>
      <w:r w:rsidR="00933D28">
        <w:rPr>
          <w:rFonts w:ascii="Calibri" w:eastAsia="Calibri" w:hAnsi="Calibri" w:cs="Calibri"/>
          <w:sz w:val="22"/>
          <w:szCs w:val="22"/>
        </w:rPr>
        <w:t>t</w:t>
      </w:r>
      <w:r>
        <w:rPr>
          <w:rFonts w:ascii="Calibri" w:eastAsia="Calibri" w:hAnsi="Calibri" w:cs="Calibri"/>
          <w:sz w:val="22"/>
          <w:szCs w:val="22"/>
        </w:rPr>
        <w:t xml:space="preserve">ent.  The times for all briefings are all detailed in the Event Manual. </w:t>
      </w:r>
      <w:r w:rsidR="00464C35">
        <w:rPr>
          <w:rFonts w:ascii="Calibri" w:eastAsia="Calibri" w:hAnsi="Calibri" w:cs="Calibri"/>
          <w:sz w:val="22"/>
          <w:szCs w:val="22"/>
        </w:rPr>
        <w:t>All briefings will also be announced over the PA system prior to beginning.</w:t>
      </w:r>
    </w:p>
    <w:p w14:paraId="44449DC0" w14:textId="77777777" w:rsidR="00A03EB4" w:rsidRDefault="00240864">
      <w:pPr>
        <w:pStyle w:val="Heading1"/>
        <w:numPr>
          <w:ilvl w:val="0"/>
          <w:numId w:val="1"/>
        </w:numPr>
        <w:ind w:left="360"/>
        <w:rPr>
          <w:rFonts w:ascii="Calibri" w:eastAsia="Calibri" w:hAnsi="Calibri" w:cs="Calibri"/>
        </w:rPr>
      </w:pPr>
      <w:bookmarkStart w:id="16" w:name="_1ksv4uv" w:colFirst="0" w:colLast="0"/>
      <w:bookmarkStart w:id="17" w:name="_Toc108965109"/>
      <w:bookmarkEnd w:id="16"/>
      <w:r>
        <w:rPr>
          <w:rFonts w:ascii="Calibri" w:eastAsia="Calibri" w:hAnsi="Calibri" w:cs="Calibri"/>
        </w:rPr>
        <w:t>Information to Participants</w:t>
      </w:r>
      <w:bookmarkEnd w:id="17"/>
      <w:r>
        <w:rPr>
          <w:rFonts w:ascii="Calibri" w:eastAsia="Calibri" w:hAnsi="Calibri" w:cs="Calibri"/>
        </w:rPr>
        <w:t xml:space="preserve"> </w:t>
      </w:r>
    </w:p>
    <w:p w14:paraId="0A570988" w14:textId="77777777" w:rsidR="00A03EB4" w:rsidRDefault="00240864">
      <w:pPr>
        <w:ind w:right="-540"/>
        <w:rPr>
          <w:rFonts w:ascii="Calibri" w:eastAsia="Calibri" w:hAnsi="Calibri" w:cs="Calibri"/>
          <w:sz w:val="22"/>
          <w:szCs w:val="22"/>
        </w:rPr>
      </w:pPr>
      <w:r>
        <w:rPr>
          <w:rFonts w:ascii="Calibri" w:eastAsia="Calibri" w:hAnsi="Calibri" w:cs="Calibri"/>
          <w:sz w:val="22"/>
          <w:szCs w:val="22"/>
        </w:rPr>
        <w:t xml:space="preserve">The following summaries information received and available to participants. </w:t>
      </w:r>
    </w:p>
    <w:p w14:paraId="48156B1E" w14:textId="77777777" w:rsidR="00A03EB4" w:rsidRDefault="00A03EB4">
      <w:pPr>
        <w:ind w:right="-540"/>
        <w:rPr>
          <w:rFonts w:ascii="Calibri" w:eastAsia="Calibri" w:hAnsi="Calibri" w:cs="Calibri"/>
          <w:sz w:val="22"/>
          <w:szCs w:val="22"/>
        </w:rPr>
      </w:pPr>
    </w:p>
    <w:p w14:paraId="78BB2706" w14:textId="77777777" w:rsidR="00A03EB4" w:rsidRDefault="00240864" w:rsidP="00EC26F4">
      <w:pPr>
        <w:numPr>
          <w:ilvl w:val="0"/>
          <w:numId w:val="6"/>
        </w:numPr>
        <w:ind w:left="567" w:right="-540" w:hanging="567"/>
        <w:rPr>
          <w:rFonts w:ascii="Calibri" w:eastAsia="Calibri" w:hAnsi="Calibri" w:cs="Calibri"/>
          <w:sz w:val="22"/>
          <w:szCs w:val="22"/>
        </w:rPr>
      </w:pPr>
      <w:r>
        <w:rPr>
          <w:rFonts w:ascii="Calibri" w:eastAsia="Calibri" w:hAnsi="Calibri" w:cs="Calibri"/>
          <w:b/>
          <w:sz w:val="22"/>
          <w:szCs w:val="22"/>
        </w:rPr>
        <w:t xml:space="preserve">Entry Information </w:t>
      </w:r>
    </w:p>
    <w:p w14:paraId="10A69BBB" w14:textId="38FE7B18" w:rsidR="00A03EB4" w:rsidRDefault="00EC26F4" w:rsidP="00EC26F4">
      <w:pPr>
        <w:ind w:left="567" w:right="-540" w:hanging="567"/>
        <w:rPr>
          <w:rFonts w:ascii="Calibri" w:eastAsia="Calibri" w:hAnsi="Calibri" w:cs="Calibri"/>
          <w:sz w:val="22"/>
          <w:szCs w:val="22"/>
        </w:rPr>
      </w:pPr>
      <w:r>
        <w:rPr>
          <w:rFonts w:ascii="Calibri" w:eastAsia="Calibri" w:hAnsi="Calibri" w:cs="Calibri"/>
          <w:sz w:val="22"/>
          <w:szCs w:val="22"/>
        </w:rPr>
        <w:tab/>
      </w:r>
      <w:r w:rsidR="00240864">
        <w:rPr>
          <w:rFonts w:ascii="Calibri" w:eastAsia="Calibri" w:hAnsi="Calibri" w:cs="Calibri"/>
          <w:sz w:val="22"/>
          <w:szCs w:val="22"/>
        </w:rPr>
        <w:t xml:space="preserve">Entries are </w:t>
      </w:r>
      <w:r w:rsidR="009B541A">
        <w:rPr>
          <w:rFonts w:ascii="Calibri" w:eastAsia="Calibri" w:hAnsi="Calibri" w:cs="Calibri"/>
          <w:sz w:val="22"/>
          <w:szCs w:val="22"/>
        </w:rPr>
        <w:t>available online.</w:t>
      </w:r>
      <w:r w:rsidR="00240864">
        <w:rPr>
          <w:rFonts w:ascii="Calibri" w:eastAsia="Calibri" w:hAnsi="Calibri" w:cs="Calibri"/>
          <w:sz w:val="22"/>
          <w:szCs w:val="22"/>
        </w:rPr>
        <w:t xml:space="preserve">  The online entry information form requires the following information:</w:t>
      </w:r>
    </w:p>
    <w:p w14:paraId="3AE4A99B" w14:textId="547F20CB" w:rsidR="00A03EB4" w:rsidRPr="006D0DA7" w:rsidRDefault="00240864" w:rsidP="004867DB">
      <w:pPr>
        <w:numPr>
          <w:ilvl w:val="0"/>
          <w:numId w:val="8"/>
        </w:numPr>
        <w:ind w:left="993" w:right="-540" w:hanging="426"/>
        <w:rPr>
          <w:sz w:val="22"/>
          <w:szCs w:val="22"/>
        </w:rPr>
      </w:pPr>
      <w:r w:rsidRPr="006D0DA7">
        <w:rPr>
          <w:rFonts w:ascii="Calibri" w:eastAsia="Calibri" w:hAnsi="Calibri" w:cs="Calibri"/>
          <w:sz w:val="22"/>
          <w:szCs w:val="22"/>
        </w:rPr>
        <w:t xml:space="preserve">First Name, Surname, Gender, </w:t>
      </w:r>
      <w:r w:rsidR="006D0DA7" w:rsidRPr="006D0DA7">
        <w:rPr>
          <w:rFonts w:ascii="Calibri" w:eastAsia="Calibri" w:hAnsi="Calibri" w:cs="Calibri"/>
          <w:sz w:val="22"/>
          <w:szCs w:val="22"/>
        </w:rPr>
        <w:t>Entry Category, Phone Number</w:t>
      </w:r>
    </w:p>
    <w:p w14:paraId="714B630B" w14:textId="17C6FDDF" w:rsidR="00A03EB4" w:rsidRPr="006D0DA7" w:rsidRDefault="006D0DA7" w:rsidP="004867DB">
      <w:pPr>
        <w:numPr>
          <w:ilvl w:val="0"/>
          <w:numId w:val="8"/>
        </w:numPr>
        <w:ind w:left="993" w:right="-540" w:hanging="426"/>
        <w:rPr>
          <w:rFonts w:ascii="Calibri" w:eastAsia="Calibri" w:hAnsi="Calibri" w:cs="Calibri"/>
          <w:sz w:val="22"/>
          <w:szCs w:val="22"/>
        </w:rPr>
      </w:pPr>
      <w:r w:rsidRPr="009A65D1">
        <w:rPr>
          <w:rFonts w:ascii="Calibri" w:eastAsia="Calibri" w:hAnsi="Calibri" w:cs="Calibri"/>
          <w:sz w:val="22"/>
          <w:szCs w:val="22"/>
          <w:highlight w:val="yellow"/>
        </w:rPr>
        <w:t>Any relevant medical conditions</w:t>
      </w:r>
    </w:p>
    <w:p w14:paraId="74237EA0" w14:textId="73121827" w:rsidR="00A03EB4" w:rsidRDefault="006D0DA7" w:rsidP="004867DB">
      <w:pPr>
        <w:numPr>
          <w:ilvl w:val="0"/>
          <w:numId w:val="8"/>
        </w:numPr>
        <w:ind w:left="993" w:right="-540" w:hanging="426"/>
        <w:rPr>
          <w:sz w:val="22"/>
          <w:szCs w:val="22"/>
        </w:rPr>
      </w:pPr>
      <w:r>
        <w:rPr>
          <w:rFonts w:ascii="Calibri" w:eastAsia="Calibri" w:hAnsi="Calibri" w:cs="Calibri"/>
          <w:sz w:val="22"/>
          <w:szCs w:val="22"/>
        </w:rPr>
        <w:t>Emergency Contact Name &amp; Phone Number</w:t>
      </w:r>
    </w:p>
    <w:p w14:paraId="10BDB40B" w14:textId="77777777" w:rsidR="00A03EB4" w:rsidRDefault="00240864" w:rsidP="004867DB">
      <w:pPr>
        <w:numPr>
          <w:ilvl w:val="0"/>
          <w:numId w:val="8"/>
        </w:numPr>
        <w:ind w:left="993" w:right="-540" w:hanging="426"/>
        <w:rPr>
          <w:sz w:val="22"/>
          <w:szCs w:val="22"/>
        </w:rPr>
      </w:pPr>
      <w:r>
        <w:rPr>
          <w:rFonts w:ascii="Calibri" w:eastAsia="Calibri" w:hAnsi="Calibri" w:cs="Calibri"/>
          <w:sz w:val="22"/>
          <w:szCs w:val="22"/>
        </w:rPr>
        <w:t>Agreement to the Event Terms and Conditions (</w:t>
      </w:r>
      <w:r w:rsidRPr="006D0DA7">
        <w:rPr>
          <w:rFonts w:ascii="Calibri" w:eastAsia="Calibri" w:hAnsi="Calibri" w:cs="Calibri"/>
          <w:sz w:val="22"/>
          <w:szCs w:val="22"/>
          <w:highlight w:val="yellow"/>
        </w:rPr>
        <w:t>See Appendix 8</w:t>
      </w:r>
      <w:r>
        <w:rPr>
          <w:rFonts w:ascii="Calibri" w:eastAsia="Calibri" w:hAnsi="Calibri" w:cs="Calibri"/>
          <w:sz w:val="22"/>
          <w:szCs w:val="22"/>
        </w:rPr>
        <w:t>)</w:t>
      </w:r>
    </w:p>
    <w:p w14:paraId="2EC2A5E1" w14:textId="77777777" w:rsidR="00A03EB4" w:rsidRDefault="00A03EB4">
      <w:pPr>
        <w:ind w:right="-540"/>
        <w:rPr>
          <w:rFonts w:ascii="Calibri" w:eastAsia="Calibri" w:hAnsi="Calibri" w:cs="Calibri"/>
          <w:sz w:val="22"/>
          <w:szCs w:val="22"/>
        </w:rPr>
      </w:pPr>
    </w:p>
    <w:p w14:paraId="455E3A19" w14:textId="77777777" w:rsidR="00A03EB4" w:rsidRDefault="00240864" w:rsidP="00EC26F4">
      <w:pPr>
        <w:numPr>
          <w:ilvl w:val="0"/>
          <w:numId w:val="6"/>
        </w:numPr>
        <w:ind w:left="567" w:right="-540" w:hanging="567"/>
        <w:rPr>
          <w:rFonts w:ascii="Calibri" w:eastAsia="Calibri" w:hAnsi="Calibri" w:cs="Calibri"/>
          <w:sz w:val="22"/>
          <w:szCs w:val="22"/>
        </w:rPr>
      </w:pPr>
      <w:r>
        <w:rPr>
          <w:rFonts w:ascii="Calibri" w:eastAsia="Calibri" w:hAnsi="Calibri" w:cs="Calibri"/>
          <w:b/>
          <w:sz w:val="22"/>
          <w:szCs w:val="22"/>
        </w:rPr>
        <w:t>Web Site</w:t>
      </w:r>
    </w:p>
    <w:p w14:paraId="48391F5F" w14:textId="483B1AA6" w:rsidR="00A03EB4" w:rsidRDefault="00EC26F4" w:rsidP="004867DB">
      <w:pPr>
        <w:ind w:left="567" w:right="-540" w:hanging="567"/>
        <w:rPr>
          <w:rFonts w:ascii="Calibri" w:eastAsia="Calibri" w:hAnsi="Calibri" w:cs="Calibri"/>
          <w:sz w:val="22"/>
          <w:szCs w:val="22"/>
        </w:rPr>
      </w:pPr>
      <w:r>
        <w:rPr>
          <w:rFonts w:ascii="Calibri" w:eastAsia="Calibri" w:hAnsi="Calibri" w:cs="Calibri"/>
          <w:sz w:val="22"/>
          <w:szCs w:val="22"/>
        </w:rPr>
        <w:tab/>
      </w:r>
      <w:r w:rsidR="00240864">
        <w:rPr>
          <w:rFonts w:ascii="Calibri" w:eastAsia="Calibri" w:hAnsi="Calibri" w:cs="Calibri"/>
          <w:sz w:val="22"/>
          <w:szCs w:val="22"/>
        </w:rPr>
        <w:t>The event website is</w:t>
      </w:r>
      <w:r w:rsidR="006D0DA7">
        <w:rPr>
          <w:rFonts w:ascii="Calibri" w:eastAsia="Calibri" w:hAnsi="Calibri" w:cs="Calibri"/>
          <w:sz w:val="22"/>
          <w:szCs w:val="22"/>
        </w:rPr>
        <w:t xml:space="preserve"> available from</w:t>
      </w:r>
      <w:r w:rsidR="00616DA8">
        <w:rPr>
          <w:rFonts w:ascii="Calibri" w:eastAsia="Calibri" w:hAnsi="Calibri" w:cs="Calibri"/>
          <w:sz w:val="22"/>
          <w:szCs w:val="22"/>
        </w:rPr>
        <w:t xml:space="preserve">: </w:t>
      </w:r>
      <w:r w:rsidR="00217BA2">
        <w:rPr>
          <w:rFonts w:ascii="Calibri" w:eastAsia="Calibri" w:hAnsi="Calibri" w:cs="Calibri"/>
          <w:sz w:val="22"/>
          <w:szCs w:val="22"/>
        </w:rPr>
        <w:t xml:space="preserve"> </w:t>
      </w:r>
      <w:hyperlink r:id="rId9" w:history="1">
        <w:r w:rsidR="006D0DA7" w:rsidRPr="007F7D8F">
          <w:rPr>
            <w:rStyle w:val="Hyperlink"/>
            <w:rFonts w:ascii="Calibri" w:eastAsia="Calibri" w:hAnsi="Calibri" w:cs="Calibri"/>
            <w:sz w:val="22"/>
            <w:szCs w:val="22"/>
          </w:rPr>
          <w:t>https://pnp.org.nz/mtb/</w:t>
        </w:r>
      </w:hyperlink>
      <w:r w:rsidR="004867DB">
        <w:rPr>
          <w:rFonts w:ascii="Calibri" w:eastAsia="Calibri" w:hAnsi="Calibri" w:cs="Calibri"/>
          <w:sz w:val="22"/>
          <w:szCs w:val="22"/>
        </w:rPr>
        <w:t xml:space="preserve">.  </w:t>
      </w:r>
      <w:r w:rsidR="00240864">
        <w:rPr>
          <w:rFonts w:ascii="Calibri" w:eastAsia="Calibri" w:hAnsi="Calibri" w:cs="Calibri"/>
          <w:sz w:val="22"/>
          <w:szCs w:val="22"/>
        </w:rPr>
        <w:t>It includes information such as:</w:t>
      </w:r>
    </w:p>
    <w:p w14:paraId="527560FE" w14:textId="77777777" w:rsidR="00A03EB4" w:rsidRPr="004867DB" w:rsidRDefault="00240864" w:rsidP="004867DB">
      <w:pPr>
        <w:numPr>
          <w:ilvl w:val="0"/>
          <w:numId w:val="8"/>
        </w:numPr>
        <w:ind w:left="993" w:right="-540" w:hanging="426"/>
        <w:rPr>
          <w:rFonts w:ascii="Calibri" w:eastAsia="Calibri" w:hAnsi="Calibri" w:cs="Calibri"/>
          <w:sz w:val="22"/>
          <w:szCs w:val="22"/>
        </w:rPr>
      </w:pPr>
      <w:r>
        <w:rPr>
          <w:rFonts w:ascii="Calibri" w:eastAsia="Calibri" w:hAnsi="Calibri" w:cs="Calibri"/>
          <w:sz w:val="22"/>
          <w:szCs w:val="22"/>
        </w:rPr>
        <w:t>General event details</w:t>
      </w:r>
    </w:p>
    <w:p w14:paraId="7C16D62C" w14:textId="77777777" w:rsidR="00A03EB4" w:rsidRPr="004867DB" w:rsidRDefault="00240864" w:rsidP="004867DB">
      <w:pPr>
        <w:numPr>
          <w:ilvl w:val="0"/>
          <w:numId w:val="8"/>
        </w:numPr>
        <w:ind w:left="993" w:right="-540" w:hanging="426"/>
        <w:rPr>
          <w:rFonts w:ascii="Calibri" w:eastAsia="Calibri" w:hAnsi="Calibri" w:cs="Calibri"/>
          <w:sz w:val="22"/>
          <w:szCs w:val="22"/>
        </w:rPr>
      </w:pPr>
      <w:r>
        <w:rPr>
          <w:rFonts w:ascii="Calibri" w:eastAsia="Calibri" w:hAnsi="Calibri" w:cs="Calibri"/>
          <w:sz w:val="22"/>
          <w:szCs w:val="22"/>
        </w:rPr>
        <w:t>Entry details</w:t>
      </w:r>
    </w:p>
    <w:p w14:paraId="13235763" w14:textId="77777777" w:rsidR="00A03EB4" w:rsidRPr="004867DB" w:rsidRDefault="00240864" w:rsidP="004867DB">
      <w:pPr>
        <w:numPr>
          <w:ilvl w:val="0"/>
          <w:numId w:val="8"/>
        </w:numPr>
        <w:ind w:left="993" w:right="-540" w:hanging="426"/>
        <w:rPr>
          <w:rFonts w:ascii="Calibri" w:eastAsia="Calibri" w:hAnsi="Calibri" w:cs="Calibri"/>
          <w:sz w:val="22"/>
          <w:szCs w:val="22"/>
        </w:rPr>
      </w:pPr>
      <w:r>
        <w:rPr>
          <w:rFonts w:ascii="Calibri" w:eastAsia="Calibri" w:hAnsi="Calibri" w:cs="Calibri"/>
          <w:sz w:val="22"/>
          <w:szCs w:val="22"/>
        </w:rPr>
        <w:t>Event Manual</w:t>
      </w:r>
    </w:p>
    <w:p w14:paraId="3DCED7AC" w14:textId="7C8CD6ED" w:rsidR="00A03EB4" w:rsidRPr="004867DB" w:rsidRDefault="00240864" w:rsidP="004867DB">
      <w:pPr>
        <w:numPr>
          <w:ilvl w:val="0"/>
          <w:numId w:val="8"/>
        </w:numPr>
        <w:ind w:left="993" w:right="-540" w:hanging="426"/>
        <w:rPr>
          <w:rFonts w:ascii="Calibri" w:eastAsia="Calibri" w:hAnsi="Calibri" w:cs="Calibri"/>
          <w:sz w:val="22"/>
          <w:szCs w:val="22"/>
        </w:rPr>
      </w:pPr>
      <w:r>
        <w:rPr>
          <w:rFonts w:ascii="Calibri" w:eastAsia="Calibri" w:hAnsi="Calibri" w:cs="Calibri"/>
          <w:sz w:val="22"/>
          <w:szCs w:val="22"/>
        </w:rPr>
        <w:t>Regular event information updates</w:t>
      </w:r>
      <w:r w:rsidR="006D0DA7">
        <w:rPr>
          <w:rFonts w:ascii="Calibri" w:eastAsia="Calibri" w:hAnsi="Calibri" w:cs="Calibri"/>
          <w:sz w:val="22"/>
          <w:szCs w:val="22"/>
        </w:rPr>
        <w:t xml:space="preserve"> (</w:t>
      </w:r>
      <w:proofErr w:type="gramStart"/>
      <w:r w:rsidR="006D0DA7">
        <w:rPr>
          <w:rFonts w:ascii="Calibri" w:eastAsia="Calibri" w:hAnsi="Calibri" w:cs="Calibri"/>
          <w:sz w:val="22"/>
          <w:szCs w:val="22"/>
        </w:rPr>
        <w:t>e.g.</w:t>
      </w:r>
      <w:proofErr w:type="gramEnd"/>
      <w:r w:rsidR="006D0DA7">
        <w:rPr>
          <w:rFonts w:ascii="Calibri" w:eastAsia="Calibri" w:hAnsi="Calibri" w:cs="Calibri"/>
          <w:sz w:val="22"/>
          <w:szCs w:val="22"/>
        </w:rPr>
        <w:t xml:space="preserve"> </w:t>
      </w:r>
      <w:r w:rsidR="00EC26F4">
        <w:rPr>
          <w:rFonts w:ascii="Calibri" w:eastAsia="Calibri" w:hAnsi="Calibri" w:cs="Calibri"/>
          <w:sz w:val="22"/>
          <w:szCs w:val="22"/>
        </w:rPr>
        <w:t xml:space="preserve">Changes in response to Covid Alert levels) </w:t>
      </w:r>
    </w:p>
    <w:p w14:paraId="5A030550" w14:textId="77777777" w:rsidR="00A03EB4" w:rsidRDefault="00A03EB4" w:rsidP="004867DB">
      <w:pPr>
        <w:ind w:left="567" w:right="-540"/>
        <w:rPr>
          <w:rFonts w:ascii="Calibri" w:eastAsia="Calibri" w:hAnsi="Calibri" w:cs="Calibri"/>
          <w:sz w:val="22"/>
          <w:szCs w:val="22"/>
        </w:rPr>
      </w:pPr>
    </w:p>
    <w:p w14:paraId="40EFB850" w14:textId="77777777" w:rsidR="00A03EB4" w:rsidRDefault="00240864" w:rsidP="00EC26F4">
      <w:pPr>
        <w:keepNext/>
        <w:numPr>
          <w:ilvl w:val="0"/>
          <w:numId w:val="6"/>
        </w:numPr>
        <w:ind w:left="567" w:right="-539" w:hanging="567"/>
        <w:rPr>
          <w:rFonts w:ascii="Calibri" w:eastAsia="Calibri" w:hAnsi="Calibri" w:cs="Calibri"/>
          <w:sz w:val="22"/>
          <w:szCs w:val="22"/>
        </w:rPr>
      </w:pPr>
      <w:r>
        <w:rPr>
          <w:rFonts w:ascii="Calibri" w:eastAsia="Calibri" w:hAnsi="Calibri" w:cs="Calibri"/>
          <w:b/>
          <w:sz w:val="22"/>
          <w:szCs w:val="22"/>
        </w:rPr>
        <w:t>Event Rules</w:t>
      </w:r>
    </w:p>
    <w:p w14:paraId="5F8A824C" w14:textId="60FF2D5B" w:rsidR="00A03EB4" w:rsidRDefault="00EC26F4" w:rsidP="00EC26F4">
      <w:pPr>
        <w:ind w:left="567" w:right="-540" w:hanging="567"/>
        <w:rPr>
          <w:rFonts w:ascii="Calibri" w:eastAsia="Calibri" w:hAnsi="Calibri" w:cs="Calibri"/>
          <w:sz w:val="22"/>
          <w:szCs w:val="22"/>
        </w:rPr>
      </w:pPr>
      <w:r>
        <w:rPr>
          <w:rFonts w:ascii="Calibri" w:eastAsia="Calibri" w:hAnsi="Calibri" w:cs="Calibri"/>
          <w:sz w:val="22"/>
          <w:szCs w:val="22"/>
        </w:rPr>
        <w:tab/>
      </w:r>
      <w:r w:rsidR="00240864">
        <w:rPr>
          <w:rFonts w:ascii="Calibri" w:eastAsia="Calibri" w:hAnsi="Calibri" w:cs="Calibri"/>
          <w:sz w:val="22"/>
          <w:szCs w:val="22"/>
        </w:rPr>
        <w:t xml:space="preserve">Racing will be conducted under the MTBNZ </w:t>
      </w:r>
      <w:r w:rsidR="004867DB">
        <w:rPr>
          <w:rFonts w:ascii="Calibri" w:eastAsia="Calibri" w:hAnsi="Calibri" w:cs="Calibri"/>
          <w:sz w:val="22"/>
          <w:szCs w:val="22"/>
        </w:rPr>
        <w:t xml:space="preserve">rules including the </w:t>
      </w:r>
      <w:hyperlink r:id="rId10" w:history="1">
        <w:r w:rsidR="00FD73C7" w:rsidRPr="00FD73C7">
          <w:rPr>
            <w:rStyle w:val="Hyperlink"/>
            <w:rFonts w:ascii="Calibri" w:eastAsia="Calibri" w:hAnsi="Calibri" w:cs="Calibri"/>
            <w:sz w:val="22"/>
            <w:szCs w:val="22"/>
          </w:rPr>
          <w:t xml:space="preserve">MTBNZ </w:t>
        </w:r>
        <w:r w:rsidR="00740498" w:rsidRPr="00FD73C7">
          <w:rPr>
            <w:rStyle w:val="Hyperlink"/>
            <w:rFonts w:ascii="Calibri" w:eastAsia="Calibri" w:hAnsi="Calibri" w:cs="Calibri"/>
            <w:sz w:val="22"/>
            <w:szCs w:val="22"/>
          </w:rPr>
          <w:t xml:space="preserve">Technical </w:t>
        </w:r>
        <w:r w:rsidR="004B5121" w:rsidRPr="00FD73C7">
          <w:rPr>
            <w:rStyle w:val="Hyperlink"/>
            <w:rFonts w:ascii="Calibri" w:eastAsia="Calibri" w:hAnsi="Calibri" w:cs="Calibri"/>
            <w:sz w:val="22"/>
            <w:szCs w:val="22"/>
          </w:rPr>
          <w:t>Regulations</w:t>
        </w:r>
      </w:hyperlink>
      <w:r w:rsidR="004B5121">
        <w:rPr>
          <w:rFonts w:ascii="Calibri" w:eastAsia="Calibri" w:hAnsi="Calibri" w:cs="Calibri"/>
          <w:sz w:val="22"/>
          <w:szCs w:val="22"/>
        </w:rPr>
        <w:t xml:space="preserve"> (</w:t>
      </w:r>
      <w:r w:rsidR="004867DB">
        <w:rPr>
          <w:rFonts w:ascii="Calibri" w:eastAsia="Calibri" w:hAnsi="Calibri" w:cs="Calibri"/>
          <w:sz w:val="22"/>
          <w:szCs w:val="22"/>
        </w:rPr>
        <w:t>with</w:t>
      </w:r>
      <w:r w:rsidR="004B5121">
        <w:rPr>
          <w:rFonts w:ascii="Calibri" w:eastAsia="Calibri" w:hAnsi="Calibri" w:cs="Calibri"/>
          <w:sz w:val="22"/>
          <w:szCs w:val="22"/>
        </w:rPr>
        <w:t xml:space="preserve"> </w:t>
      </w:r>
      <w:r w:rsidR="00240864">
        <w:rPr>
          <w:rFonts w:ascii="Calibri" w:eastAsia="Calibri" w:hAnsi="Calibri" w:cs="Calibri"/>
          <w:sz w:val="22"/>
          <w:szCs w:val="22"/>
        </w:rPr>
        <w:t>Protective Equipment Guidelines)</w:t>
      </w:r>
      <w:r w:rsidR="004867DB">
        <w:rPr>
          <w:rFonts w:ascii="Calibri" w:eastAsia="Calibri" w:hAnsi="Calibri" w:cs="Calibri"/>
          <w:sz w:val="22"/>
          <w:szCs w:val="22"/>
        </w:rPr>
        <w:t xml:space="preserve"> and the </w:t>
      </w:r>
      <w:hyperlink r:id="rId11" w:history="1">
        <w:r w:rsidR="004867DB" w:rsidRPr="00FD73C7">
          <w:rPr>
            <w:rStyle w:val="Hyperlink"/>
            <w:rFonts w:ascii="Calibri" w:eastAsia="Calibri" w:hAnsi="Calibri" w:cs="Calibri"/>
            <w:sz w:val="22"/>
            <w:szCs w:val="22"/>
          </w:rPr>
          <w:t>MTBNZ Concussion Awareness Policy</w:t>
        </w:r>
      </w:hyperlink>
      <w:r w:rsidR="004867DB">
        <w:rPr>
          <w:rFonts w:ascii="Calibri" w:eastAsia="Calibri" w:hAnsi="Calibri" w:cs="Calibri"/>
          <w:sz w:val="22"/>
          <w:szCs w:val="22"/>
        </w:rPr>
        <w:t>.</w:t>
      </w:r>
      <w:r w:rsidR="00240864">
        <w:rPr>
          <w:rFonts w:ascii="Calibri" w:eastAsia="Calibri" w:hAnsi="Calibri" w:cs="Calibri"/>
          <w:sz w:val="22"/>
          <w:szCs w:val="22"/>
        </w:rPr>
        <w:br/>
      </w:r>
      <w:r w:rsidR="00FD73C7">
        <w:rPr>
          <w:rFonts w:ascii="Calibri" w:eastAsia="Calibri" w:hAnsi="Calibri" w:cs="Calibri"/>
          <w:sz w:val="22"/>
          <w:szCs w:val="22"/>
        </w:rPr>
        <w:br/>
        <w:t xml:space="preserve">These documents and more are available on the MTBNZ website, within </w:t>
      </w:r>
      <w:hyperlink r:id="rId12" w:history="1">
        <w:r w:rsidR="00FD73C7" w:rsidRPr="00FD73C7">
          <w:rPr>
            <w:rStyle w:val="Hyperlink"/>
            <w:rFonts w:ascii="Calibri" w:eastAsia="Calibri" w:hAnsi="Calibri" w:cs="Calibri"/>
            <w:sz w:val="22"/>
            <w:szCs w:val="22"/>
          </w:rPr>
          <w:t>Documents</w:t>
        </w:r>
      </w:hyperlink>
      <w:r w:rsidR="00FD73C7">
        <w:rPr>
          <w:rFonts w:ascii="Calibri" w:eastAsia="Calibri" w:hAnsi="Calibri" w:cs="Calibri"/>
          <w:sz w:val="22"/>
          <w:szCs w:val="22"/>
        </w:rPr>
        <w:t>.</w:t>
      </w:r>
    </w:p>
    <w:p w14:paraId="55697FA1" w14:textId="64302BCA" w:rsidR="00A03EB4" w:rsidRDefault="00240864">
      <w:pPr>
        <w:pStyle w:val="Heading1"/>
        <w:numPr>
          <w:ilvl w:val="0"/>
          <w:numId w:val="1"/>
        </w:numPr>
        <w:ind w:left="360"/>
        <w:rPr>
          <w:rFonts w:ascii="Calibri" w:eastAsia="Calibri" w:hAnsi="Calibri" w:cs="Calibri"/>
        </w:rPr>
      </w:pPr>
      <w:bookmarkStart w:id="18" w:name="_uyco7phwucpn" w:colFirst="0" w:colLast="0"/>
      <w:bookmarkStart w:id="19" w:name="_44sinio" w:colFirst="0" w:colLast="0"/>
      <w:bookmarkStart w:id="20" w:name="_Toc108965110"/>
      <w:bookmarkEnd w:id="18"/>
      <w:bookmarkEnd w:id="19"/>
      <w:r>
        <w:rPr>
          <w:rFonts w:ascii="Calibri" w:eastAsia="Calibri" w:hAnsi="Calibri" w:cs="Calibri"/>
        </w:rPr>
        <w:t>Accident / Incident Reporting</w:t>
      </w:r>
      <w:bookmarkEnd w:id="20"/>
    </w:p>
    <w:p w14:paraId="4B522A84" w14:textId="77777777" w:rsidR="00A03EB4" w:rsidRDefault="00240864">
      <w:pPr>
        <w:pBdr>
          <w:top w:val="nil"/>
          <w:left w:val="nil"/>
          <w:bottom w:val="nil"/>
          <w:right w:val="nil"/>
          <w:between w:val="nil"/>
        </w:pBdr>
        <w:shd w:val="clear" w:color="auto" w:fill="FFFFFF"/>
        <w:spacing w:after="180"/>
        <w:rPr>
          <w:rFonts w:ascii="Calibri" w:eastAsia="Calibri" w:hAnsi="Calibri" w:cs="Calibri"/>
          <w:color w:val="000000"/>
          <w:sz w:val="22"/>
          <w:szCs w:val="22"/>
        </w:rPr>
      </w:pPr>
      <w:r>
        <w:rPr>
          <w:rFonts w:ascii="Calibri" w:eastAsia="Calibri" w:hAnsi="Calibri" w:cs="Calibri"/>
          <w:color w:val="000000"/>
          <w:sz w:val="22"/>
          <w:szCs w:val="22"/>
        </w:rPr>
        <w:t xml:space="preserve">Any minor incidents will be covered through </w:t>
      </w:r>
      <w:proofErr w:type="gramStart"/>
      <w:r>
        <w:rPr>
          <w:rFonts w:ascii="Calibri" w:eastAsia="Calibri" w:hAnsi="Calibri" w:cs="Calibri"/>
          <w:color w:val="000000"/>
          <w:sz w:val="22"/>
          <w:szCs w:val="22"/>
        </w:rPr>
        <w:t>business as usual</w:t>
      </w:r>
      <w:proofErr w:type="gramEnd"/>
      <w:r>
        <w:rPr>
          <w:rFonts w:ascii="Calibri" w:eastAsia="Calibri" w:hAnsi="Calibri" w:cs="Calibri"/>
          <w:color w:val="000000"/>
          <w:sz w:val="22"/>
          <w:szCs w:val="22"/>
        </w:rPr>
        <w:t xml:space="preserve"> Health and Safety procedures.  Under the Health and Safety at Work Act 2015 (HSWA) law the event is required to report any Notifiable events to Work Safe NZ.</w:t>
      </w:r>
    </w:p>
    <w:p w14:paraId="2A35DA6E" w14:textId="77777777" w:rsidR="00A03EB4" w:rsidRDefault="00240864">
      <w:pPr>
        <w:pBdr>
          <w:top w:val="nil"/>
          <w:left w:val="nil"/>
          <w:bottom w:val="nil"/>
          <w:right w:val="nil"/>
          <w:between w:val="nil"/>
        </w:pBdr>
        <w:shd w:val="clear" w:color="auto" w:fill="FFFFFF"/>
        <w:spacing w:after="1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Given the nature of the sport of </w:t>
      </w:r>
      <w:r>
        <w:rPr>
          <w:rFonts w:ascii="Calibri" w:eastAsia="Calibri" w:hAnsi="Calibri" w:cs="Calibri"/>
          <w:sz w:val="22"/>
          <w:szCs w:val="22"/>
        </w:rPr>
        <w:t>mountain biking</w:t>
      </w:r>
      <w:r>
        <w:rPr>
          <w:rFonts w:ascii="Calibri" w:eastAsia="Calibri" w:hAnsi="Calibri" w:cs="Calibri"/>
          <w:color w:val="000000"/>
          <w:sz w:val="22"/>
          <w:szCs w:val="22"/>
        </w:rPr>
        <w:t xml:space="preserve"> it is expected and anticipated that minor incidents will occur during a race environment.  Unless an incident results in medical attention these will not be recorded.</w:t>
      </w:r>
    </w:p>
    <w:p w14:paraId="6F096495" w14:textId="6FF6E413" w:rsidR="00A03EB4" w:rsidRDefault="00240864">
      <w:pPr>
        <w:pBdr>
          <w:top w:val="nil"/>
          <w:left w:val="nil"/>
          <w:bottom w:val="nil"/>
          <w:right w:val="nil"/>
          <w:between w:val="nil"/>
        </w:pBdr>
        <w:shd w:val="clear" w:color="auto" w:fill="FFFFFF"/>
        <w:spacing w:after="180"/>
        <w:rPr>
          <w:rFonts w:ascii="Calibri" w:eastAsia="Calibri" w:hAnsi="Calibri" w:cs="Calibri"/>
          <w:color w:val="000000"/>
          <w:sz w:val="22"/>
          <w:szCs w:val="22"/>
        </w:rPr>
      </w:pPr>
      <w:r>
        <w:rPr>
          <w:rFonts w:ascii="Calibri" w:eastAsia="Calibri" w:hAnsi="Calibri" w:cs="Calibri"/>
          <w:b/>
          <w:color w:val="000000"/>
          <w:sz w:val="22"/>
          <w:szCs w:val="22"/>
        </w:rPr>
        <w:t>Any Notifiable Events</w:t>
      </w:r>
      <w:r>
        <w:rPr>
          <w:rFonts w:ascii="Calibri" w:eastAsia="Calibri" w:hAnsi="Calibri" w:cs="Calibri"/>
          <w:color w:val="000000"/>
          <w:sz w:val="22"/>
          <w:szCs w:val="22"/>
        </w:rPr>
        <w:t xml:space="preserve"> are to be reported to the Event Manager (or nominated</w:t>
      </w:r>
      <w:r w:rsidR="0007200D">
        <w:rPr>
          <w:rFonts w:ascii="Calibri" w:eastAsia="Calibri" w:hAnsi="Calibri" w:cs="Calibri"/>
          <w:color w:val="000000"/>
          <w:sz w:val="22"/>
          <w:szCs w:val="22"/>
        </w:rPr>
        <w:t xml:space="preserve"> person</w:t>
      </w:r>
      <w:r>
        <w:rPr>
          <w:rFonts w:ascii="Calibri" w:eastAsia="Calibri" w:hAnsi="Calibri" w:cs="Calibri"/>
          <w:color w:val="000000"/>
          <w:sz w:val="22"/>
          <w:szCs w:val="22"/>
        </w:rPr>
        <w:t>) and they will ensure the appropriate process and reporti</w:t>
      </w:r>
      <w:r w:rsidR="00782C08">
        <w:rPr>
          <w:rFonts w:ascii="Calibri" w:eastAsia="Calibri" w:hAnsi="Calibri" w:cs="Calibri"/>
          <w:color w:val="000000"/>
          <w:sz w:val="22"/>
          <w:szCs w:val="22"/>
        </w:rPr>
        <w:t>ng is undertaken.</w:t>
      </w:r>
    </w:p>
    <w:p w14:paraId="566491ED" w14:textId="77777777" w:rsidR="00782C08" w:rsidRDefault="00240864" w:rsidP="00782C08">
      <w:pPr>
        <w:pBdr>
          <w:top w:val="nil"/>
          <w:left w:val="nil"/>
          <w:bottom w:val="nil"/>
          <w:right w:val="nil"/>
          <w:between w:val="nil"/>
        </w:pBdr>
        <w:shd w:val="clear" w:color="auto" w:fill="FFFFFF"/>
        <w:spacing w:after="180"/>
        <w:rPr>
          <w:rFonts w:ascii="Calibri" w:eastAsia="Calibri" w:hAnsi="Calibri" w:cs="Calibri"/>
          <w:color w:val="000000"/>
          <w:sz w:val="22"/>
          <w:szCs w:val="22"/>
        </w:rPr>
      </w:pPr>
      <w:r>
        <w:rPr>
          <w:rFonts w:ascii="Calibri" w:eastAsia="Calibri" w:hAnsi="Calibri" w:cs="Calibri"/>
          <w:b/>
          <w:color w:val="000000"/>
          <w:sz w:val="22"/>
          <w:szCs w:val="22"/>
        </w:rPr>
        <w:t>Any non-notifiable events</w:t>
      </w:r>
      <w:r>
        <w:rPr>
          <w:rFonts w:ascii="Calibri" w:eastAsia="Calibri" w:hAnsi="Calibri" w:cs="Calibri"/>
          <w:color w:val="000000"/>
          <w:sz w:val="22"/>
          <w:szCs w:val="22"/>
        </w:rPr>
        <w:t xml:space="preserve"> are to be reported to the Event Manager (or nominated person) as soon as pract</w:t>
      </w:r>
      <w:r w:rsidR="00782C08">
        <w:rPr>
          <w:rFonts w:ascii="Calibri" w:eastAsia="Calibri" w:hAnsi="Calibri" w:cs="Calibri"/>
          <w:color w:val="000000"/>
          <w:sz w:val="22"/>
          <w:szCs w:val="22"/>
        </w:rPr>
        <w:t>icable by in-person/phone/radio</w:t>
      </w:r>
      <w:r>
        <w:rPr>
          <w:rFonts w:ascii="Calibri" w:eastAsia="Calibri" w:hAnsi="Calibri" w:cs="Calibri"/>
          <w:color w:val="000000"/>
          <w:sz w:val="22"/>
          <w:szCs w:val="22"/>
        </w:rPr>
        <w:t xml:space="preserve"> </w:t>
      </w:r>
      <w:r w:rsidR="00782C08">
        <w:rPr>
          <w:rFonts w:ascii="Calibri" w:eastAsia="Calibri" w:hAnsi="Calibri" w:cs="Calibri"/>
          <w:color w:val="000000"/>
          <w:sz w:val="22"/>
          <w:szCs w:val="22"/>
        </w:rPr>
        <w:t>and they will ensure the appropriate process and reporting is undertaken.</w:t>
      </w:r>
    </w:p>
    <w:p w14:paraId="6B3F1D38" w14:textId="33C3FF53" w:rsidR="00A03EB4" w:rsidRDefault="00240864" w:rsidP="00782C08">
      <w:pPr>
        <w:ind w:right="-540"/>
        <w:rPr>
          <w:rFonts w:ascii="Calibri" w:eastAsia="Calibri" w:hAnsi="Calibri" w:cs="Calibri"/>
          <w:color w:val="000000"/>
          <w:sz w:val="22"/>
          <w:szCs w:val="22"/>
        </w:rPr>
      </w:pPr>
      <w:r>
        <w:rPr>
          <w:rFonts w:ascii="Calibri" w:eastAsia="Calibri" w:hAnsi="Calibri" w:cs="Calibri"/>
          <w:color w:val="000000"/>
          <w:sz w:val="22"/>
          <w:szCs w:val="22"/>
        </w:rPr>
        <w:t>A notifiable event is when any of the following occurs as a result of work:</w:t>
      </w:r>
    </w:p>
    <w:p w14:paraId="6F50CB4D" w14:textId="77777777" w:rsidR="00A03EB4" w:rsidRPr="00C5498B" w:rsidRDefault="00240864" w:rsidP="00FD73C7">
      <w:pPr>
        <w:numPr>
          <w:ilvl w:val="0"/>
          <w:numId w:val="2"/>
        </w:numPr>
        <w:ind w:left="851" w:right="-540" w:hanging="284"/>
        <w:rPr>
          <w:rFonts w:ascii="Calibri" w:eastAsia="Calibri" w:hAnsi="Calibri" w:cs="Calibri"/>
          <w:sz w:val="22"/>
          <w:szCs w:val="22"/>
        </w:rPr>
      </w:pPr>
      <w:r w:rsidRPr="00C5498B">
        <w:rPr>
          <w:rFonts w:ascii="Calibri" w:eastAsia="Calibri" w:hAnsi="Calibri" w:cs="Calibri"/>
          <w:sz w:val="22"/>
          <w:szCs w:val="22"/>
        </w:rPr>
        <w:t>a death</w:t>
      </w:r>
    </w:p>
    <w:p w14:paraId="099440C9" w14:textId="77777777" w:rsidR="00A03EB4" w:rsidRPr="00C5498B" w:rsidRDefault="00240864" w:rsidP="00FD73C7">
      <w:pPr>
        <w:numPr>
          <w:ilvl w:val="0"/>
          <w:numId w:val="2"/>
        </w:numPr>
        <w:ind w:left="851" w:right="-540" w:hanging="284"/>
        <w:rPr>
          <w:rFonts w:ascii="Calibri" w:eastAsia="Calibri" w:hAnsi="Calibri" w:cs="Calibri"/>
          <w:sz w:val="22"/>
          <w:szCs w:val="22"/>
        </w:rPr>
      </w:pPr>
      <w:r w:rsidRPr="00C5498B">
        <w:rPr>
          <w:rFonts w:ascii="Calibri" w:eastAsia="Calibri" w:hAnsi="Calibri" w:cs="Calibri"/>
          <w:sz w:val="22"/>
          <w:szCs w:val="22"/>
        </w:rPr>
        <w:t>notifiable illness or injury</w:t>
      </w:r>
    </w:p>
    <w:p w14:paraId="17862395" w14:textId="77777777" w:rsidR="00A03EB4" w:rsidRPr="00C5498B" w:rsidRDefault="00240864" w:rsidP="00FD73C7">
      <w:pPr>
        <w:numPr>
          <w:ilvl w:val="0"/>
          <w:numId w:val="2"/>
        </w:numPr>
        <w:ind w:left="851" w:right="-540" w:hanging="284"/>
        <w:rPr>
          <w:rFonts w:ascii="Calibri" w:eastAsia="Calibri" w:hAnsi="Calibri" w:cs="Calibri"/>
          <w:sz w:val="22"/>
          <w:szCs w:val="22"/>
        </w:rPr>
      </w:pPr>
      <w:r w:rsidRPr="00C5498B">
        <w:rPr>
          <w:rFonts w:ascii="Calibri" w:eastAsia="Calibri" w:hAnsi="Calibri" w:cs="Calibri"/>
          <w:sz w:val="22"/>
          <w:szCs w:val="22"/>
        </w:rPr>
        <w:t>a notifiable incident.</w:t>
      </w:r>
    </w:p>
    <w:p w14:paraId="100FC653" w14:textId="618B0A48" w:rsidR="00A03EB4" w:rsidRDefault="00240864">
      <w:pPr>
        <w:ind w:right="-540"/>
        <w:rPr>
          <w:rFonts w:ascii="Calibri" w:eastAsia="Calibri" w:hAnsi="Calibri" w:cs="Calibri"/>
          <w:color w:val="000000"/>
          <w:sz w:val="22"/>
          <w:szCs w:val="22"/>
        </w:rPr>
      </w:pPr>
      <w:r>
        <w:rPr>
          <w:rFonts w:ascii="Calibri" w:eastAsia="Calibri" w:hAnsi="Calibri" w:cs="Calibri"/>
          <w:color w:val="000000"/>
          <w:sz w:val="22"/>
          <w:szCs w:val="22"/>
        </w:rPr>
        <w:br/>
        <w:t xml:space="preserve">All Incidents and accidents are to be recorded in </w:t>
      </w:r>
      <w:r w:rsidR="004B5121">
        <w:rPr>
          <w:rFonts w:ascii="Calibri" w:eastAsia="Calibri" w:hAnsi="Calibri" w:cs="Calibri"/>
          <w:color w:val="000000"/>
          <w:sz w:val="22"/>
          <w:szCs w:val="22"/>
        </w:rPr>
        <w:t xml:space="preserve">the </w:t>
      </w:r>
      <w:r>
        <w:rPr>
          <w:rFonts w:ascii="Calibri" w:eastAsia="Calibri" w:hAnsi="Calibri" w:cs="Calibri"/>
          <w:color w:val="000000"/>
          <w:sz w:val="22"/>
          <w:szCs w:val="22"/>
        </w:rPr>
        <w:t xml:space="preserve">Event Risk Management Register. This is then reviewed </w:t>
      </w:r>
      <w:r w:rsidR="00531AD0">
        <w:rPr>
          <w:rFonts w:ascii="Calibri" w:eastAsia="Calibri" w:hAnsi="Calibri" w:cs="Calibri"/>
          <w:color w:val="000000"/>
          <w:sz w:val="22"/>
          <w:szCs w:val="22"/>
        </w:rPr>
        <w:t>following the event</w:t>
      </w:r>
      <w:r>
        <w:rPr>
          <w:rFonts w:ascii="Calibri" w:eastAsia="Calibri" w:hAnsi="Calibri" w:cs="Calibri"/>
          <w:color w:val="000000"/>
          <w:sz w:val="22"/>
          <w:szCs w:val="22"/>
        </w:rPr>
        <w:t xml:space="preserve"> as part of our continuous safety improvement process</w:t>
      </w:r>
      <w:r w:rsidR="00531AD0">
        <w:rPr>
          <w:rFonts w:ascii="Calibri" w:eastAsia="Calibri" w:hAnsi="Calibri" w:cs="Calibri"/>
          <w:color w:val="000000"/>
          <w:sz w:val="22"/>
          <w:szCs w:val="22"/>
        </w:rPr>
        <w:t>.</w:t>
      </w:r>
    </w:p>
    <w:p w14:paraId="483824A9" w14:textId="77777777" w:rsidR="00A03EB4" w:rsidRDefault="00A03EB4">
      <w:pPr>
        <w:ind w:right="-540"/>
        <w:rPr>
          <w:rFonts w:ascii="Calibri" w:eastAsia="Calibri" w:hAnsi="Calibri" w:cs="Calibri"/>
          <w:color w:val="000000"/>
          <w:sz w:val="22"/>
          <w:szCs w:val="22"/>
        </w:rPr>
      </w:pPr>
    </w:p>
    <w:p w14:paraId="2CE33E50" w14:textId="77777777" w:rsidR="00A03EB4" w:rsidRDefault="00240864">
      <w:pPr>
        <w:ind w:right="-540"/>
        <w:rPr>
          <w:rFonts w:ascii="Calibri" w:eastAsia="Calibri" w:hAnsi="Calibri" w:cs="Calibri"/>
          <w:color w:val="000000"/>
          <w:sz w:val="22"/>
          <w:szCs w:val="22"/>
        </w:rPr>
      </w:pPr>
      <w:r>
        <w:rPr>
          <w:rFonts w:ascii="Calibri" w:eastAsia="Calibri" w:hAnsi="Calibri" w:cs="Calibri"/>
          <w:color w:val="000000"/>
          <w:sz w:val="22"/>
          <w:szCs w:val="22"/>
        </w:rPr>
        <w:t>School representatives will also be asked at the race briefing to inform the event of any accidents or incidents that happen to them during the event.</w:t>
      </w:r>
    </w:p>
    <w:p w14:paraId="24DA5184" w14:textId="77777777" w:rsidR="00A03EB4" w:rsidRDefault="00A03EB4">
      <w:pPr>
        <w:ind w:left="720" w:right="-540"/>
        <w:rPr>
          <w:rFonts w:ascii="Calibri" w:eastAsia="Calibri" w:hAnsi="Calibri" w:cs="Calibri"/>
          <w:color w:val="000000"/>
          <w:sz w:val="22"/>
          <w:szCs w:val="22"/>
        </w:rPr>
      </w:pPr>
    </w:p>
    <w:p w14:paraId="6675EF3F" w14:textId="0FA66358" w:rsidR="00A03EB4" w:rsidRDefault="00240864">
      <w:pPr>
        <w:ind w:right="-540"/>
        <w:rPr>
          <w:rFonts w:ascii="Calibri" w:eastAsia="Calibri" w:hAnsi="Calibri" w:cs="Calibri"/>
          <w:color w:val="000000"/>
          <w:sz w:val="22"/>
          <w:szCs w:val="22"/>
        </w:rPr>
      </w:pPr>
      <w:r>
        <w:rPr>
          <w:rFonts w:ascii="Calibri" w:eastAsia="Calibri" w:hAnsi="Calibri" w:cs="Calibri"/>
          <w:color w:val="000000"/>
          <w:sz w:val="22"/>
          <w:szCs w:val="22"/>
        </w:rPr>
        <w:t>The event first aid provider is asked to submit a list of people treated by the First Aid teams at the event and the level of injury.  The appropriate level of follow-up is undertaken by the Event Manager post the event.</w:t>
      </w:r>
    </w:p>
    <w:p w14:paraId="556829DD" w14:textId="77777777" w:rsidR="00A03EB4" w:rsidRDefault="00240864">
      <w:pPr>
        <w:spacing w:before="280" w:after="120"/>
        <w:rPr>
          <w:rFonts w:ascii="Calibri" w:eastAsia="Calibri" w:hAnsi="Calibri" w:cs="Calibri"/>
          <w:color w:val="000000"/>
        </w:rPr>
      </w:pPr>
      <w:r>
        <w:rPr>
          <w:rFonts w:ascii="Calibri" w:eastAsia="Calibri" w:hAnsi="Calibri" w:cs="Calibri"/>
          <w:color w:val="000000"/>
        </w:rPr>
        <w:t>Below outlines the required action for a Notifiable Event</w:t>
      </w:r>
    </w:p>
    <w:tbl>
      <w:tblPr>
        <w:tblStyle w:val="a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3799"/>
        <w:gridCol w:w="3402"/>
      </w:tblGrid>
      <w:tr w:rsidR="00A03EB4" w:rsidRPr="00C91B76" w14:paraId="7452B353" w14:textId="77777777" w:rsidTr="00C91B76">
        <w:trPr>
          <w:tblHeader/>
        </w:trPr>
        <w:tc>
          <w:tcPr>
            <w:tcW w:w="2405" w:type="dxa"/>
            <w:shd w:val="clear" w:color="auto" w:fill="D9D9D9" w:themeFill="background1" w:themeFillShade="D9"/>
          </w:tcPr>
          <w:p w14:paraId="181AE54B" w14:textId="77777777" w:rsidR="00A03EB4" w:rsidRPr="00C91B76" w:rsidRDefault="00240864" w:rsidP="00C5498B">
            <w:pPr>
              <w:ind w:left="284" w:right="-540"/>
              <w:rPr>
                <w:b/>
                <w:bCs/>
                <w:sz w:val="22"/>
                <w:szCs w:val="22"/>
              </w:rPr>
            </w:pPr>
            <w:r w:rsidRPr="00C91B76">
              <w:rPr>
                <w:rFonts w:ascii="Calibri" w:eastAsia="Calibri" w:hAnsi="Calibri" w:cs="Calibri"/>
                <w:b/>
                <w:bCs/>
                <w:sz w:val="22"/>
                <w:szCs w:val="22"/>
              </w:rPr>
              <w:t>Event Type</w:t>
            </w:r>
          </w:p>
        </w:tc>
        <w:tc>
          <w:tcPr>
            <w:tcW w:w="3799" w:type="dxa"/>
            <w:shd w:val="clear" w:color="auto" w:fill="D9D9D9" w:themeFill="background1" w:themeFillShade="D9"/>
          </w:tcPr>
          <w:p w14:paraId="5ADB3833" w14:textId="77777777" w:rsidR="00A03EB4" w:rsidRPr="00C91B76" w:rsidRDefault="00240864" w:rsidP="00C5498B">
            <w:pPr>
              <w:ind w:left="137" w:right="318"/>
              <w:rPr>
                <w:b/>
                <w:bCs/>
                <w:sz w:val="22"/>
                <w:szCs w:val="22"/>
              </w:rPr>
            </w:pPr>
            <w:r w:rsidRPr="00C91B76">
              <w:rPr>
                <w:rFonts w:ascii="Calibri" w:eastAsia="Calibri" w:hAnsi="Calibri" w:cs="Calibri"/>
                <w:b/>
                <w:bCs/>
                <w:sz w:val="22"/>
                <w:szCs w:val="22"/>
              </w:rPr>
              <w:t>What has Occurred</w:t>
            </w:r>
          </w:p>
        </w:tc>
        <w:tc>
          <w:tcPr>
            <w:tcW w:w="3402" w:type="dxa"/>
            <w:shd w:val="clear" w:color="auto" w:fill="D9D9D9" w:themeFill="background1" w:themeFillShade="D9"/>
          </w:tcPr>
          <w:p w14:paraId="2707E115" w14:textId="77777777" w:rsidR="00A03EB4" w:rsidRPr="00C91B76" w:rsidRDefault="00240864" w:rsidP="00C5498B">
            <w:pPr>
              <w:ind w:right="34"/>
              <w:rPr>
                <w:b/>
                <w:bCs/>
                <w:sz w:val="22"/>
                <w:szCs w:val="22"/>
              </w:rPr>
            </w:pPr>
            <w:r w:rsidRPr="00C91B76">
              <w:rPr>
                <w:rFonts w:ascii="Calibri" w:eastAsia="Calibri" w:hAnsi="Calibri" w:cs="Calibri"/>
                <w:b/>
                <w:bCs/>
                <w:sz w:val="22"/>
                <w:szCs w:val="22"/>
              </w:rPr>
              <w:t>What the event must do</w:t>
            </w:r>
          </w:p>
        </w:tc>
      </w:tr>
      <w:tr w:rsidR="00A03EB4" w14:paraId="6130AD83" w14:textId="77777777" w:rsidTr="00531AD0">
        <w:trPr>
          <w:cantSplit/>
        </w:trPr>
        <w:tc>
          <w:tcPr>
            <w:tcW w:w="2405" w:type="dxa"/>
          </w:tcPr>
          <w:p w14:paraId="23B6690C" w14:textId="77777777" w:rsidR="00A03EB4" w:rsidRDefault="00240864" w:rsidP="0007200D">
            <w:pPr>
              <w:ind w:left="164" w:right="-540"/>
              <w:rPr>
                <w:sz w:val="22"/>
                <w:szCs w:val="22"/>
              </w:rPr>
            </w:pPr>
            <w:r>
              <w:rPr>
                <w:rFonts w:ascii="Calibri" w:eastAsia="Calibri" w:hAnsi="Calibri" w:cs="Calibri"/>
                <w:sz w:val="22"/>
                <w:szCs w:val="22"/>
              </w:rPr>
              <w:t>Notifiable Death</w:t>
            </w:r>
          </w:p>
        </w:tc>
        <w:tc>
          <w:tcPr>
            <w:tcW w:w="3799" w:type="dxa"/>
          </w:tcPr>
          <w:p w14:paraId="27E8A86F" w14:textId="77777777" w:rsidR="00A03EB4" w:rsidRDefault="00240864" w:rsidP="00C5498B">
            <w:pPr>
              <w:ind w:left="137" w:right="318"/>
              <w:rPr>
                <w:sz w:val="22"/>
                <w:szCs w:val="22"/>
              </w:rPr>
            </w:pPr>
            <w:r>
              <w:rPr>
                <w:rFonts w:ascii="Calibri" w:eastAsia="Calibri" w:hAnsi="Calibri" w:cs="Calibri"/>
                <w:sz w:val="22"/>
                <w:szCs w:val="22"/>
              </w:rPr>
              <w:t xml:space="preserve">A person has been killed </w:t>
            </w:r>
          </w:p>
        </w:tc>
        <w:tc>
          <w:tcPr>
            <w:tcW w:w="3402" w:type="dxa"/>
          </w:tcPr>
          <w:p w14:paraId="23927135" w14:textId="77777777" w:rsidR="00A03EB4" w:rsidRDefault="00240864" w:rsidP="00C5498B">
            <w:pPr>
              <w:ind w:right="34"/>
              <w:rPr>
                <w:sz w:val="22"/>
                <w:szCs w:val="22"/>
              </w:rPr>
            </w:pPr>
            <w:r>
              <w:rPr>
                <w:rFonts w:ascii="Calibri" w:eastAsia="Calibri" w:hAnsi="Calibri" w:cs="Calibri"/>
                <w:sz w:val="22"/>
                <w:szCs w:val="22"/>
              </w:rPr>
              <w:t>Phone 111</w:t>
            </w:r>
          </w:p>
          <w:p w14:paraId="440DD1A6" w14:textId="77777777" w:rsidR="00A03EB4" w:rsidRDefault="00A03EB4" w:rsidP="00C5498B">
            <w:pPr>
              <w:ind w:left="349" w:right="34" w:hanging="349"/>
              <w:rPr>
                <w:rFonts w:ascii="Calibri" w:eastAsia="Calibri" w:hAnsi="Calibri" w:cs="Calibri"/>
                <w:sz w:val="22"/>
                <w:szCs w:val="22"/>
              </w:rPr>
            </w:pPr>
          </w:p>
        </w:tc>
      </w:tr>
      <w:tr w:rsidR="00A03EB4" w14:paraId="6E846327" w14:textId="77777777" w:rsidTr="00531AD0">
        <w:trPr>
          <w:cantSplit/>
        </w:trPr>
        <w:tc>
          <w:tcPr>
            <w:tcW w:w="2405" w:type="dxa"/>
          </w:tcPr>
          <w:p w14:paraId="237D5D1F" w14:textId="77777777" w:rsidR="00A03EB4" w:rsidRDefault="00240864" w:rsidP="0007200D">
            <w:pPr>
              <w:ind w:left="164" w:right="-540"/>
              <w:rPr>
                <w:sz w:val="22"/>
                <w:szCs w:val="22"/>
              </w:rPr>
            </w:pPr>
            <w:r>
              <w:rPr>
                <w:rFonts w:ascii="Calibri" w:eastAsia="Calibri" w:hAnsi="Calibri" w:cs="Calibri"/>
                <w:sz w:val="22"/>
                <w:szCs w:val="22"/>
              </w:rPr>
              <w:t>Notifiable Injury</w:t>
            </w:r>
          </w:p>
        </w:tc>
        <w:tc>
          <w:tcPr>
            <w:tcW w:w="3799" w:type="dxa"/>
          </w:tcPr>
          <w:p w14:paraId="1B6A42A2" w14:textId="77777777" w:rsidR="00A03EB4" w:rsidRDefault="00240864" w:rsidP="00C5498B">
            <w:pPr>
              <w:numPr>
                <w:ilvl w:val="0"/>
                <w:numId w:val="4"/>
              </w:numPr>
              <w:ind w:left="448" w:right="318" w:hanging="311"/>
              <w:rPr>
                <w:sz w:val="22"/>
                <w:szCs w:val="22"/>
              </w:rPr>
            </w:pPr>
            <w:r>
              <w:rPr>
                <w:rFonts w:ascii="Calibri" w:eastAsia="Calibri" w:hAnsi="Calibri" w:cs="Calibri"/>
                <w:sz w:val="22"/>
                <w:szCs w:val="22"/>
              </w:rPr>
              <w:t>Amputation</w:t>
            </w:r>
          </w:p>
          <w:p w14:paraId="568B088F" w14:textId="77777777" w:rsidR="00A03EB4" w:rsidRDefault="00240864" w:rsidP="00C5498B">
            <w:pPr>
              <w:numPr>
                <w:ilvl w:val="0"/>
                <w:numId w:val="4"/>
              </w:numPr>
              <w:ind w:left="448" w:right="318" w:hanging="311"/>
              <w:rPr>
                <w:sz w:val="22"/>
                <w:szCs w:val="22"/>
              </w:rPr>
            </w:pPr>
            <w:r>
              <w:rPr>
                <w:rFonts w:ascii="Calibri" w:eastAsia="Calibri" w:hAnsi="Calibri" w:cs="Calibri"/>
                <w:sz w:val="22"/>
                <w:szCs w:val="22"/>
              </w:rPr>
              <w:t>Serious Head Injury</w:t>
            </w:r>
          </w:p>
          <w:p w14:paraId="2ED42945" w14:textId="77777777" w:rsidR="00A03EB4" w:rsidRDefault="00240864" w:rsidP="00C5498B">
            <w:pPr>
              <w:numPr>
                <w:ilvl w:val="0"/>
                <w:numId w:val="4"/>
              </w:numPr>
              <w:ind w:left="448" w:right="318" w:hanging="311"/>
              <w:rPr>
                <w:sz w:val="22"/>
                <w:szCs w:val="22"/>
              </w:rPr>
            </w:pPr>
            <w:r>
              <w:rPr>
                <w:rFonts w:ascii="Calibri" w:eastAsia="Calibri" w:hAnsi="Calibri" w:cs="Calibri"/>
                <w:sz w:val="22"/>
                <w:szCs w:val="22"/>
              </w:rPr>
              <w:t>Serious Eye Injury</w:t>
            </w:r>
          </w:p>
          <w:p w14:paraId="1C40154F" w14:textId="77777777" w:rsidR="00A03EB4" w:rsidRDefault="00240864" w:rsidP="00C5498B">
            <w:pPr>
              <w:numPr>
                <w:ilvl w:val="0"/>
                <w:numId w:val="4"/>
              </w:numPr>
              <w:ind w:left="448" w:right="318" w:hanging="311"/>
              <w:rPr>
                <w:sz w:val="22"/>
                <w:szCs w:val="22"/>
              </w:rPr>
            </w:pPr>
            <w:r>
              <w:rPr>
                <w:rFonts w:ascii="Calibri" w:eastAsia="Calibri" w:hAnsi="Calibri" w:cs="Calibri"/>
                <w:sz w:val="22"/>
                <w:szCs w:val="22"/>
              </w:rPr>
              <w:t>Serious Burn</w:t>
            </w:r>
          </w:p>
          <w:p w14:paraId="617E37FC" w14:textId="77777777" w:rsidR="00A03EB4" w:rsidRDefault="00240864" w:rsidP="00C5498B">
            <w:pPr>
              <w:numPr>
                <w:ilvl w:val="0"/>
                <w:numId w:val="4"/>
              </w:numPr>
              <w:ind w:left="448" w:right="318" w:hanging="311"/>
              <w:rPr>
                <w:sz w:val="22"/>
                <w:szCs w:val="22"/>
              </w:rPr>
            </w:pPr>
            <w:r>
              <w:rPr>
                <w:rFonts w:ascii="Calibri" w:eastAsia="Calibri" w:hAnsi="Calibri" w:cs="Calibri"/>
                <w:sz w:val="22"/>
                <w:szCs w:val="22"/>
              </w:rPr>
              <w:t>Spinal Injury</w:t>
            </w:r>
          </w:p>
          <w:p w14:paraId="4236B8E8" w14:textId="77777777" w:rsidR="00A03EB4" w:rsidRDefault="00240864" w:rsidP="00C5498B">
            <w:pPr>
              <w:numPr>
                <w:ilvl w:val="0"/>
                <w:numId w:val="4"/>
              </w:numPr>
              <w:ind w:left="448" w:right="318" w:hanging="311"/>
              <w:rPr>
                <w:sz w:val="22"/>
                <w:szCs w:val="22"/>
              </w:rPr>
            </w:pPr>
            <w:r>
              <w:rPr>
                <w:rFonts w:ascii="Calibri" w:eastAsia="Calibri" w:hAnsi="Calibri" w:cs="Calibri"/>
                <w:sz w:val="22"/>
                <w:szCs w:val="22"/>
              </w:rPr>
              <w:t>Loss of bodily functions</w:t>
            </w:r>
          </w:p>
          <w:p w14:paraId="48606782" w14:textId="77777777" w:rsidR="00A03EB4" w:rsidRDefault="00240864" w:rsidP="00C5498B">
            <w:pPr>
              <w:numPr>
                <w:ilvl w:val="0"/>
                <w:numId w:val="4"/>
              </w:numPr>
              <w:ind w:left="448" w:right="318" w:hanging="311"/>
              <w:rPr>
                <w:sz w:val="22"/>
                <w:szCs w:val="22"/>
              </w:rPr>
            </w:pPr>
            <w:r>
              <w:rPr>
                <w:rFonts w:ascii="Calibri" w:eastAsia="Calibri" w:hAnsi="Calibri" w:cs="Calibri"/>
                <w:sz w:val="22"/>
                <w:szCs w:val="22"/>
              </w:rPr>
              <w:t>Serious Lacerations</w:t>
            </w:r>
          </w:p>
          <w:p w14:paraId="356FCE27" w14:textId="77777777" w:rsidR="00A03EB4" w:rsidRDefault="00240864" w:rsidP="00C5498B">
            <w:pPr>
              <w:numPr>
                <w:ilvl w:val="0"/>
                <w:numId w:val="4"/>
              </w:numPr>
              <w:ind w:left="448" w:right="318" w:hanging="311"/>
              <w:rPr>
                <w:sz w:val="22"/>
                <w:szCs w:val="22"/>
              </w:rPr>
            </w:pPr>
            <w:r>
              <w:rPr>
                <w:rFonts w:ascii="Calibri" w:eastAsia="Calibri" w:hAnsi="Calibri" w:cs="Calibri"/>
                <w:sz w:val="22"/>
                <w:szCs w:val="22"/>
              </w:rPr>
              <w:t>Skin Separate</w:t>
            </w:r>
          </w:p>
          <w:p w14:paraId="1D448589" w14:textId="77777777" w:rsidR="00A03EB4" w:rsidRDefault="00240864" w:rsidP="00C5498B">
            <w:pPr>
              <w:numPr>
                <w:ilvl w:val="0"/>
                <w:numId w:val="4"/>
              </w:numPr>
              <w:ind w:left="448" w:right="318" w:hanging="311"/>
              <w:rPr>
                <w:sz w:val="22"/>
                <w:szCs w:val="22"/>
              </w:rPr>
            </w:pPr>
            <w:r>
              <w:rPr>
                <w:rFonts w:ascii="Calibri" w:eastAsia="Calibri" w:hAnsi="Calibri" w:cs="Calibri"/>
                <w:sz w:val="22"/>
                <w:szCs w:val="22"/>
              </w:rPr>
              <w:t>Any injury that requires (or would usually require) the person to be admitted to hospital for immediate treatment</w:t>
            </w:r>
          </w:p>
          <w:p w14:paraId="68C3AAAA" w14:textId="77777777" w:rsidR="00A03EB4" w:rsidRDefault="00240864" w:rsidP="00C5498B">
            <w:pPr>
              <w:numPr>
                <w:ilvl w:val="0"/>
                <w:numId w:val="4"/>
              </w:numPr>
              <w:ind w:left="448" w:right="318" w:hanging="311"/>
              <w:rPr>
                <w:sz w:val="22"/>
                <w:szCs w:val="22"/>
              </w:rPr>
            </w:pP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injury that requires (or would normally require) the person to receive medical treatment with 48 hours of exposure to a substance.</w:t>
            </w:r>
          </w:p>
        </w:tc>
        <w:tc>
          <w:tcPr>
            <w:tcW w:w="3402" w:type="dxa"/>
          </w:tcPr>
          <w:p w14:paraId="35772A0E" w14:textId="77777777" w:rsidR="00A03EB4" w:rsidRDefault="00240864" w:rsidP="00C5498B">
            <w:pPr>
              <w:numPr>
                <w:ilvl w:val="0"/>
                <w:numId w:val="4"/>
              </w:numPr>
              <w:ind w:left="349" w:right="34" w:hanging="349"/>
              <w:rPr>
                <w:sz w:val="22"/>
                <w:szCs w:val="22"/>
              </w:rPr>
            </w:pPr>
            <w:r>
              <w:rPr>
                <w:rFonts w:ascii="Calibri" w:eastAsia="Calibri" w:hAnsi="Calibri" w:cs="Calibri"/>
                <w:sz w:val="22"/>
                <w:szCs w:val="22"/>
              </w:rPr>
              <w:t>Phone 111</w:t>
            </w:r>
          </w:p>
          <w:p w14:paraId="37951CF3" w14:textId="77777777" w:rsidR="00A03EB4" w:rsidRDefault="00240864" w:rsidP="00C5498B">
            <w:pPr>
              <w:numPr>
                <w:ilvl w:val="0"/>
                <w:numId w:val="4"/>
              </w:numPr>
              <w:ind w:left="349" w:right="34" w:hanging="349"/>
              <w:rPr>
                <w:rFonts w:ascii="Calibri" w:eastAsia="Calibri" w:hAnsi="Calibri" w:cs="Calibri"/>
                <w:sz w:val="22"/>
                <w:szCs w:val="22"/>
              </w:rPr>
            </w:pPr>
            <w:r>
              <w:rPr>
                <w:rFonts w:ascii="Calibri" w:eastAsia="Calibri" w:hAnsi="Calibri" w:cs="Calibri"/>
                <w:sz w:val="22"/>
                <w:szCs w:val="22"/>
              </w:rPr>
              <w:t>EMT to provide support</w:t>
            </w:r>
          </w:p>
        </w:tc>
      </w:tr>
      <w:tr w:rsidR="00A03EB4" w14:paraId="79E4C83E" w14:textId="77777777" w:rsidTr="00531AD0">
        <w:trPr>
          <w:cantSplit/>
        </w:trPr>
        <w:tc>
          <w:tcPr>
            <w:tcW w:w="2405" w:type="dxa"/>
          </w:tcPr>
          <w:p w14:paraId="67DCB6F1" w14:textId="77777777" w:rsidR="00A03EB4" w:rsidRDefault="00240864" w:rsidP="0007200D">
            <w:pPr>
              <w:ind w:left="164" w:right="-540"/>
              <w:rPr>
                <w:sz w:val="22"/>
                <w:szCs w:val="22"/>
              </w:rPr>
            </w:pPr>
            <w:r>
              <w:rPr>
                <w:rFonts w:ascii="Calibri" w:eastAsia="Calibri" w:hAnsi="Calibri" w:cs="Calibri"/>
                <w:sz w:val="22"/>
                <w:szCs w:val="22"/>
              </w:rPr>
              <w:lastRenderedPageBreak/>
              <w:t>Notifiable Incident</w:t>
            </w:r>
          </w:p>
        </w:tc>
        <w:tc>
          <w:tcPr>
            <w:tcW w:w="3799" w:type="dxa"/>
          </w:tcPr>
          <w:p w14:paraId="19632B6C" w14:textId="77777777" w:rsidR="00A03EB4" w:rsidRDefault="00240864" w:rsidP="00C5498B">
            <w:pPr>
              <w:ind w:left="137" w:right="318"/>
              <w:rPr>
                <w:sz w:val="22"/>
                <w:szCs w:val="22"/>
              </w:rPr>
            </w:pPr>
            <w:r>
              <w:rPr>
                <w:rFonts w:ascii="Calibri" w:eastAsia="Calibri" w:hAnsi="Calibri" w:cs="Calibri"/>
                <w:sz w:val="22"/>
                <w:szCs w:val="22"/>
              </w:rPr>
              <w:t>People’s health and safety are seriously threatened or endangered.</w:t>
            </w:r>
          </w:p>
        </w:tc>
        <w:tc>
          <w:tcPr>
            <w:tcW w:w="3402" w:type="dxa"/>
          </w:tcPr>
          <w:p w14:paraId="0C8588FB" w14:textId="77777777" w:rsidR="00A03EB4" w:rsidRDefault="00240864" w:rsidP="00C5498B">
            <w:pPr>
              <w:ind w:right="34"/>
              <w:rPr>
                <w:sz w:val="22"/>
                <w:szCs w:val="22"/>
              </w:rPr>
            </w:pPr>
            <w:r>
              <w:rPr>
                <w:rFonts w:ascii="Calibri" w:eastAsia="Calibri" w:hAnsi="Calibri" w:cs="Calibri"/>
                <w:sz w:val="22"/>
                <w:szCs w:val="22"/>
              </w:rPr>
              <w:t>If someone has been exposed to a serious or immediate risk to their health and safety because of an unplanned or uncontrolled event, the event manager must immediately be notified.</w:t>
            </w:r>
          </w:p>
        </w:tc>
      </w:tr>
    </w:tbl>
    <w:p w14:paraId="130B57FA" w14:textId="77777777" w:rsidR="00A03EB4" w:rsidRDefault="00240864">
      <w:pPr>
        <w:pStyle w:val="Heading1"/>
        <w:numPr>
          <w:ilvl w:val="0"/>
          <w:numId w:val="1"/>
        </w:numPr>
        <w:ind w:left="360"/>
        <w:rPr>
          <w:rFonts w:ascii="Calibri" w:eastAsia="Calibri" w:hAnsi="Calibri" w:cs="Calibri"/>
        </w:rPr>
      </w:pPr>
      <w:bookmarkStart w:id="21" w:name="_Toc108965111"/>
      <w:r>
        <w:rPr>
          <w:rFonts w:ascii="Calibri" w:eastAsia="Calibri" w:hAnsi="Calibri" w:cs="Calibri"/>
        </w:rPr>
        <w:t>Contingency Planning</w:t>
      </w:r>
      <w:bookmarkEnd w:id="21"/>
    </w:p>
    <w:p w14:paraId="2B36E034" w14:textId="77777777" w:rsidR="00A03EB4" w:rsidRDefault="00240864">
      <w:pPr>
        <w:rPr>
          <w:rFonts w:ascii="Calibri" w:eastAsia="Calibri" w:hAnsi="Calibri" w:cs="Calibri"/>
          <w:sz w:val="22"/>
          <w:szCs w:val="22"/>
        </w:rPr>
      </w:pPr>
      <w:r>
        <w:rPr>
          <w:rFonts w:ascii="Calibri" w:eastAsia="Calibri" w:hAnsi="Calibri" w:cs="Calibri"/>
          <w:sz w:val="22"/>
          <w:szCs w:val="22"/>
        </w:rPr>
        <w:t xml:space="preserve">The event </w:t>
      </w:r>
      <w:proofErr w:type="spellStart"/>
      <w:r>
        <w:rPr>
          <w:rFonts w:ascii="Calibri" w:eastAsia="Calibri" w:hAnsi="Calibri" w:cs="Calibri"/>
          <w:sz w:val="22"/>
          <w:szCs w:val="22"/>
        </w:rPr>
        <w:t>recognises</w:t>
      </w:r>
      <w:proofErr w:type="spellEnd"/>
      <w:r>
        <w:rPr>
          <w:rFonts w:ascii="Calibri" w:eastAsia="Calibri" w:hAnsi="Calibri" w:cs="Calibri"/>
          <w:sz w:val="22"/>
          <w:szCs w:val="22"/>
        </w:rPr>
        <w:t xml:space="preserve"> that there is the potential for circumstances outside of their control occurring that could result in the published event format and/or distance being adjusted in the interest of participant and </w:t>
      </w:r>
      <w:proofErr w:type="gramStart"/>
      <w:r>
        <w:rPr>
          <w:rFonts w:ascii="Calibri" w:eastAsia="Calibri" w:hAnsi="Calibri" w:cs="Calibri"/>
          <w:sz w:val="22"/>
          <w:szCs w:val="22"/>
        </w:rPr>
        <w:t>officials</w:t>
      </w:r>
      <w:proofErr w:type="gramEnd"/>
      <w:r>
        <w:rPr>
          <w:rFonts w:ascii="Calibri" w:eastAsia="Calibri" w:hAnsi="Calibri" w:cs="Calibri"/>
          <w:sz w:val="22"/>
          <w:szCs w:val="22"/>
        </w:rPr>
        <w:t xml:space="preserve"> safety.</w:t>
      </w:r>
    </w:p>
    <w:p w14:paraId="73440267" w14:textId="77777777" w:rsidR="00A03EB4" w:rsidRDefault="00A03EB4">
      <w:pPr>
        <w:rPr>
          <w:rFonts w:ascii="Calibri" w:eastAsia="Calibri" w:hAnsi="Calibri" w:cs="Calibri"/>
          <w:sz w:val="22"/>
          <w:szCs w:val="22"/>
        </w:rPr>
      </w:pPr>
    </w:p>
    <w:p w14:paraId="131D2F9E" w14:textId="77777777" w:rsidR="00A03EB4" w:rsidRDefault="00240864">
      <w:pPr>
        <w:rPr>
          <w:rFonts w:ascii="Calibri" w:eastAsia="Calibri" w:hAnsi="Calibri" w:cs="Calibri"/>
          <w:sz w:val="22"/>
          <w:szCs w:val="22"/>
        </w:rPr>
      </w:pPr>
      <w:r>
        <w:rPr>
          <w:rFonts w:ascii="Calibri" w:eastAsia="Calibri" w:hAnsi="Calibri" w:cs="Calibri"/>
          <w:sz w:val="22"/>
          <w:szCs w:val="22"/>
        </w:rPr>
        <w:t>If adverse conditions exist, all decision regarding the implementation of the contingency plan will be made by the Contingency Committee.</w:t>
      </w:r>
    </w:p>
    <w:p w14:paraId="61B88029" w14:textId="77777777" w:rsidR="00A03EB4" w:rsidRDefault="00A03EB4">
      <w:pPr>
        <w:rPr>
          <w:rFonts w:ascii="Calibri" w:eastAsia="Calibri" w:hAnsi="Calibri" w:cs="Calibri"/>
          <w:sz w:val="22"/>
          <w:szCs w:val="22"/>
        </w:rPr>
      </w:pPr>
    </w:p>
    <w:p w14:paraId="7E1994D5" w14:textId="404C2828" w:rsidR="00A03EB4" w:rsidRDefault="00240864">
      <w:pPr>
        <w:rPr>
          <w:rFonts w:ascii="Calibri" w:eastAsia="Calibri" w:hAnsi="Calibri" w:cs="Calibri"/>
          <w:sz w:val="22"/>
          <w:szCs w:val="22"/>
        </w:rPr>
      </w:pPr>
      <w:r>
        <w:rPr>
          <w:rFonts w:ascii="Calibri" w:eastAsia="Calibri" w:hAnsi="Calibri" w:cs="Calibri"/>
          <w:sz w:val="22"/>
          <w:szCs w:val="22"/>
        </w:rPr>
        <w:t>The Contingency Committee is made up with the Event Manager</w:t>
      </w:r>
      <w:r w:rsidR="00531AD0">
        <w:rPr>
          <w:rFonts w:ascii="Calibri" w:eastAsia="Calibri" w:hAnsi="Calibri" w:cs="Calibri"/>
          <w:sz w:val="22"/>
          <w:szCs w:val="22"/>
        </w:rPr>
        <w:t xml:space="preserve"> and Event Director</w:t>
      </w:r>
      <w:r>
        <w:rPr>
          <w:rFonts w:ascii="Calibri" w:eastAsia="Calibri" w:hAnsi="Calibri" w:cs="Calibri"/>
          <w:sz w:val="22"/>
          <w:szCs w:val="22"/>
        </w:rPr>
        <w:t>.</w:t>
      </w:r>
      <w:r w:rsidR="00531AD0">
        <w:rPr>
          <w:rFonts w:ascii="Calibri" w:eastAsia="Calibri" w:hAnsi="Calibri" w:cs="Calibri"/>
          <w:sz w:val="22"/>
          <w:szCs w:val="22"/>
        </w:rPr>
        <w:t xml:space="preserve"> Other available MTB Sub-Committee members may be included.</w:t>
      </w:r>
    </w:p>
    <w:p w14:paraId="366FBDD2" w14:textId="77777777" w:rsidR="00A03EB4" w:rsidRDefault="00A03EB4">
      <w:pPr>
        <w:rPr>
          <w:rFonts w:ascii="Calibri" w:eastAsia="Calibri" w:hAnsi="Calibri" w:cs="Calibri"/>
          <w:sz w:val="22"/>
          <w:szCs w:val="22"/>
        </w:rPr>
      </w:pPr>
    </w:p>
    <w:p w14:paraId="77D1E04D" w14:textId="77777777" w:rsidR="00A03EB4" w:rsidRDefault="00240864">
      <w:pPr>
        <w:rPr>
          <w:rFonts w:ascii="Calibri" w:eastAsia="Calibri" w:hAnsi="Calibri" w:cs="Calibri"/>
          <w:sz w:val="22"/>
          <w:szCs w:val="22"/>
        </w:rPr>
      </w:pPr>
      <w:r>
        <w:rPr>
          <w:rFonts w:ascii="Calibri" w:eastAsia="Calibri" w:hAnsi="Calibri" w:cs="Calibri"/>
          <w:sz w:val="22"/>
          <w:szCs w:val="22"/>
        </w:rPr>
        <w:t xml:space="preserve">These members have been advised of this role and have been selected for their experience and relevant position in the organisation. </w:t>
      </w:r>
    </w:p>
    <w:p w14:paraId="3C4101ED" w14:textId="77777777" w:rsidR="00A03EB4" w:rsidRDefault="00240864">
      <w:pPr>
        <w:pStyle w:val="Heading1"/>
        <w:numPr>
          <w:ilvl w:val="0"/>
          <w:numId w:val="1"/>
        </w:numPr>
        <w:ind w:left="360"/>
        <w:rPr>
          <w:rFonts w:ascii="Calibri" w:eastAsia="Calibri" w:hAnsi="Calibri" w:cs="Calibri"/>
        </w:rPr>
      </w:pPr>
      <w:bookmarkStart w:id="22" w:name="_fdo5634muivq" w:colFirst="0" w:colLast="0"/>
      <w:bookmarkStart w:id="23" w:name="_Toc108965112"/>
      <w:bookmarkEnd w:id="22"/>
      <w:r>
        <w:rPr>
          <w:rFonts w:ascii="Calibri" w:eastAsia="Calibri" w:hAnsi="Calibri" w:cs="Calibri"/>
        </w:rPr>
        <w:t>Communication Process</w:t>
      </w:r>
      <w:bookmarkEnd w:id="23"/>
    </w:p>
    <w:p w14:paraId="367F6D8A" w14:textId="77777777" w:rsidR="00A03EB4" w:rsidRDefault="00240864">
      <w:pPr>
        <w:rPr>
          <w:rFonts w:ascii="Calibri" w:eastAsia="Calibri" w:hAnsi="Calibri" w:cs="Calibri"/>
          <w:sz w:val="22"/>
          <w:szCs w:val="22"/>
        </w:rPr>
      </w:pPr>
      <w:r>
        <w:rPr>
          <w:rFonts w:ascii="Calibri" w:eastAsia="Calibri" w:hAnsi="Calibri" w:cs="Calibri"/>
          <w:sz w:val="22"/>
          <w:szCs w:val="22"/>
        </w:rPr>
        <w:t>The main communication method is in person, by event radio and mobile phone.</w:t>
      </w:r>
    </w:p>
    <w:p w14:paraId="519A1E0D" w14:textId="77777777" w:rsidR="00A03EB4" w:rsidRDefault="00A03EB4">
      <w:pPr>
        <w:rPr>
          <w:rFonts w:ascii="Calibri" w:eastAsia="Calibri" w:hAnsi="Calibri" w:cs="Calibri"/>
          <w:sz w:val="22"/>
          <w:szCs w:val="22"/>
        </w:rPr>
      </w:pPr>
    </w:p>
    <w:p w14:paraId="207FA72D" w14:textId="77777777" w:rsidR="00A03EB4" w:rsidRDefault="00240864">
      <w:pPr>
        <w:rPr>
          <w:rFonts w:ascii="Calibri" w:eastAsia="Calibri" w:hAnsi="Calibri" w:cs="Calibri"/>
          <w:sz w:val="22"/>
          <w:szCs w:val="22"/>
        </w:rPr>
      </w:pPr>
      <w:r>
        <w:rPr>
          <w:rFonts w:ascii="Calibri" w:eastAsia="Calibri" w:hAnsi="Calibri" w:cs="Calibri"/>
          <w:sz w:val="22"/>
          <w:szCs w:val="22"/>
        </w:rPr>
        <w:t>In the case of a minor incident or accident event workers and volunteers are advised to inform the person in charge of their area.</w:t>
      </w:r>
    </w:p>
    <w:p w14:paraId="5C3D23A4" w14:textId="77777777" w:rsidR="00A03EB4" w:rsidRDefault="00A03EB4">
      <w:pPr>
        <w:rPr>
          <w:rFonts w:ascii="Calibri" w:eastAsia="Calibri" w:hAnsi="Calibri" w:cs="Calibri"/>
          <w:sz w:val="22"/>
          <w:szCs w:val="22"/>
        </w:rPr>
      </w:pPr>
    </w:p>
    <w:p w14:paraId="308D308F" w14:textId="77777777" w:rsidR="00A03EB4" w:rsidRDefault="00240864">
      <w:pPr>
        <w:rPr>
          <w:rFonts w:ascii="Calibri" w:eastAsia="Calibri" w:hAnsi="Calibri" w:cs="Calibri"/>
          <w:sz w:val="22"/>
          <w:szCs w:val="22"/>
        </w:rPr>
      </w:pPr>
      <w:r>
        <w:rPr>
          <w:rFonts w:ascii="Calibri" w:eastAsia="Calibri" w:hAnsi="Calibri" w:cs="Calibri"/>
          <w:sz w:val="22"/>
          <w:szCs w:val="22"/>
        </w:rPr>
        <w:t>In the case of emergency event workers and volunteers are advise to contact the event medical providers or dial 111.</w:t>
      </w:r>
    </w:p>
    <w:p w14:paraId="338C9998" w14:textId="77777777" w:rsidR="00A03EB4" w:rsidRDefault="00240864">
      <w:pPr>
        <w:pStyle w:val="Heading1"/>
        <w:numPr>
          <w:ilvl w:val="0"/>
          <w:numId w:val="1"/>
        </w:numPr>
        <w:ind w:left="360"/>
        <w:rPr>
          <w:rFonts w:ascii="Calibri" w:eastAsia="Calibri" w:hAnsi="Calibri" w:cs="Calibri"/>
        </w:rPr>
      </w:pPr>
      <w:bookmarkStart w:id="24" w:name="_Toc108965113"/>
      <w:r>
        <w:rPr>
          <w:rFonts w:ascii="Calibri" w:eastAsia="Calibri" w:hAnsi="Calibri" w:cs="Calibri"/>
        </w:rPr>
        <w:t>Emergency Planning and Response</w:t>
      </w:r>
      <w:bookmarkEnd w:id="24"/>
    </w:p>
    <w:p w14:paraId="2BDE4A8A" w14:textId="6DAE2630" w:rsidR="00A03EB4" w:rsidRDefault="00240864">
      <w:pPr>
        <w:rPr>
          <w:rFonts w:ascii="Calibri" w:eastAsia="Calibri" w:hAnsi="Calibri" w:cs="Calibri"/>
          <w:sz w:val="22"/>
          <w:szCs w:val="22"/>
        </w:rPr>
      </w:pPr>
      <w:r>
        <w:rPr>
          <w:rFonts w:ascii="Calibri" w:eastAsia="Calibri" w:hAnsi="Calibri" w:cs="Calibri"/>
          <w:sz w:val="22"/>
          <w:szCs w:val="22"/>
        </w:rPr>
        <w:t xml:space="preserve">The event </w:t>
      </w:r>
      <w:proofErr w:type="spellStart"/>
      <w:r>
        <w:rPr>
          <w:rFonts w:ascii="Calibri" w:eastAsia="Calibri" w:hAnsi="Calibri" w:cs="Calibri"/>
          <w:sz w:val="22"/>
          <w:szCs w:val="22"/>
        </w:rPr>
        <w:t>recognises</w:t>
      </w:r>
      <w:proofErr w:type="spellEnd"/>
      <w:r>
        <w:rPr>
          <w:rFonts w:ascii="Calibri" w:eastAsia="Calibri" w:hAnsi="Calibri" w:cs="Calibri"/>
          <w:sz w:val="22"/>
          <w:szCs w:val="22"/>
        </w:rPr>
        <w:t xml:space="preserve"> that there is the potential </w:t>
      </w:r>
      <w:r w:rsidR="00D728CF">
        <w:rPr>
          <w:rFonts w:ascii="Calibri" w:eastAsia="Calibri" w:hAnsi="Calibri" w:cs="Calibri"/>
          <w:sz w:val="22"/>
          <w:szCs w:val="22"/>
        </w:rPr>
        <w:t xml:space="preserve">for </w:t>
      </w:r>
      <w:r>
        <w:rPr>
          <w:rFonts w:ascii="Calibri" w:eastAsia="Calibri" w:hAnsi="Calibri" w:cs="Calibri"/>
          <w:sz w:val="22"/>
          <w:szCs w:val="22"/>
        </w:rPr>
        <w:t xml:space="preserve">emergency situations to occur.  The event considered likely scenarios and have developed examples of appropriate response should they should occur.  It is </w:t>
      </w:r>
      <w:proofErr w:type="spellStart"/>
      <w:r>
        <w:rPr>
          <w:rFonts w:ascii="Calibri" w:eastAsia="Calibri" w:hAnsi="Calibri" w:cs="Calibri"/>
          <w:sz w:val="22"/>
          <w:szCs w:val="22"/>
        </w:rPr>
        <w:t>recognised</w:t>
      </w:r>
      <w:proofErr w:type="spellEnd"/>
      <w:r>
        <w:rPr>
          <w:rFonts w:ascii="Calibri" w:eastAsia="Calibri" w:hAnsi="Calibri" w:cs="Calibri"/>
          <w:sz w:val="22"/>
          <w:szCs w:val="22"/>
        </w:rPr>
        <w:t xml:space="preserve"> that an incident can occur at any time and that not all those responding will have access to the Emergency Planning and Responses procedures. </w:t>
      </w:r>
    </w:p>
    <w:p w14:paraId="4CFBE03F" w14:textId="75D69E6F" w:rsidR="005D5C4B" w:rsidRDefault="005D5C4B">
      <w:pPr>
        <w:rPr>
          <w:rFonts w:ascii="Calibri" w:eastAsia="Calibri" w:hAnsi="Calibri" w:cs="Calibri"/>
          <w:sz w:val="22"/>
          <w:szCs w:val="22"/>
        </w:rPr>
      </w:pPr>
    </w:p>
    <w:p w14:paraId="45890874" w14:textId="0847A4CE" w:rsidR="005D5C4B" w:rsidRDefault="005D5C4B">
      <w:pPr>
        <w:rPr>
          <w:rFonts w:ascii="Calibri" w:eastAsia="Calibri" w:hAnsi="Calibri" w:cs="Calibri"/>
          <w:sz w:val="22"/>
          <w:szCs w:val="22"/>
        </w:rPr>
      </w:pPr>
      <w:r>
        <w:rPr>
          <w:rFonts w:ascii="Calibri" w:eastAsia="Calibri" w:hAnsi="Calibri" w:cs="Calibri"/>
          <w:sz w:val="22"/>
          <w:szCs w:val="22"/>
        </w:rPr>
        <w:t xml:space="preserve">Please refer to the </w:t>
      </w:r>
      <w:r w:rsidRPr="005D5C4B">
        <w:rPr>
          <w:rFonts w:ascii="Calibri" w:eastAsia="Calibri" w:hAnsi="Calibri" w:cs="Calibri"/>
          <w:b/>
          <w:bCs/>
          <w:sz w:val="22"/>
          <w:szCs w:val="22"/>
        </w:rPr>
        <w:t>Emergency Response Plan</w:t>
      </w:r>
      <w:r>
        <w:rPr>
          <w:rFonts w:ascii="Calibri" w:eastAsia="Calibri" w:hAnsi="Calibri" w:cs="Calibri"/>
          <w:sz w:val="22"/>
          <w:szCs w:val="22"/>
        </w:rPr>
        <w:t xml:space="preserve"> </w:t>
      </w:r>
      <w:r w:rsidR="00747563">
        <w:rPr>
          <w:rFonts w:ascii="Calibri" w:eastAsia="Calibri" w:hAnsi="Calibri" w:cs="Calibri"/>
          <w:sz w:val="22"/>
          <w:szCs w:val="22"/>
        </w:rPr>
        <w:t xml:space="preserve">and </w:t>
      </w:r>
      <w:r w:rsidR="00747563" w:rsidRPr="00747563">
        <w:rPr>
          <w:rFonts w:ascii="Calibri" w:eastAsia="Calibri" w:hAnsi="Calibri" w:cs="Calibri"/>
          <w:b/>
          <w:bCs/>
          <w:sz w:val="22"/>
          <w:szCs w:val="22"/>
        </w:rPr>
        <w:t>Risk Management Plan</w:t>
      </w:r>
      <w:r w:rsidR="00747563">
        <w:rPr>
          <w:rFonts w:ascii="Calibri" w:eastAsia="Calibri" w:hAnsi="Calibri" w:cs="Calibri"/>
          <w:sz w:val="22"/>
          <w:szCs w:val="22"/>
        </w:rPr>
        <w:t xml:space="preserve"> </w:t>
      </w:r>
      <w:r>
        <w:rPr>
          <w:rFonts w:ascii="Calibri" w:eastAsia="Calibri" w:hAnsi="Calibri" w:cs="Calibri"/>
          <w:sz w:val="22"/>
          <w:szCs w:val="22"/>
        </w:rPr>
        <w:t>for more details.</w:t>
      </w:r>
    </w:p>
    <w:p w14:paraId="29EB1FB8" w14:textId="77777777" w:rsidR="00A03EB4" w:rsidRDefault="00240864">
      <w:pPr>
        <w:pStyle w:val="Heading1"/>
        <w:numPr>
          <w:ilvl w:val="0"/>
          <w:numId w:val="1"/>
        </w:numPr>
        <w:ind w:left="360"/>
        <w:rPr>
          <w:rFonts w:ascii="Calibri" w:eastAsia="Calibri" w:hAnsi="Calibri" w:cs="Calibri"/>
        </w:rPr>
      </w:pPr>
      <w:bookmarkStart w:id="25" w:name="_1y810tw" w:colFirst="0" w:colLast="0"/>
      <w:bookmarkStart w:id="26" w:name="_Toc108965114"/>
      <w:bookmarkEnd w:id="25"/>
      <w:r>
        <w:rPr>
          <w:rFonts w:ascii="Calibri" w:eastAsia="Calibri" w:hAnsi="Calibri" w:cs="Calibri"/>
        </w:rPr>
        <w:t>First Aid</w:t>
      </w:r>
      <w:bookmarkEnd w:id="26"/>
      <w:r>
        <w:rPr>
          <w:rFonts w:ascii="Calibri" w:eastAsia="Calibri" w:hAnsi="Calibri" w:cs="Calibri"/>
        </w:rPr>
        <w:t xml:space="preserve"> </w:t>
      </w:r>
    </w:p>
    <w:p w14:paraId="16855EF8" w14:textId="4DC4B3EE" w:rsidR="00A03EB4" w:rsidRDefault="00240864">
      <w:pPr>
        <w:ind w:right="-540"/>
        <w:rPr>
          <w:rFonts w:ascii="Calibri" w:eastAsia="Calibri" w:hAnsi="Calibri" w:cs="Calibri"/>
          <w:sz w:val="22"/>
          <w:szCs w:val="22"/>
        </w:rPr>
      </w:pPr>
      <w:r>
        <w:rPr>
          <w:rFonts w:ascii="Calibri" w:eastAsia="Calibri" w:hAnsi="Calibri" w:cs="Calibri"/>
          <w:sz w:val="22"/>
          <w:szCs w:val="22"/>
        </w:rPr>
        <w:t xml:space="preserve">Medical support for </w:t>
      </w:r>
      <w:r w:rsidR="00782C08">
        <w:rPr>
          <w:rFonts w:ascii="Calibri" w:eastAsia="Calibri" w:hAnsi="Calibri" w:cs="Calibri"/>
          <w:sz w:val="22"/>
          <w:szCs w:val="22"/>
        </w:rPr>
        <w:t xml:space="preserve">the event is </w:t>
      </w:r>
      <w:r w:rsidR="00E672A4">
        <w:rPr>
          <w:rFonts w:ascii="Calibri" w:eastAsia="Calibri" w:hAnsi="Calibri" w:cs="Calibri"/>
          <w:sz w:val="22"/>
          <w:szCs w:val="22"/>
        </w:rPr>
        <w:t xml:space="preserve">primarily </w:t>
      </w:r>
      <w:r w:rsidR="00782C08">
        <w:rPr>
          <w:rFonts w:ascii="Calibri" w:eastAsia="Calibri" w:hAnsi="Calibri" w:cs="Calibri"/>
          <w:sz w:val="22"/>
          <w:szCs w:val="22"/>
        </w:rPr>
        <w:t>bein</w:t>
      </w:r>
      <w:r w:rsidR="00477007">
        <w:rPr>
          <w:rFonts w:ascii="Calibri" w:eastAsia="Calibri" w:hAnsi="Calibri" w:cs="Calibri"/>
          <w:sz w:val="22"/>
          <w:szCs w:val="22"/>
        </w:rPr>
        <w:t xml:space="preserve">g provided by </w:t>
      </w:r>
      <w:r w:rsidR="00D728CF">
        <w:rPr>
          <w:rFonts w:ascii="Calibri" w:eastAsia="Calibri" w:hAnsi="Calibri" w:cs="Calibri"/>
          <w:sz w:val="22"/>
          <w:szCs w:val="22"/>
        </w:rPr>
        <w:t xml:space="preserve">contracted on-site </w:t>
      </w:r>
      <w:r w:rsidR="0027342F">
        <w:rPr>
          <w:rFonts w:ascii="Calibri" w:eastAsia="Calibri" w:hAnsi="Calibri" w:cs="Calibri"/>
          <w:sz w:val="22"/>
          <w:szCs w:val="22"/>
        </w:rPr>
        <w:t>First Aid Medical</w:t>
      </w:r>
      <w:r w:rsidR="00D728CF">
        <w:rPr>
          <w:rFonts w:ascii="Calibri" w:eastAsia="Calibri" w:hAnsi="Calibri" w:cs="Calibri"/>
          <w:sz w:val="22"/>
          <w:szCs w:val="22"/>
        </w:rPr>
        <w:t xml:space="preserve"> services on each event day. </w:t>
      </w:r>
      <w:r w:rsidR="0027342F">
        <w:rPr>
          <w:rFonts w:ascii="Calibri" w:eastAsia="Calibri" w:hAnsi="Calibri" w:cs="Calibri"/>
          <w:sz w:val="22"/>
          <w:szCs w:val="22"/>
        </w:rPr>
        <w:t xml:space="preserve"> Different site requirements may lead to different First Aid providers being used for different events. </w:t>
      </w:r>
    </w:p>
    <w:p w14:paraId="159909F1" w14:textId="77777777" w:rsidR="00A03EB4" w:rsidRDefault="00A03EB4">
      <w:pPr>
        <w:ind w:right="-540"/>
        <w:jc w:val="both"/>
        <w:rPr>
          <w:rFonts w:ascii="Calibri" w:eastAsia="Calibri" w:hAnsi="Calibri" w:cs="Calibri"/>
          <w:sz w:val="22"/>
          <w:szCs w:val="22"/>
        </w:rPr>
      </w:pPr>
    </w:p>
    <w:p w14:paraId="2B1F1EB8" w14:textId="7386196D" w:rsidR="00A03EB4" w:rsidRDefault="00240864">
      <w:pPr>
        <w:ind w:right="-540"/>
        <w:jc w:val="both"/>
        <w:rPr>
          <w:rFonts w:ascii="Calibri" w:eastAsia="Calibri" w:hAnsi="Calibri" w:cs="Calibri"/>
          <w:sz w:val="22"/>
          <w:szCs w:val="22"/>
        </w:rPr>
      </w:pPr>
      <w:r>
        <w:rPr>
          <w:rFonts w:ascii="Calibri" w:eastAsia="Calibri" w:hAnsi="Calibri" w:cs="Calibri"/>
          <w:sz w:val="22"/>
          <w:szCs w:val="22"/>
        </w:rPr>
        <w:t>The</w:t>
      </w:r>
      <w:r w:rsidR="00D728CF">
        <w:rPr>
          <w:rFonts w:ascii="Calibri" w:eastAsia="Calibri" w:hAnsi="Calibri" w:cs="Calibri"/>
          <w:sz w:val="22"/>
          <w:szCs w:val="22"/>
        </w:rPr>
        <w:t xml:space="preserve"> contracted on-</w:t>
      </w:r>
      <w:r w:rsidR="0027342F" w:rsidRPr="0027342F">
        <w:rPr>
          <w:rFonts w:ascii="Calibri" w:eastAsia="Calibri" w:hAnsi="Calibri" w:cs="Calibri"/>
          <w:sz w:val="22"/>
          <w:szCs w:val="22"/>
        </w:rPr>
        <w:t xml:space="preserve"> </w:t>
      </w:r>
      <w:r w:rsidR="0027342F">
        <w:rPr>
          <w:rFonts w:ascii="Calibri" w:eastAsia="Calibri" w:hAnsi="Calibri" w:cs="Calibri"/>
          <w:sz w:val="22"/>
          <w:szCs w:val="22"/>
        </w:rPr>
        <w:t xml:space="preserve">First Aid Medical services </w:t>
      </w:r>
      <w:r>
        <w:rPr>
          <w:rFonts w:ascii="Calibri" w:eastAsia="Calibri" w:hAnsi="Calibri" w:cs="Calibri"/>
          <w:sz w:val="22"/>
          <w:szCs w:val="22"/>
        </w:rPr>
        <w:t>will provide a summary of any treatment issued. They are contracted to provide first aid (resulting from accident or medical episode) to riders, event worker</w:t>
      </w:r>
      <w:r w:rsidR="00477007">
        <w:rPr>
          <w:rFonts w:ascii="Calibri" w:eastAsia="Calibri" w:hAnsi="Calibri" w:cs="Calibri"/>
          <w:sz w:val="22"/>
          <w:szCs w:val="22"/>
        </w:rPr>
        <w:t>s</w:t>
      </w:r>
      <w:r>
        <w:rPr>
          <w:rFonts w:ascii="Calibri" w:eastAsia="Calibri" w:hAnsi="Calibri" w:cs="Calibri"/>
          <w:sz w:val="22"/>
          <w:szCs w:val="22"/>
        </w:rPr>
        <w:t xml:space="preserve"> or spectators and are capable of providing advanced </w:t>
      </w:r>
      <w:r w:rsidRPr="00610FB1">
        <w:rPr>
          <w:rFonts w:ascii="Calibri" w:eastAsia="Calibri" w:hAnsi="Calibri" w:cs="Calibri"/>
          <w:sz w:val="22"/>
          <w:szCs w:val="22"/>
          <w:highlight w:val="yellow"/>
        </w:rPr>
        <w:t>pre-hospital care</w:t>
      </w:r>
      <w:r>
        <w:rPr>
          <w:rFonts w:ascii="Calibri" w:eastAsia="Calibri" w:hAnsi="Calibri" w:cs="Calibri"/>
          <w:sz w:val="22"/>
          <w:szCs w:val="22"/>
        </w:rPr>
        <w:t xml:space="preserve"> prior to any transportation to the nearest hospital if required. </w:t>
      </w:r>
    </w:p>
    <w:p w14:paraId="72676549" w14:textId="77777777" w:rsidR="00D728CF" w:rsidRDefault="00D728CF">
      <w:pPr>
        <w:ind w:right="-540"/>
        <w:jc w:val="both"/>
        <w:rPr>
          <w:rFonts w:ascii="Calibri" w:eastAsia="Calibri" w:hAnsi="Calibri" w:cs="Calibri"/>
          <w:sz w:val="22"/>
          <w:szCs w:val="22"/>
        </w:rPr>
      </w:pPr>
    </w:p>
    <w:p w14:paraId="2B68CEB5" w14:textId="77777777" w:rsidR="00477007" w:rsidRDefault="00477007" w:rsidP="00477007">
      <w:pPr>
        <w:ind w:right="-540"/>
        <w:jc w:val="both"/>
        <w:rPr>
          <w:rFonts w:ascii="Calibri" w:eastAsia="Calibri" w:hAnsi="Calibri" w:cs="Calibri"/>
          <w:sz w:val="22"/>
          <w:szCs w:val="22"/>
        </w:rPr>
      </w:pPr>
    </w:p>
    <w:p w14:paraId="3D83C7A5" w14:textId="276A66EF" w:rsidR="00A03EB4" w:rsidRDefault="00610FB1">
      <w:pPr>
        <w:ind w:right="-540"/>
        <w:rPr>
          <w:rFonts w:ascii="Calibri" w:eastAsia="Calibri" w:hAnsi="Calibri" w:cs="Calibri"/>
          <w:sz w:val="22"/>
          <w:szCs w:val="22"/>
        </w:rPr>
      </w:pPr>
      <w:commentRangeStart w:id="27"/>
      <w:r w:rsidRPr="00610FB1">
        <w:rPr>
          <w:rFonts w:ascii="Calibri" w:eastAsia="Calibri" w:hAnsi="Calibri" w:cs="Calibri"/>
          <w:sz w:val="22"/>
          <w:szCs w:val="22"/>
          <w:highlight w:val="yellow"/>
        </w:rPr>
        <w:lastRenderedPageBreak/>
        <w:t>During registration</w:t>
      </w:r>
      <w:r>
        <w:rPr>
          <w:rFonts w:ascii="Calibri" w:eastAsia="Calibri" w:hAnsi="Calibri" w:cs="Calibri"/>
          <w:sz w:val="22"/>
          <w:szCs w:val="22"/>
        </w:rPr>
        <w:t xml:space="preserve"> </w:t>
      </w:r>
      <w:commentRangeEnd w:id="27"/>
      <w:r>
        <w:rPr>
          <w:rStyle w:val="CommentReference"/>
        </w:rPr>
        <w:commentReference w:id="27"/>
      </w:r>
      <w:r>
        <w:rPr>
          <w:rFonts w:ascii="Calibri" w:eastAsia="Calibri" w:hAnsi="Calibri" w:cs="Calibri"/>
          <w:sz w:val="22"/>
          <w:szCs w:val="22"/>
        </w:rPr>
        <w:t>riders are asked</w:t>
      </w:r>
      <w:r w:rsidR="00240864">
        <w:rPr>
          <w:rFonts w:ascii="Calibri" w:eastAsia="Calibri" w:hAnsi="Calibri" w:cs="Calibri"/>
          <w:sz w:val="22"/>
          <w:szCs w:val="22"/>
        </w:rPr>
        <w:t xml:space="preserve"> to </w:t>
      </w:r>
      <w:r w:rsidR="00240864" w:rsidRPr="00997655">
        <w:rPr>
          <w:rFonts w:ascii="Calibri" w:eastAsia="Calibri" w:hAnsi="Calibri" w:cs="Calibri"/>
          <w:sz w:val="22"/>
          <w:szCs w:val="22"/>
          <w:highlight w:val="yellow"/>
        </w:rPr>
        <w:t>disclose any illness or me</w:t>
      </w:r>
      <w:r w:rsidR="00477007" w:rsidRPr="00997655">
        <w:rPr>
          <w:rFonts w:ascii="Calibri" w:eastAsia="Calibri" w:hAnsi="Calibri" w:cs="Calibri"/>
          <w:sz w:val="22"/>
          <w:szCs w:val="22"/>
          <w:highlight w:val="yellow"/>
        </w:rPr>
        <w:t>dical concerns</w:t>
      </w:r>
      <w:r w:rsidR="00477007">
        <w:rPr>
          <w:rFonts w:ascii="Calibri" w:eastAsia="Calibri" w:hAnsi="Calibri" w:cs="Calibri"/>
          <w:sz w:val="22"/>
          <w:szCs w:val="22"/>
        </w:rPr>
        <w:t xml:space="preserve"> that may affect a</w:t>
      </w:r>
      <w:r w:rsidR="00240864">
        <w:rPr>
          <w:rFonts w:ascii="Calibri" w:eastAsia="Calibri" w:hAnsi="Calibri" w:cs="Calibri"/>
          <w:sz w:val="22"/>
          <w:szCs w:val="22"/>
        </w:rPr>
        <w:t xml:space="preserve"> rider’s performance or be relevant if medical treatment is required.  This information will assist the medical personnel to administer appropriate treatment should this become necessary during the event.  </w:t>
      </w:r>
      <w:r>
        <w:rPr>
          <w:rFonts w:ascii="Calibri" w:eastAsia="Calibri" w:hAnsi="Calibri" w:cs="Calibri"/>
          <w:sz w:val="22"/>
          <w:szCs w:val="22"/>
        </w:rPr>
        <w:t>Each rider or rider's Legal Guardian</w:t>
      </w:r>
      <w:r w:rsidR="00240864">
        <w:rPr>
          <w:rFonts w:ascii="Calibri" w:eastAsia="Calibri" w:hAnsi="Calibri" w:cs="Calibri"/>
          <w:sz w:val="22"/>
          <w:szCs w:val="22"/>
        </w:rPr>
        <w:t xml:space="preserve"> also accepts the terms and conditions in recognition of the risk around competing in a cycling event </w:t>
      </w:r>
      <w:r>
        <w:rPr>
          <w:rFonts w:ascii="Calibri" w:eastAsia="Calibri" w:hAnsi="Calibri" w:cs="Calibri"/>
          <w:sz w:val="22"/>
          <w:szCs w:val="22"/>
        </w:rPr>
        <w:t xml:space="preserve">and </w:t>
      </w:r>
      <w:r w:rsidR="00240864">
        <w:rPr>
          <w:rFonts w:ascii="Calibri" w:eastAsia="Calibri" w:hAnsi="Calibri" w:cs="Calibri"/>
          <w:sz w:val="22"/>
          <w:szCs w:val="22"/>
        </w:rPr>
        <w:t>agrees that the</w:t>
      </w:r>
      <w:r>
        <w:rPr>
          <w:rFonts w:ascii="Calibri" w:eastAsia="Calibri" w:hAnsi="Calibri" w:cs="Calibri"/>
          <w:sz w:val="22"/>
          <w:szCs w:val="22"/>
        </w:rPr>
        <w:t xml:space="preserve"> rider is</w:t>
      </w:r>
      <w:r w:rsidR="00240864">
        <w:rPr>
          <w:rFonts w:ascii="Calibri" w:eastAsia="Calibri" w:hAnsi="Calibri" w:cs="Calibri"/>
          <w:sz w:val="22"/>
          <w:szCs w:val="22"/>
        </w:rPr>
        <w:t xml:space="preserve"> fully capable of participating in the event without causing harm to themselves or others, that the riders have sufficiently trained for participation in this Event and have not been advised otherwise by a qualified medical person.</w:t>
      </w:r>
    </w:p>
    <w:p w14:paraId="1CEE1A58" w14:textId="77777777" w:rsidR="00A03EB4" w:rsidRDefault="00240864">
      <w:pPr>
        <w:pStyle w:val="Heading1"/>
        <w:numPr>
          <w:ilvl w:val="0"/>
          <w:numId w:val="1"/>
        </w:numPr>
        <w:ind w:left="360"/>
        <w:rPr>
          <w:rFonts w:ascii="Calibri" w:eastAsia="Calibri" w:hAnsi="Calibri" w:cs="Calibri"/>
        </w:rPr>
      </w:pPr>
      <w:bookmarkStart w:id="28" w:name="_4i7ojhp" w:colFirst="0" w:colLast="0"/>
      <w:bookmarkStart w:id="29" w:name="_Toc108965115"/>
      <w:bookmarkEnd w:id="28"/>
      <w:r>
        <w:rPr>
          <w:rFonts w:ascii="Calibri" w:eastAsia="Calibri" w:hAnsi="Calibri" w:cs="Calibri"/>
        </w:rPr>
        <w:t>Compliance</w:t>
      </w:r>
      <w:bookmarkEnd w:id="29"/>
    </w:p>
    <w:p w14:paraId="470C85F0" w14:textId="77777777" w:rsidR="00256DEC" w:rsidRDefault="00240864" w:rsidP="00C5498B">
      <w:pPr>
        <w:ind w:left="2127" w:hanging="2127"/>
        <w:rPr>
          <w:rFonts w:ascii="Calibri" w:eastAsia="Calibri" w:hAnsi="Calibri" w:cs="Calibri"/>
          <w:sz w:val="22"/>
          <w:szCs w:val="22"/>
        </w:rPr>
      </w:pPr>
      <w:r>
        <w:rPr>
          <w:rFonts w:ascii="Calibri" w:eastAsia="Calibri" w:hAnsi="Calibri" w:cs="Calibri"/>
          <w:sz w:val="22"/>
          <w:szCs w:val="22"/>
        </w:rPr>
        <w:t>Council Approval:</w:t>
      </w:r>
      <w:r>
        <w:rPr>
          <w:rFonts w:ascii="Calibri" w:eastAsia="Calibri" w:hAnsi="Calibri" w:cs="Calibri"/>
          <w:sz w:val="22"/>
          <w:szCs w:val="22"/>
        </w:rPr>
        <w:tab/>
      </w:r>
      <w:r w:rsidR="0040224D">
        <w:rPr>
          <w:rFonts w:ascii="Calibri" w:eastAsia="Calibri" w:hAnsi="Calibri" w:cs="Calibri"/>
          <w:sz w:val="22"/>
          <w:szCs w:val="22"/>
        </w:rPr>
        <w:t>Each</w:t>
      </w:r>
      <w:r>
        <w:rPr>
          <w:rFonts w:ascii="Calibri" w:eastAsia="Calibri" w:hAnsi="Calibri" w:cs="Calibri"/>
          <w:sz w:val="22"/>
          <w:szCs w:val="22"/>
        </w:rPr>
        <w:t xml:space="preserve"> event </w:t>
      </w:r>
      <w:r w:rsidR="0040224D">
        <w:rPr>
          <w:rFonts w:ascii="Calibri" w:eastAsia="Calibri" w:hAnsi="Calibri" w:cs="Calibri"/>
          <w:sz w:val="22"/>
          <w:szCs w:val="22"/>
        </w:rPr>
        <w:t>must be</w:t>
      </w:r>
      <w:r w:rsidR="00477007">
        <w:rPr>
          <w:rFonts w:ascii="Calibri" w:eastAsia="Calibri" w:hAnsi="Calibri" w:cs="Calibri"/>
          <w:sz w:val="22"/>
          <w:szCs w:val="22"/>
        </w:rPr>
        <w:t xml:space="preserve"> approved by land owner</w:t>
      </w:r>
      <w:r w:rsidR="009C7774">
        <w:rPr>
          <w:rFonts w:ascii="Calibri" w:eastAsia="Calibri" w:hAnsi="Calibri" w:cs="Calibri"/>
          <w:sz w:val="22"/>
          <w:szCs w:val="22"/>
        </w:rPr>
        <w:t>s</w:t>
      </w:r>
      <w:r w:rsidR="0040224D">
        <w:rPr>
          <w:rFonts w:ascii="Calibri" w:eastAsia="Calibri" w:hAnsi="Calibri" w:cs="Calibri"/>
          <w:sz w:val="22"/>
          <w:szCs w:val="22"/>
        </w:rPr>
        <w:t xml:space="preserve"> prior to the event being held.</w:t>
      </w:r>
    </w:p>
    <w:p w14:paraId="75757151" w14:textId="0265FD70" w:rsidR="00A03EB4" w:rsidRDefault="00256DEC" w:rsidP="00C5498B">
      <w:pPr>
        <w:ind w:left="2127" w:hanging="2127"/>
        <w:rPr>
          <w:rFonts w:ascii="Calibri" w:eastAsia="Calibri" w:hAnsi="Calibri" w:cs="Calibri"/>
          <w:sz w:val="22"/>
          <w:szCs w:val="22"/>
        </w:rPr>
      </w:pPr>
      <w:r>
        <w:rPr>
          <w:rFonts w:ascii="Calibri" w:eastAsia="Calibri" w:hAnsi="Calibri" w:cs="Calibri"/>
          <w:sz w:val="22"/>
          <w:szCs w:val="22"/>
        </w:rPr>
        <w:tab/>
        <w:t xml:space="preserve">For some events additional Land Owner approvals are required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for </w:t>
      </w:r>
      <w:proofErr w:type="spellStart"/>
      <w:r>
        <w:rPr>
          <w:rFonts w:ascii="Calibri" w:eastAsia="Calibri" w:hAnsi="Calibri" w:cs="Calibri"/>
          <w:sz w:val="22"/>
          <w:szCs w:val="22"/>
        </w:rPr>
        <w:t>DoC.</w:t>
      </w:r>
      <w:proofErr w:type="spellEnd"/>
      <w:r>
        <w:rPr>
          <w:rFonts w:ascii="Calibri" w:eastAsia="Calibri" w:hAnsi="Calibri" w:cs="Calibri"/>
          <w:sz w:val="22"/>
          <w:szCs w:val="22"/>
        </w:rPr>
        <w:br/>
        <w:t>Approvals will be noted in the Event Manual.</w:t>
      </w:r>
    </w:p>
    <w:p w14:paraId="358917FA" w14:textId="77777777" w:rsidR="00A03EB4" w:rsidRDefault="00A03EB4" w:rsidP="00C5498B">
      <w:pPr>
        <w:ind w:left="2127" w:right="-514" w:hanging="2127"/>
        <w:rPr>
          <w:rFonts w:ascii="Calibri" w:eastAsia="Calibri" w:hAnsi="Calibri" w:cs="Calibri"/>
          <w:sz w:val="22"/>
          <w:szCs w:val="22"/>
        </w:rPr>
      </w:pPr>
    </w:p>
    <w:p w14:paraId="3B0E1D28" w14:textId="46A665AF" w:rsidR="00256DEC" w:rsidRDefault="00240864" w:rsidP="00C5498B">
      <w:pPr>
        <w:ind w:left="2127" w:right="-514" w:hanging="2127"/>
        <w:rPr>
          <w:rFonts w:ascii="Calibri" w:eastAsia="Calibri" w:hAnsi="Calibri" w:cs="Calibri"/>
          <w:sz w:val="22"/>
          <w:szCs w:val="22"/>
        </w:rPr>
      </w:pPr>
      <w:r>
        <w:rPr>
          <w:rFonts w:ascii="Calibri" w:eastAsia="Calibri" w:hAnsi="Calibri" w:cs="Calibri"/>
          <w:sz w:val="22"/>
          <w:szCs w:val="22"/>
        </w:rPr>
        <w:t>Traffic Management:</w:t>
      </w:r>
      <w:r>
        <w:rPr>
          <w:rFonts w:ascii="Calibri" w:eastAsia="Calibri" w:hAnsi="Calibri" w:cs="Calibri"/>
          <w:sz w:val="22"/>
          <w:szCs w:val="22"/>
        </w:rPr>
        <w:tab/>
      </w:r>
      <w:r w:rsidR="00256DEC">
        <w:rPr>
          <w:rFonts w:ascii="Calibri" w:eastAsia="Calibri" w:hAnsi="Calibri" w:cs="Calibri"/>
          <w:sz w:val="22"/>
          <w:szCs w:val="22"/>
        </w:rPr>
        <w:t xml:space="preserve">Most Spring Series MTB events do not involve public roads and so no formal Traffic Management Plan is put in place for the event.  </w:t>
      </w:r>
    </w:p>
    <w:p w14:paraId="7897D545" w14:textId="67143BE6" w:rsidR="00D9193C" w:rsidRDefault="00D9193C" w:rsidP="00C5498B">
      <w:pPr>
        <w:ind w:left="2127" w:right="-514" w:hanging="2127"/>
        <w:rPr>
          <w:rFonts w:ascii="Calibri" w:eastAsia="Calibri" w:hAnsi="Calibri" w:cs="Calibri"/>
          <w:sz w:val="22"/>
          <w:szCs w:val="22"/>
        </w:rPr>
      </w:pPr>
      <w:r>
        <w:rPr>
          <w:rFonts w:ascii="Calibri" w:eastAsia="Calibri" w:hAnsi="Calibri" w:cs="Calibri"/>
          <w:sz w:val="22"/>
          <w:szCs w:val="22"/>
        </w:rPr>
        <w:tab/>
        <w:t xml:space="preserve">If public roads are used, a Traffic Management Plan will be included </w:t>
      </w:r>
      <w:r w:rsidR="00997655">
        <w:rPr>
          <w:rFonts w:ascii="Calibri" w:eastAsia="Calibri" w:hAnsi="Calibri" w:cs="Calibri"/>
          <w:sz w:val="22"/>
          <w:szCs w:val="22"/>
        </w:rPr>
        <w:t>with</w:t>
      </w:r>
      <w:r>
        <w:rPr>
          <w:rFonts w:ascii="Calibri" w:eastAsia="Calibri" w:hAnsi="Calibri" w:cs="Calibri"/>
          <w:sz w:val="22"/>
          <w:szCs w:val="22"/>
        </w:rPr>
        <w:t xml:space="preserve"> the Event Manual. </w:t>
      </w:r>
    </w:p>
    <w:p w14:paraId="6769ACDB" w14:textId="1DB124B1" w:rsidR="00A03EB4" w:rsidRDefault="00256DEC" w:rsidP="00256DEC">
      <w:pPr>
        <w:ind w:left="2127" w:right="-514"/>
        <w:rPr>
          <w:rFonts w:ascii="Calibri" w:eastAsia="Calibri" w:hAnsi="Calibri" w:cs="Calibri"/>
          <w:sz w:val="22"/>
          <w:szCs w:val="22"/>
        </w:rPr>
      </w:pPr>
      <w:r>
        <w:rPr>
          <w:rFonts w:ascii="Calibri" w:eastAsia="Calibri" w:hAnsi="Calibri" w:cs="Calibri"/>
          <w:sz w:val="22"/>
          <w:szCs w:val="22"/>
        </w:rPr>
        <w:t>Each E</w:t>
      </w:r>
      <w:r w:rsidR="00240864">
        <w:rPr>
          <w:rFonts w:ascii="Calibri" w:eastAsia="Calibri" w:hAnsi="Calibri" w:cs="Calibri"/>
          <w:sz w:val="22"/>
          <w:szCs w:val="22"/>
        </w:rPr>
        <w:t xml:space="preserve">vent </w:t>
      </w:r>
      <w:r>
        <w:rPr>
          <w:rFonts w:ascii="Calibri" w:eastAsia="Calibri" w:hAnsi="Calibri" w:cs="Calibri"/>
          <w:sz w:val="22"/>
          <w:szCs w:val="22"/>
        </w:rPr>
        <w:t xml:space="preserve">Manual </w:t>
      </w:r>
      <w:r w:rsidR="00240864">
        <w:rPr>
          <w:rFonts w:ascii="Calibri" w:eastAsia="Calibri" w:hAnsi="Calibri" w:cs="Calibri"/>
          <w:sz w:val="22"/>
          <w:szCs w:val="22"/>
        </w:rPr>
        <w:t>will ensure there is a parking plan in place.</w:t>
      </w:r>
    </w:p>
    <w:p w14:paraId="5C1941FF" w14:textId="77777777" w:rsidR="00A03EB4" w:rsidRDefault="00A03EB4" w:rsidP="00C5498B">
      <w:pPr>
        <w:ind w:left="2127" w:right="-514" w:hanging="2127"/>
        <w:rPr>
          <w:rFonts w:ascii="Calibri" w:eastAsia="Calibri" w:hAnsi="Calibri" w:cs="Calibri"/>
          <w:sz w:val="22"/>
          <w:szCs w:val="22"/>
        </w:rPr>
      </w:pPr>
    </w:p>
    <w:p w14:paraId="5005B7D1" w14:textId="1EFDE2A6" w:rsidR="00A03EB4" w:rsidRDefault="00240864" w:rsidP="00C5498B">
      <w:pPr>
        <w:ind w:left="2127" w:hanging="2127"/>
        <w:rPr>
          <w:rFonts w:ascii="Calibri" w:eastAsia="Calibri" w:hAnsi="Calibri" w:cs="Calibri"/>
          <w:sz w:val="22"/>
          <w:szCs w:val="22"/>
        </w:rPr>
      </w:pPr>
      <w:r>
        <w:rPr>
          <w:rFonts w:ascii="Calibri" w:eastAsia="Calibri" w:hAnsi="Calibri" w:cs="Calibri"/>
          <w:sz w:val="22"/>
          <w:szCs w:val="22"/>
        </w:rPr>
        <w:t>Waste Management:</w:t>
      </w:r>
      <w:r>
        <w:rPr>
          <w:rFonts w:ascii="Calibri" w:eastAsia="Calibri" w:hAnsi="Calibri" w:cs="Calibri"/>
          <w:sz w:val="22"/>
          <w:szCs w:val="22"/>
        </w:rPr>
        <w:tab/>
      </w:r>
      <w:r w:rsidR="00D9193C">
        <w:rPr>
          <w:rFonts w:ascii="Calibri" w:eastAsia="Calibri" w:hAnsi="Calibri" w:cs="Calibri"/>
          <w:sz w:val="22"/>
          <w:szCs w:val="22"/>
        </w:rPr>
        <w:t>PNP</w:t>
      </w:r>
      <w:r>
        <w:rPr>
          <w:rFonts w:ascii="Calibri" w:eastAsia="Calibri" w:hAnsi="Calibri" w:cs="Calibri"/>
          <w:sz w:val="22"/>
          <w:szCs w:val="22"/>
        </w:rPr>
        <w:t xml:space="preserve"> acknowledges that the nature of the event will produce additional waste.  The </w:t>
      </w:r>
      <w:r w:rsidR="00F76500">
        <w:rPr>
          <w:rFonts w:ascii="Calibri" w:eastAsia="Calibri" w:hAnsi="Calibri" w:cs="Calibri"/>
          <w:sz w:val="22"/>
          <w:szCs w:val="22"/>
        </w:rPr>
        <w:t>event will</w:t>
      </w:r>
      <w:r>
        <w:rPr>
          <w:rFonts w:ascii="Calibri" w:eastAsia="Calibri" w:hAnsi="Calibri" w:cs="Calibri"/>
          <w:sz w:val="22"/>
          <w:szCs w:val="22"/>
        </w:rPr>
        <w:t xml:space="preserve"> provide additional </w:t>
      </w:r>
      <w:r w:rsidR="00477007">
        <w:rPr>
          <w:rFonts w:ascii="Calibri" w:eastAsia="Calibri" w:hAnsi="Calibri" w:cs="Calibri"/>
          <w:sz w:val="22"/>
          <w:szCs w:val="22"/>
        </w:rPr>
        <w:t xml:space="preserve">rubbish </w:t>
      </w:r>
      <w:r w:rsidR="00D9193C">
        <w:rPr>
          <w:rFonts w:ascii="Calibri" w:eastAsia="Calibri" w:hAnsi="Calibri" w:cs="Calibri"/>
          <w:sz w:val="22"/>
          <w:szCs w:val="22"/>
        </w:rPr>
        <w:t xml:space="preserve">disposal and </w:t>
      </w:r>
      <w:r>
        <w:rPr>
          <w:rFonts w:ascii="Calibri" w:eastAsia="Calibri" w:hAnsi="Calibri" w:cs="Calibri"/>
          <w:sz w:val="22"/>
          <w:szCs w:val="22"/>
        </w:rPr>
        <w:t>waste produ</w:t>
      </w:r>
      <w:r w:rsidR="00477007">
        <w:rPr>
          <w:rFonts w:ascii="Calibri" w:eastAsia="Calibri" w:hAnsi="Calibri" w:cs="Calibri"/>
          <w:sz w:val="22"/>
          <w:szCs w:val="22"/>
        </w:rPr>
        <w:t>ced will be removed</w:t>
      </w:r>
      <w:r>
        <w:rPr>
          <w:rFonts w:ascii="Calibri" w:eastAsia="Calibri" w:hAnsi="Calibri" w:cs="Calibri"/>
          <w:sz w:val="22"/>
          <w:szCs w:val="22"/>
        </w:rPr>
        <w:t xml:space="preserve">. </w:t>
      </w:r>
    </w:p>
    <w:p w14:paraId="0669A126" w14:textId="77777777" w:rsidR="00A03EB4" w:rsidRDefault="00A03EB4" w:rsidP="00C5498B">
      <w:pPr>
        <w:ind w:left="2127" w:right="-514" w:hanging="2127"/>
        <w:rPr>
          <w:rFonts w:ascii="Calibri" w:eastAsia="Calibri" w:hAnsi="Calibri" w:cs="Calibri"/>
          <w:sz w:val="22"/>
          <w:szCs w:val="22"/>
        </w:rPr>
      </w:pPr>
    </w:p>
    <w:p w14:paraId="1D57E894" w14:textId="3F8475A1" w:rsidR="00A03EB4" w:rsidRDefault="00240864" w:rsidP="00C5498B">
      <w:pPr>
        <w:ind w:left="2127" w:right="-514" w:hanging="2127"/>
        <w:rPr>
          <w:rFonts w:ascii="Calibri" w:eastAsia="Calibri" w:hAnsi="Calibri" w:cs="Calibri"/>
          <w:sz w:val="22"/>
          <w:szCs w:val="22"/>
        </w:rPr>
      </w:pPr>
      <w:r>
        <w:rPr>
          <w:rFonts w:ascii="Calibri" w:eastAsia="Calibri" w:hAnsi="Calibri" w:cs="Calibri"/>
          <w:sz w:val="22"/>
          <w:szCs w:val="22"/>
        </w:rPr>
        <w:t>Noise Control:</w:t>
      </w:r>
      <w:r>
        <w:rPr>
          <w:rFonts w:ascii="Calibri" w:eastAsia="Calibri" w:hAnsi="Calibri" w:cs="Calibri"/>
          <w:sz w:val="22"/>
          <w:szCs w:val="22"/>
        </w:rPr>
        <w:tab/>
        <w:t xml:space="preserve">The event utilizes a </w:t>
      </w:r>
      <w:r w:rsidR="00D9193C">
        <w:rPr>
          <w:rFonts w:ascii="Calibri" w:eastAsia="Calibri" w:hAnsi="Calibri" w:cs="Calibri"/>
          <w:sz w:val="22"/>
          <w:szCs w:val="22"/>
        </w:rPr>
        <w:t xml:space="preserve">small </w:t>
      </w:r>
      <w:r>
        <w:rPr>
          <w:rFonts w:ascii="Calibri" w:eastAsia="Calibri" w:hAnsi="Calibri" w:cs="Calibri"/>
          <w:sz w:val="22"/>
          <w:szCs w:val="22"/>
        </w:rPr>
        <w:t>portable audio system</w:t>
      </w:r>
      <w:r w:rsidR="00D9193C">
        <w:rPr>
          <w:rFonts w:ascii="Calibri" w:eastAsia="Calibri" w:hAnsi="Calibri" w:cs="Calibri"/>
          <w:sz w:val="22"/>
          <w:szCs w:val="22"/>
        </w:rPr>
        <w:t xml:space="preserve"> at each Event Base which is always in a remote area and will not </w:t>
      </w:r>
      <w:r w:rsidR="00477007">
        <w:rPr>
          <w:rFonts w:ascii="Calibri" w:eastAsia="Calibri" w:hAnsi="Calibri" w:cs="Calibri"/>
          <w:sz w:val="22"/>
          <w:szCs w:val="22"/>
        </w:rPr>
        <w:t>disturb local businesses</w:t>
      </w:r>
      <w:r>
        <w:rPr>
          <w:rFonts w:ascii="Calibri" w:eastAsia="Calibri" w:hAnsi="Calibri" w:cs="Calibri"/>
          <w:sz w:val="22"/>
          <w:szCs w:val="22"/>
        </w:rPr>
        <w:t>.</w:t>
      </w:r>
    </w:p>
    <w:p w14:paraId="50822AF7" w14:textId="77777777" w:rsidR="00A03EB4" w:rsidRDefault="00A03EB4" w:rsidP="00C5498B">
      <w:pPr>
        <w:ind w:left="2127" w:right="-514" w:hanging="2127"/>
        <w:rPr>
          <w:rFonts w:ascii="Calibri" w:eastAsia="Calibri" w:hAnsi="Calibri" w:cs="Calibri"/>
          <w:sz w:val="22"/>
          <w:szCs w:val="22"/>
        </w:rPr>
      </w:pPr>
    </w:p>
    <w:p w14:paraId="2CB71E39" w14:textId="4FB40380" w:rsidR="00A03EB4" w:rsidRDefault="00240864" w:rsidP="00C5498B">
      <w:pPr>
        <w:ind w:left="2127" w:right="-514" w:hanging="2127"/>
        <w:rPr>
          <w:rFonts w:ascii="Calibri" w:eastAsia="Calibri" w:hAnsi="Calibri" w:cs="Calibri"/>
          <w:sz w:val="22"/>
          <w:szCs w:val="22"/>
        </w:rPr>
      </w:pPr>
      <w:r>
        <w:rPr>
          <w:rFonts w:ascii="Calibri" w:eastAsia="Calibri" w:hAnsi="Calibri" w:cs="Calibri"/>
          <w:sz w:val="22"/>
          <w:szCs w:val="22"/>
        </w:rPr>
        <w:t>Food/Drink Vendors:</w:t>
      </w:r>
      <w:r>
        <w:rPr>
          <w:rFonts w:ascii="Calibri" w:eastAsia="Calibri" w:hAnsi="Calibri" w:cs="Calibri"/>
          <w:sz w:val="22"/>
          <w:szCs w:val="22"/>
        </w:rPr>
        <w:tab/>
      </w:r>
      <w:r w:rsidR="00477007">
        <w:rPr>
          <w:rFonts w:ascii="Calibri" w:eastAsia="Calibri" w:hAnsi="Calibri" w:cs="Calibri"/>
          <w:sz w:val="22"/>
          <w:szCs w:val="22"/>
        </w:rPr>
        <w:t xml:space="preserve">Faultline Coffee caravan </w:t>
      </w:r>
      <w:r w:rsidR="00D9193C">
        <w:rPr>
          <w:rFonts w:ascii="Calibri" w:eastAsia="Calibri" w:hAnsi="Calibri" w:cs="Calibri"/>
          <w:sz w:val="22"/>
          <w:szCs w:val="22"/>
        </w:rPr>
        <w:t>is the only regular vendor</w:t>
      </w:r>
      <w:r w:rsidR="000208DE">
        <w:rPr>
          <w:rFonts w:ascii="Calibri" w:eastAsia="Calibri" w:hAnsi="Calibri" w:cs="Calibri"/>
          <w:sz w:val="22"/>
          <w:szCs w:val="22"/>
        </w:rPr>
        <w:t xml:space="preserve"> in attendance</w:t>
      </w:r>
      <w:r>
        <w:rPr>
          <w:rFonts w:ascii="Calibri" w:eastAsia="Calibri" w:hAnsi="Calibri" w:cs="Calibri"/>
          <w:sz w:val="22"/>
          <w:szCs w:val="22"/>
        </w:rPr>
        <w:t xml:space="preserve">. </w:t>
      </w:r>
    </w:p>
    <w:p w14:paraId="55C1DFAB" w14:textId="5F717298" w:rsidR="000115C0" w:rsidRDefault="000115C0" w:rsidP="000115C0">
      <w:pPr>
        <w:pStyle w:val="Heading1"/>
        <w:numPr>
          <w:ilvl w:val="0"/>
          <w:numId w:val="1"/>
        </w:numPr>
        <w:ind w:left="360"/>
        <w:rPr>
          <w:rFonts w:ascii="Calibri" w:eastAsia="Calibri" w:hAnsi="Calibri" w:cs="Calibri"/>
        </w:rPr>
      </w:pPr>
      <w:bookmarkStart w:id="30" w:name="_Toc108965117"/>
      <w:r>
        <w:rPr>
          <w:rFonts w:ascii="Calibri" w:eastAsia="Calibri" w:hAnsi="Calibri" w:cs="Calibri"/>
        </w:rPr>
        <w:t>Spectators</w:t>
      </w:r>
      <w:bookmarkEnd w:id="30"/>
    </w:p>
    <w:p w14:paraId="37D569D7" w14:textId="63C75212" w:rsidR="000115C0" w:rsidRDefault="000115C0" w:rsidP="000115C0">
      <w:pPr>
        <w:rPr>
          <w:rFonts w:ascii="Calibri" w:eastAsia="Calibri" w:hAnsi="Calibri" w:cs="Calibri"/>
          <w:sz w:val="22"/>
          <w:szCs w:val="22"/>
        </w:rPr>
      </w:pPr>
      <w:r>
        <w:rPr>
          <w:rFonts w:ascii="Calibri" w:eastAsia="Calibri" w:hAnsi="Calibri" w:cs="Calibri"/>
          <w:sz w:val="22"/>
          <w:szCs w:val="22"/>
        </w:rPr>
        <w:t xml:space="preserve">All spectators will be kept off the race courses by a combination of </w:t>
      </w:r>
      <w:r w:rsidR="00BB1D3E">
        <w:rPr>
          <w:rFonts w:ascii="Calibri" w:eastAsia="Calibri" w:hAnsi="Calibri" w:cs="Calibri"/>
          <w:sz w:val="22"/>
          <w:szCs w:val="22"/>
        </w:rPr>
        <w:t>clear track markings, well-briefed marshals at critical points and announcements over the PA system.</w:t>
      </w:r>
    </w:p>
    <w:p w14:paraId="3BAAB6E9" w14:textId="52998C47" w:rsidR="00BB1D3E" w:rsidRDefault="00BB1D3E" w:rsidP="00BB1D3E">
      <w:pPr>
        <w:pStyle w:val="Heading1"/>
        <w:numPr>
          <w:ilvl w:val="0"/>
          <w:numId w:val="1"/>
        </w:numPr>
        <w:ind w:left="360"/>
        <w:rPr>
          <w:rFonts w:ascii="Calibri" w:eastAsia="Calibri" w:hAnsi="Calibri" w:cs="Calibri"/>
        </w:rPr>
      </w:pPr>
      <w:bookmarkStart w:id="31" w:name="_Toc108965118"/>
      <w:r>
        <w:rPr>
          <w:rFonts w:ascii="Calibri" w:eastAsia="Calibri" w:hAnsi="Calibri" w:cs="Calibri"/>
        </w:rPr>
        <w:t>Toilets</w:t>
      </w:r>
      <w:bookmarkEnd w:id="31"/>
    </w:p>
    <w:p w14:paraId="1B2E2A05" w14:textId="5F4D9821" w:rsidR="00BB1D3E" w:rsidRDefault="00C25950" w:rsidP="00BB1D3E">
      <w:pPr>
        <w:rPr>
          <w:rFonts w:ascii="Calibri" w:eastAsia="Calibri" w:hAnsi="Calibri" w:cs="Calibri"/>
          <w:sz w:val="22"/>
          <w:szCs w:val="22"/>
        </w:rPr>
      </w:pPr>
      <w:r>
        <w:rPr>
          <w:rFonts w:ascii="Calibri" w:eastAsia="Calibri" w:hAnsi="Calibri" w:cs="Calibri"/>
          <w:sz w:val="22"/>
          <w:szCs w:val="22"/>
        </w:rPr>
        <w:t>If venues do not have</w:t>
      </w:r>
      <w:r w:rsidR="00BB1D3E">
        <w:rPr>
          <w:rFonts w:ascii="Calibri" w:eastAsia="Calibri" w:hAnsi="Calibri" w:cs="Calibri"/>
          <w:sz w:val="22"/>
          <w:szCs w:val="22"/>
        </w:rPr>
        <w:t xml:space="preserve"> permanent toilets </w:t>
      </w:r>
      <w:r>
        <w:rPr>
          <w:rFonts w:ascii="Calibri" w:eastAsia="Calibri" w:hAnsi="Calibri" w:cs="Calibri"/>
          <w:sz w:val="22"/>
          <w:szCs w:val="22"/>
        </w:rPr>
        <w:t xml:space="preserve">available, </w:t>
      </w:r>
      <w:r w:rsidR="00BB1D3E">
        <w:rPr>
          <w:rFonts w:ascii="Calibri" w:eastAsia="Calibri" w:hAnsi="Calibri" w:cs="Calibri"/>
          <w:sz w:val="22"/>
          <w:szCs w:val="22"/>
        </w:rPr>
        <w:t xml:space="preserve">temporary toilets </w:t>
      </w:r>
      <w:r>
        <w:rPr>
          <w:rFonts w:ascii="Calibri" w:eastAsia="Calibri" w:hAnsi="Calibri" w:cs="Calibri"/>
          <w:sz w:val="22"/>
          <w:szCs w:val="22"/>
        </w:rPr>
        <w:t xml:space="preserve">are </w:t>
      </w:r>
      <w:r w:rsidR="00BB1D3E">
        <w:rPr>
          <w:rFonts w:ascii="Calibri" w:eastAsia="Calibri" w:hAnsi="Calibri" w:cs="Calibri"/>
          <w:sz w:val="22"/>
          <w:szCs w:val="22"/>
        </w:rPr>
        <w:t>brought in for the event.</w:t>
      </w:r>
    </w:p>
    <w:p w14:paraId="4379AE40" w14:textId="77777777" w:rsidR="00A03EB4" w:rsidRDefault="00240864">
      <w:pPr>
        <w:pStyle w:val="Heading1"/>
        <w:numPr>
          <w:ilvl w:val="0"/>
          <w:numId w:val="1"/>
        </w:numPr>
        <w:ind w:left="360"/>
        <w:rPr>
          <w:rFonts w:ascii="Calibri" w:eastAsia="Calibri" w:hAnsi="Calibri" w:cs="Calibri"/>
        </w:rPr>
      </w:pPr>
      <w:bookmarkStart w:id="32" w:name="_Toc108965119"/>
      <w:r>
        <w:rPr>
          <w:rFonts w:ascii="Calibri" w:eastAsia="Calibri" w:hAnsi="Calibri" w:cs="Calibri"/>
        </w:rPr>
        <w:t>Lost and Found</w:t>
      </w:r>
      <w:bookmarkEnd w:id="32"/>
    </w:p>
    <w:p w14:paraId="2E1EB2DB" w14:textId="16022BA1" w:rsidR="00A03EB4" w:rsidRDefault="00240864">
      <w:pPr>
        <w:rPr>
          <w:rFonts w:ascii="Calibri" w:eastAsia="Calibri" w:hAnsi="Calibri" w:cs="Calibri"/>
          <w:sz w:val="22"/>
          <w:szCs w:val="22"/>
        </w:rPr>
      </w:pPr>
      <w:r>
        <w:rPr>
          <w:rFonts w:ascii="Calibri" w:eastAsia="Calibri" w:hAnsi="Calibri" w:cs="Calibri"/>
          <w:sz w:val="22"/>
          <w:szCs w:val="22"/>
        </w:rPr>
        <w:t>The event recognize</w:t>
      </w:r>
      <w:r w:rsidR="00477007">
        <w:rPr>
          <w:rFonts w:ascii="Calibri" w:eastAsia="Calibri" w:hAnsi="Calibri" w:cs="Calibri"/>
          <w:sz w:val="22"/>
          <w:szCs w:val="22"/>
        </w:rPr>
        <w:t>s</w:t>
      </w:r>
      <w:r>
        <w:rPr>
          <w:rFonts w:ascii="Calibri" w:eastAsia="Calibri" w:hAnsi="Calibri" w:cs="Calibri"/>
          <w:sz w:val="22"/>
          <w:szCs w:val="22"/>
        </w:rPr>
        <w:t xml:space="preserve"> that there is a risk of children/vulnerable persons becoming lost or sep</w:t>
      </w:r>
      <w:r w:rsidR="004D190A">
        <w:rPr>
          <w:rFonts w:ascii="Calibri" w:eastAsia="Calibri" w:hAnsi="Calibri" w:cs="Calibri"/>
          <w:sz w:val="22"/>
          <w:szCs w:val="22"/>
        </w:rPr>
        <w:t xml:space="preserve">arated from their caregivers.  </w:t>
      </w:r>
      <w:r w:rsidR="00F6326F">
        <w:rPr>
          <w:rFonts w:ascii="Calibri" w:eastAsia="Calibri" w:hAnsi="Calibri" w:cs="Calibri"/>
          <w:sz w:val="22"/>
          <w:szCs w:val="22"/>
        </w:rPr>
        <w:t xml:space="preserve">Actions to be followed are within the </w:t>
      </w:r>
      <w:r w:rsidR="00F6326F" w:rsidRPr="00F6326F">
        <w:rPr>
          <w:rFonts w:ascii="Calibri" w:eastAsia="Calibri" w:hAnsi="Calibri" w:cs="Calibri"/>
          <w:b/>
          <w:bCs/>
          <w:sz w:val="22"/>
          <w:szCs w:val="22"/>
        </w:rPr>
        <w:t>Emergency Response Plan</w:t>
      </w:r>
      <w:r w:rsidR="004D190A">
        <w:rPr>
          <w:rFonts w:ascii="Calibri" w:eastAsia="Calibri" w:hAnsi="Calibri" w:cs="Calibri"/>
          <w:sz w:val="22"/>
          <w:szCs w:val="22"/>
        </w:rPr>
        <w:t>.</w:t>
      </w:r>
    </w:p>
    <w:p w14:paraId="6AC03AB9" w14:textId="55252F94" w:rsidR="00A03EB4" w:rsidRDefault="00240864">
      <w:pPr>
        <w:pStyle w:val="Heading1"/>
        <w:numPr>
          <w:ilvl w:val="0"/>
          <w:numId w:val="1"/>
        </w:numPr>
        <w:ind w:left="360"/>
        <w:rPr>
          <w:rFonts w:ascii="Calibri" w:eastAsia="Calibri" w:hAnsi="Calibri" w:cs="Calibri"/>
        </w:rPr>
      </w:pPr>
      <w:bookmarkStart w:id="33" w:name="_Toc108965120"/>
      <w:r>
        <w:rPr>
          <w:rFonts w:ascii="Calibri" w:eastAsia="Calibri" w:hAnsi="Calibri" w:cs="Calibri"/>
        </w:rPr>
        <w:t>Drug</w:t>
      </w:r>
      <w:r w:rsidR="00410482">
        <w:rPr>
          <w:rFonts w:ascii="Calibri" w:eastAsia="Calibri" w:hAnsi="Calibri" w:cs="Calibri"/>
        </w:rPr>
        <w:t xml:space="preserve">, </w:t>
      </w:r>
      <w:r>
        <w:rPr>
          <w:rFonts w:ascii="Calibri" w:eastAsia="Calibri" w:hAnsi="Calibri" w:cs="Calibri"/>
        </w:rPr>
        <w:t>Alcohol</w:t>
      </w:r>
      <w:r w:rsidR="00410482">
        <w:rPr>
          <w:rFonts w:ascii="Calibri" w:eastAsia="Calibri" w:hAnsi="Calibri" w:cs="Calibri"/>
        </w:rPr>
        <w:t xml:space="preserve"> and Smoke Free</w:t>
      </w:r>
      <w:bookmarkEnd w:id="33"/>
    </w:p>
    <w:p w14:paraId="6B99A9C4" w14:textId="7603DC0A" w:rsidR="00A03EB4" w:rsidRDefault="00240864">
      <w:pPr>
        <w:rPr>
          <w:rFonts w:ascii="Calibri" w:eastAsia="Calibri" w:hAnsi="Calibri" w:cs="Calibri"/>
          <w:sz w:val="22"/>
          <w:szCs w:val="22"/>
        </w:rPr>
      </w:pPr>
      <w:r>
        <w:rPr>
          <w:rFonts w:ascii="Calibri" w:eastAsia="Calibri" w:hAnsi="Calibri" w:cs="Calibri"/>
          <w:sz w:val="22"/>
          <w:szCs w:val="22"/>
        </w:rPr>
        <w:t xml:space="preserve">The event </w:t>
      </w:r>
      <w:proofErr w:type="spellStart"/>
      <w:r>
        <w:rPr>
          <w:rFonts w:ascii="Calibri" w:eastAsia="Calibri" w:hAnsi="Calibri" w:cs="Calibri"/>
          <w:sz w:val="22"/>
          <w:szCs w:val="22"/>
        </w:rPr>
        <w:t>recognises</w:t>
      </w:r>
      <w:proofErr w:type="spellEnd"/>
      <w:r>
        <w:rPr>
          <w:rFonts w:ascii="Calibri" w:eastAsia="Calibri" w:hAnsi="Calibri" w:cs="Calibri"/>
          <w:sz w:val="22"/>
          <w:szCs w:val="22"/>
        </w:rPr>
        <w:t xml:space="preserve"> </w:t>
      </w:r>
      <w:r w:rsidR="00B93D54">
        <w:rPr>
          <w:rFonts w:ascii="Calibri" w:eastAsia="Calibri" w:hAnsi="Calibri" w:cs="Calibri"/>
          <w:sz w:val="22"/>
          <w:szCs w:val="22"/>
        </w:rPr>
        <w:t xml:space="preserve">smoking and </w:t>
      </w:r>
      <w:r>
        <w:rPr>
          <w:rFonts w:ascii="Calibri" w:eastAsia="Calibri" w:hAnsi="Calibri" w:cs="Calibri"/>
          <w:sz w:val="22"/>
          <w:szCs w:val="22"/>
        </w:rPr>
        <w:t>drug and alcohol abuse as a potential serious hazard/risk and will take a firm approach to dealing with such abuse. Event staff shall all work together to maintain a work environment that is free from the use and effects of drugs, alcohol</w:t>
      </w:r>
      <w:r w:rsidR="00B93D54">
        <w:rPr>
          <w:rFonts w:ascii="Calibri" w:eastAsia="Calibri" w:hAnsi="Calibri" w:cs="Calibri"/>
          <w:sz w:val="22"/>
          <w:szCs w:val="22"/>
        </w:rPr>
        <w:t xml:space="preserve"> and smoking</w:t>
      </w:r>
      <w:r>
        <w:rPr>
          <w:rFonts w:ascii="Calibri" w:eastAsia="Calibri" w:hAnsi="Calibri" w:cs="Calibri"/>
          <w:sz w:val="22"/>
          <w:szCs w:val="22"/>
        </w:rPr>
        <w:t xml:space="preserve"> and other </w:t>
      </w:r>
      <w:proofErr w:type="gramStart"/>
      <w:r>
        <w:rPr>
          <w:rFonts w:ascii="Calibri" w:eastAsia="Calibri" w:hAnsi="Calibri" w:cs="Calibri"/>
          <w:sz w:val="22"/>
          <w:szCs w:val="22"/>
        </w:rPr>
        <w:t>mood altering</w:t>
      </w:r>
      <w:proofErr w:type="gramEnd"/>
      <w:r>
        <w:rPr>
          <w:rFonts w:ascii="Calibri" w:eastAsia="Calibri" w:hAnsi="Calibri" w:cs="Calibri"/>
          <w:sz w:val="22"/>
          <w:szCs w:val="22"/>
        </w:rPr>
        <w:t xml:space="preserve"> substances.  </w:t>
      </w:r>
    </w:p>
    <w:p w14:paraId="1C30C3DA" w14:textId="1808BCBC" w:rsidR="000208DE" w:rsidRDefault="000208DE" w:rsidP="000208DE">
      <w:pPr>
        <w:pStyle w:val="Heading1"/>
        <w:numPr>
          <w:ilvl w:val="0"/>
          <w:numId w:val="1"/>
        </w:numPr>
        <w:ind w:left="360"/>
        <w:rPr>
          <w:rFonts w:ascii="Calibri" w:eastAsia="Calibri" w:hAnsi="Calibri" w:cs="Calibri"/>
        </w:rPr>
      </w:pPr>
      <w:bookmarkStart w:id="34" w:name="_Toc108965121"/>
      <w:r>
        <w:rPr>
          <w:rFonts w:ascii="Calibri" w:eastAsia="Calibri" w:hAnsi="Calibri" w:cs="Calibri"/>
        </w:rPr>
        <w:lastRenderedPageBreak/>
        <w:t>Covid-19</w:t>
      </w:r>
      <w:bookmarkEnd w:id="34"/>
    </w:p>
    <w:p w14:paraId="5E9F8A27" w14:textId="2BF1F15E" w:rsidR="00BB1D3E" w:rsidRPr="00BB1D3E" w:rsidRDefault="00BB1D3E" w:rsidP="00BB1D3E">
      <w:pPr>
        <w:rPr>
          <w:rFonts w:ascii="Calibri" w:eastAsia="Calibri" w:hAnsi="Calibri" w:cs="Calibri"/>
          <w:sz w:val="22"/>
          <w:szCs w:val="22"/>
        </w:rPr>
      </w:pPr>
      <w:r w:rsidRPr="00BB1D3E">
        <w:rPr>
          <w:rFonts w:ascii="Calibri" w:eastAsia="Calibri" w:hAnsi="Calibri" w:cs="Calibri"/>
          <w:sz w:val="22"/>
          <w:szCs w:val="22"/>
        </w:rPr>
        <w:t xml:space="preserve">The event recognizes the impact that COVID-19 has had on the country and </w:t>
      </w:r>
      <w:r w:rsidR="00C25950">
        <w:rPr>
          <w:rFonts w:ascii="Calibri" w:eastAsia="Calibri" w:hAnsi="Calibri" w:cs="Calibri"/>
          <w:sz w:val="22"/>
          <w:szCs w:val="22"/>
        </w:rPr>
        <w:t xml:space="preserve">will comply with any regulations detailed on the official </w:t>
      </w:r>
      <w:hyperlink r:id="rId17" w:history="1">
        <w:r w:rsidR="00C25950" w:rsidRPr="00C25950">
          <w:rPr>
            <w:rStyle w:val="Hyperlink"/>
            <w:rFonts w:ascii="Calibri" w:eastAsia="Calibri" w:hAnsi="Calibri" w:cs="Calibri"/>
            <w:sz w:val="22"/>
            <w:szCs w:val="22"/>
          </w:rPr>
          <w:t>Covid19</w:t>
        </w:r>
      </w:hyperlink>
      <w:r w:rsidR="00C25950">
        <w:rPr>
          <w:rFonts w:ascii="Calibri" w:eastAsia="Calibri" w:hAnsi="Calibri" w:cs="Calibri"/>
          <w:sz w:val="22"/>
          <w:szCs w:val="22"/>
        </w:rPr>
        <w:t xml:space="preserve"> website.</w:t>
      </w:r>
      <w:r w:rsidR="00791CD1">
        <w:rPr>
          <w:rFonts w:ascii="Calibri" w:eastAsia="Calibri" w:hAnsi="Calibri" w:cs="Calibri"/>
          <w:sz w:val="22"/>
          <w:szCs w:val="22"/>
        </w:rPr>
        <w:t xml:space="preserve">  Particular attention is given to the </w:t>
      </w:r>
      <w:hyperlink r:id="rId18" w:history="1">
        <w:r w:rsidR="00791CD1" w:rsidRPr="00791CD1">
          <w:rPr>
            <w:rStyle w:val="Hyperlink"/>
            <w:rFonts w:ascii="Calibri" w:eastAsia="Calibri" w:hAnsi="Calibri" w:cs="Calibri"/>
            <w:sz w:val="22"/>
            <w:szCs w:val="22"/>
          </w:rPr>
          <w:t>Sport and Recreation guidelines</w:t>
        </w:r>
      </w:hyperlink>
      <w:r w:rsidR="00791CD1">
        <w:rPr>
          <w:rFonts w:ascii="Calibri" w:eastAsia="Calibri" w:hAnsi="Calibri" w:cs="Calibri"/>
          <w:sz w:val="22"/>
          <w:szCs w:val="22"/>
        </w:rPr>
        <w:t>, currently at Orange</w:t>
      </w:r>
    </w:p>
    <w:p w14:paraId="2983E82A" w14:textId="05102977" w:rsidR="00BB1D3E" w:rsidRDefault="00BB1D3E" w:rsidP="00BB1D3E">
      <w:pPr>
        <w:rPr>
          <w:rFonts w:ascii="Calibri" w:eastAsia="Calibri" w:hAnsi="Calibri" w:cs="Calibri"/>
          <w:sz w:val="22"/>
          <w:szCs w:val="22"/>
        </w:rPr>
      </w:pPr>
    </w:p>
    <w:p w14:paraId="58136517" w14:textId="0C73BDC6" w:rsidR="00791CD1" w:rsidRDefault="00791CD1" w:rsidP="00BB1D3E">
      <w:pPr>
        <w:rPr>
          <w:rFonts w:ascii="Calibri" w:eastAsia="Calibri" w:hAnsi="Calibri" w:cs="Calibri"/>
          <w:sz w:val="22"/>
          <w:szCs w:val="22"/>
        </w:rPr>
      </w:pPr>
      <w:r>
        <w:rPr>
          <w:rFonts w:ascii="Calibri" w:eastAsia="Calibri" w:hAnsi="Calibri" w:cs="Calibri"/>
          <w:sz w:val="22"/>
          <w:szCs w:val="22"/>
        </w:rPr>
        <w:t xml:space="preserve">Each Event Manual will detail both required and recommended actions for the prevention of Covid19 as well as any other </w:t>
      </w:r>
      <w:proofErr w:type="spellStart"/>
      <w:r>
        <w:rPr>
          <w:rFonts w:ascii="Calibri" w:eastAsia="Calibri" w:hAnsi="Calibri" w:cs="Calibri"/>
          <w:sz w:val="22"/>
          <w:szCs w:val="22"/>
        </w:rPr>
        <w:t>infections</w:t>
      </w:r>
      <w:proofErr w:type="spellEnd"/>
      <w:r>
        <w:rPr>
          <w:rFonts w:ascii="Calibri" w:eastAsia="Calibri" w:hAnsi="Calibri" w:cs="Calibri"/>
          <w:sz w:val="22"/>
          <w:szCs w:val="22"/>
        </w:rPr>
        <w:t xml:space="preserve"> diseases, including but not limited to:</w:t>
      </w:r>
    </w:p>
    <w:p w14:paraId="2E7DBF90" w14:textId="4F440795" w:rsidR="00791CD1" w:rsidRDefault="00791CD1" w:rsidP="00BB1D3E">
      <w:pPr>
        <w:rPr>
          <w:rFonts w:ascii="Calibri" w:eastAsia="Calibri" w:hAnsi="Calibri" w:cs="Calibri"/>
          <w:sz w:val="22"/>
          <w:szCs w:val="22"/>
        </w:rPr>
      </w:pPr>
    </w:p>
    <w:p w14:paraId="3DF8FF25" w14:textId="1A8A9B15" w:rsidR="001B0023" w:rsidRDefault="001B0023" w:rsidP="00791CD1">
      <w:pPr>
        <w:ind w:left="426" w:hanging="426"/>
        <w:rPr>
          <w:rFonts w:ascii="Calibri" w:eastAsia="Calibri" w:hAnsi="Calibri" w:cs="Calibri"/>
          <w:sz w:val="22"/>
          <w:szCs w:val="22"/>
        </w:rPr>
      </w:pPr>
      <w:r w:rsidRPr="00BB1D3E">
        <w:rPr>
          <w:rFonts w:ascii="Calibri" w:eastAsia="Calibri" w:hAnsi="Calibri" w:cs="Calibri"/>
          <w:sz w:val="22"/>
          <w:szCs w:val="22"/>
        </w:rPr>
        <w:t>•</w:t>
      </w:r>
      <w:r w:rsidRPr="00BB1D3E">
        <w:rPr>
          <w:rFonts w:ascii="Calibri" w:eastAsia="Calibri" w:hAnsi="Calibri" w:cs="Calibri"/>
          <w:sz w:val="22"/>
          <w:szCs w:val="22"/>
        </w:rPr>
        <w:tab/>
      </w:r>
      <w:r w:rsidRPr="006653BF">
        <w:rPr>
          <w:rFonts w:ascii="Calibri" w:eastAsia="Calibri" w:hAnsi="Calibri" w:cs="Calibri"/>
          <w:sz w:val="22"/>
          <w:szCs w:val="22"/>
        </w:rPr>
        <w:t xml:space="preserve">Hand </w:t>
      </w:r>
      <w:proofErr w:type="spellStart"/>
      <w:r w:rsidRPr="006653BF">
        <w:rPr>
          <w:rFonts w:ascii="Calibri" w:eastAsia="Calibri" w:hAnsi="Calibri" w:cs="Calibri"/>
          <w:sz w:val="22"/>
          <w:szCs w:val="22"/>
        </w:rPr>
        <w:t>sanitiser</w:t>
      </w:r>
      <w:proofErr w:type="spellEnd"/>
      <w:r w:rsidRPr="006653BF">
        <w:rPr>
          <w:rFonts w:ascii="Calibri" w:eastAsia="Calibri" w:hAnsi="Calibri" w:cs="Calibri"/>
          <w:sz w:val="22"/>
          <w:szCs w:val="22"/>
        </w:rPr>
        <w:t xml:space="preserve"> will be available at the race office for those attending the event</w:t>
      </w:r>
      <w:r>
        <w:rPr>
          <w:rFonts w:ascii="Calibri" w:eastAsia="Calibri" w:hAnsi="Calibri" w:cs="Calibri"/>
          <w:sz w:val="22"/>
          <w:szCs w:val="22"/>
        </w:rPr>
        <w:t>.</w:t>
      </w:r>
    </w:p>
    <w:p w14:paraId="526C43C1" w14:textId="1653AEB9" w:rsidR="001B0023" w:rsidRDefault="001B0023" w:rsidP="00791CD1">
      <w:pPr>
        <w:ind w:left="426" w:hanging="426"/>
        <w:rPr>
          <w:rFonts w:ascii="Calibri" w:eastAsia="Calibri" w:hAnsi="Calibri" w:cs="Calibri"/>
          <w:sz w:val="22"/>
          <w:szCs w:val="22"/>
        </w:rPr>
      </w:pPr>
      <w:r w:rsidRPr="00BB1D3E">
        <w:rPr>
          <w:rFonts w:ascii="Calibri" w:eastAsia="Calibri" w:hAnsi="Calibri" w:cs="Calibri"/>
          <w:sz w:val="22"/>
          <w:szCs w:val="22"/>
        </w:rPr>
        <w:t>•</w:t>
      </w:r>
      <w:r w:rsidRPr="00BB1D3E">
        <w:rPr>
          <w:rFonts w:ascii="Calibri" w:eastAsia="Calibri" w:hAnsi="Calibri" w:cs="Calibri"/>
          <w:sz w:val="22"/>
          <w:szCs w:val="22"/>
        </w:rPr>
        <w:tab/>
      </w:r>
      <w:r>
        <w:rPr>
          <w:rFonts w:ascii="Calibri" w:eastAsia="Calibri" w:hAnsi="Calibri" w:cs="Calibri"/>
          <w:sz w:val="22"/>
          <w:szCs w:val="22"/>
        </w:rPr>
        <w:t xml:space="preserve">Masks </w:t>
      </w:r>
      <w:r w:rsidRPr="006653BF">
        <w:rPr>
          <w:rFonts w:ascii="Calibri" w:eastAsia="Calibri" w:hAnsi="Calibri" w:cs="Calibri"/>
          <w:sz w:val="22"/>
          <w:szCs w:val="22"/>
        </w:rPr>
        <w:t>will be available at the race office for those attending the event</w:t>
      </w:r>
      <w:r>
        <w:rPr>
          <w:rFonts w:ascii="Calibri" w:eastAsia="Calibri" w:hAnsi="Calibri" w:cs="Calibri"/>
          <w:sz w:val="22"/>
          <w:szCs w:val="22"/>
        </w:rPr>
        <w:t>.</w:t>
      </w:r>
    </w:p>
    <w:p w14:paraId="07226FFB" w14:textId="4EBE9443" w:rsidR="00791CD1" w:rsidRPr="00BB1D3E" w:rsidRDefault="001B0023" w:rsidP="00791CD1">
      <w:pPr>
        <w:ind w:left="426" w:hanging="426"/>
        <w:rPr>
          <w:rFonts w:ascii="Calibri" w:eastAsia="Calibri" w:hAnsi="Calibri" w:cs="Calibri"/>
          <w:sz w:val="22"/>
          <w:szCs w:val="22"/>
        </w:rPr>
      </w:pPr>
      <w:r w:rsidRPr="00BB1D3E">
        <w:rPr>
          <w:rFonts w:ascii="Calibri" w:eastAsia="Calibri" w:hAnsi="Calibri" w:cs="Calibri"/>
          <w:sz w:val="22"/>
          <w:szCs w:val="22"/>
        </w:rPr>
        <w:t>•</w:t>
      </w:r>
      <w:r w:rsidRPr="00BB1D3E">
        <w:rPr>
          <w:rFonts w:ascii="Calibri" w:eastAsia="Calibri" w:hAnsi="Calibri" w:cs="Calibri"/>
          <w:sz w:val="22"/>
          <w:szCs w:val="22"/>
        </w:rPr>
        <w:tab/>
      </w:r>
      <w:r w:rsidR="00791CD1" w:rsidRPr="00BB1D3E">
        <w:rPr>
          <w:rFonts w:ascii="Calibri" w:eastAsia="Calibri" w:hAnsi="Calibri" w:cs="Calibri"/>
          <w:sz w:val="22"/>
          <w:szCs w:val="22"/>
        </w:rPr>
        <w:t>If you’re sick, stay home. Please do not turn up at the event.</w:t>
      </w:r>
    </w:p>
    <w:p w14:paraId="4F2E99B1" w14:textId="77777777" w:rsidR="00791CD1" w:rsidRPr="00BB1D3E" w:rsidRDefault="00791CD1" w:rsidP="00791CD1">
      <w:pPr>
        <w:ind w:left="426" w:hanging="426"/>
        <w:rPr>
          <w:rFonts w:ascii="Calibri" w:eastAsia="Calibri" w:hAnsi="Calibri" w:cs="Calibri"/>
          <w:sz w:val="22"/>
          <w:szCs w:val="22"/>
        </w:rPr>
      </w:pPr>
      <w:r w:rsidRPr="00BB1D3E">
        <w:rPr>
          <w:rFonts w:ascii="Calibri" w:eastAsia="Calibri" w:hAnsi="Calibri" w:cs="Calibri"/>
          <w:sz w:val="22"/>
          <w:szCs w:val="22"/>
        </w:rPr>
        <w:t>•</w:t>
      </w:r>
      <w:r w:rsidRPr="00BB1D3E">
        <w:rPr>
          <w:rFonts w:ascii="Calibri" w:eastAsia="Calibri" w:hAnsi="Calibri" w:cs="Calibri"/>
          <w:sz w:val="22"/>
          <w:szCs w:val="22"/>
        </w:rPr>
        <w:tab/>
        <w:t>If you have cold or flu symptoms call your doctor or Healthline and make sure you get tested.</w:t>
      </w:r>
    </w:p>
    <w:p w14:paraId="49CB0D44" w14:textId="48102AB6" w:rsidR="00791CD1" w:rsidRPr="00BB1D3E" w:rsidRDefault="00791CD1" w:rsidP="00791CD1">
      <w:pPr>
        <w:ind w:left="426" w:hanging="426"/>
        <w:rPr>
          <w:rFonts w:ascii="Calibri" w:eastAsia="Calibri" w:hAnsi="Calibri" w:cs="Calibri"/>
          <w:sz w:val="22"/>
          <w:szCs w:val="22"/>
        </w:rPr>
      </w:pPr>
      <w:r w:rsidRPr="00BB1D3E">
        <w:rPr>
          <w:rFonts w:ascii="Calibri" w:eastAsia="Calibri" w:hAnsi="Calibri" w:cs="Calibri"/>
          <w:sz w:val="22"/>
          <w:szCs w:val="22"/>
        </w:rPr>
        <w:t>•</w:t>
      </w:r>
      <w:r w:rsidRPr="00BB1D3E">
        <w:rPr>
          <w:rFonts w:ascii="Calibri" w:eastAsia="Calibri" w:hAnsi="Calibri" w:cs="Calibri"/>
          <w:sz w:val="22"/>
          <w:szCs w:val="22"/>
        </w:rPr>
        <w:tab/>
        <w:t>Wash your hands.</w:t>
      </w:r>
    </w:p>
    <w:p w14:paraId="0DC8CE1C" w14:textId="77777777" w:rsidR="00791CD1" w:rsidRPr="00BB1D3E" w:rsidRDefault="00791CD1" w:rsidP="00791CD1">
      <w:pPr>
        <w:ind w:left="426" w:hanging="426"/>
        <w:rPr>
          <w:rFonts w:ascii="Calibri" w:eastAsia="Calibri" w:hAnsi="Calibri" w:cs="Calibri"/>
          <w:sz w:val="22"/>
          <w:szCs w:val="22"/>
        </w:rPr>
      </w:pPr>
      <w:r w:rsidRPr="00BB1D3E">
        <w:rPr>
          <w:rFonts w:ascii="Calibri" w:eastAsia="Calibri" w:hAnsi="Calibri" w:cs="Calibri"/>
          <w:sz w:val="22"/>
          <w:szCs w:val="22"/>
        </w:rPr>
        <w:t>•</w:t>
      </w:r>
      <w:r w:rsidRPr="00BB1D3E">
        <w:rPr>
          <w:rFonts w:ascii="Calibri" w:eastAsia="Calibri" w:hAnsi="Calibri" w:cs="Calibri"/>
          <w:sz w:val="22"/>
          <w:szCs w:val="22"/>
        </w:rPr>
        <w:tab/>
        <w:t>Sneeze and cough into your elbow, and regularly disinfect shared surfaces.</w:t>
      </w:r>
    </w:p>
    <w:p w14:paraId="6B97CAEE" w14:textId="77777777" w:rsidR="00791CD1" w:rsidRPr="00BB1D3E" w:rsidRDefault="00791CD1" w:rsidP="00791CD1">
      <w:pPr>
        <w:ind w:left="426" w:hanging="426"/>
        <w:rPr>
          <w:rFonts w:ascii="Calibri" w:eastAsia="Calibri" w:hAnsi="Calibri" w:cs="Calibri"/>
          <w:sz w:val="22"/>
          <w:szCs w:val="22"/>
        </w:rPr>
      </w:pPr>
      <w:r w:rsidRPr="00BB1D3E">
        <w:rPr>
          <w:rFonts w:ascii="Calibri" w:eastAsia="Calibri" w:hAnsi="Calibri" w:cs="Calibri"/>
          <w:sz w:val="22"/>
          <w:szCs w:val="22"/>
        </w:rPr>
        <w:t>•</w:t>
      </w:r>
      <w:r w:rsidRPr="00BB1D3E">
        <w:rPr>
          <w:rFonts w:ascii="Calibri" w:eastAsia="Calibri" w:hAnsi="Calibri" w:cs="Calibri"/>
          <w:sz w:val="22"/>
          <w:szCs w:val="22"/>
        </w:rPr>
        <w:tab/>
        <w:t>If you are told by health authorities to self-isolate you must do so immediately.</w:t>
      </w:r>
    </w:p>
    <w:p w14:paraId="3283338D" w14:textId="6E5D8249" w:rsidR="00791CD1" w:rsidRDefault="00791CD1" w:rsidP="00BB1D3E">
      <w:pPr>
        <w:rPr>
          <w:rFonts w:ascii="Calibri" w:eastAsia="Calibri" w:hAnsi="Calibri" w:cs="Calibri"/>
          <w:sz w:val="22"/>
          <w:szCs w:val="22"/>
        </w:rPr>
      </w:pPr>
    </w:p>
    <w:p w14:paraId="0112A6E3" w14:textId="77777777" w:rsidR="00A03EB4" w:rsidRDefault="00240864" w:rsidP="000208DE">
      <w:pPr>
        <w:pStyle w:val="Heading1"/>
        <w:numPr>
          <w:ilvl w:val="0"/>
          <w:numId w:val="1"/>
        </w:numPr>
        <w:ind w:left="360"/>
        <w:jc w:val="both"/>
        <w:rPr>
          <w:rFonts w:ascii="Calibri" w:eastAsia="Calibri" w:hAnsi="Calibri" w:cs="Calibri"/>
        </w:rPr>
      </w:pPr>
      <w:bookmarkStart w:id="35" w:name="_Toc108965122"/>
      <w:r>
        <w:rPr>
          <w:rFonts w:ascii="Calibri" w:eastAsia="Calibri" w:hAnsi="Calibri" w:cs="Calibri"/>
        </w:rPr>
        <w:t>Drone Policy</w:t>
      </w:r>
      <w:bookmarkEnd w:id="35"/>
    </w:p>
    <w:p w14:paraId="43990E7C" w14:textId="64A01989" w:rsidR="00A03EB4" w:rsidRDefault="00240864">
      <w:pPr>
        <w:rPr>
          <w:rFonts w:ascii="Calibri" w:eastAsia="Calibri" w:hAnsi="Calibri" w:cs="Calibri"/>
          <w:sz w:val="22"/>
          <w:szCs w:val="22"/>
        </w:rPr>
      </w:pPr>
      <w:r>
        <w:rPr>
          <w:rFonts w:ascii="Calibri" w:eastAsia="Calibri" w:hAnsi="Calibri" w:cs="Calibri"/>
          <w:sz w:val="22"/>
          <w:szCs w:val="22"/>
        </w:rPr>
        <w:t>Any use of drones needs to be first cleared by the Event Manager.</w:t>
      </w:r>
      <w:r w:rsidR="000208DE">
        <w:rPr>
          <w:rFonts w:ascii="Calibri" w:eastAsia="Calibri" w:hAnsi="Calibri" w:cs="Calibri"/>
          <w:sz w:val="22"/>
          <w:szCs w:val="22"/>
        </w:rPr>
        <w:t xml:space="preserve"> Please refer to the separate Drone Usage Policy.</w:t>
      </w:r>
    </w:p>
    <w:p w14:paraId="61CD717B" w14:textId="77777777" w:rsidR="00A03EB4" w:rsidRDefault="00240864">
      <w:pPr>
        <w:pStyle w:val="Heading1"/>
        <w:numPr>
          <w:ilvl w:val="0"/>
          <w:numId w:val="1"/>
        </w:numPr>
        <w:ind w:left="360"/>
        <w:rPr>
          <w:rFonts w:ascii="Calibri" w:eastAsia="Calibri" w:hAnsi="Calibri" w:cs="Calibri"/>
        </w:rPr>
      </w:pPr>
      <w:bookmarkStart w:id="36" w:name="_Toc108965123"/>
      <w:r>
        <w:rPr>
          <w:rFonts w:ascii="Calibri" w:eastAsia="Calibri" w:hAnsi="Calibri" w:cs="Calibri"/>
        </w:rPr>
        <w:t>Glossary</w:t>
      </w:r>
      <w:bookmarkEnd w:id="36"/>
    </w:p>
    <w:p w14:paraId="21875719"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Accident</w:t>
      </w:r>
      <w:r>
        <w:rPr>
          <w:rFonts w:ascii="Calibri" w:eastAsia="Calibri" w:hAnsi="Calibri" w:cs="Calibri"/>
          <w:b/>
          <w:sz w:val="22"/>
          <w:szCs w:val="22"/>
        </w:rPr>
        <w:br/>
      </w:r>
      <w:r>
        <w:rPr>
          <w:rFonts w:ascii="Calibri" w:eastAsia="Calibri" w:hAnsi="Calibri" w:cs="Calibri"/>
          <w:sz w:val="22"/>
          <w:szCs w:val="22"/>
        </w:rPr>
        <w:t>An unplanned and undesired event that results in injury to people or damage to property</w:t>
      </w:r>
    </w:p>
    <w:p w14:paraId="602524A2"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Briefing</w:t>
      </w:r>
      <w:r>
        <w:rPr>
          <w:rFonts w:ascii="Calibri" w:eastAsia="Calibri" w:hAnsi="Calibri" w:cs="Calibri"/>
          <w:b/>
          <w:sz w:val="22"/>
          <w:szCs w:val="22"/>
        </w:rPr>
        <w:br/>
      </w:r>
      <w:r>
        <w:rPr>
          <w:rFonts w:ascii="Calibri" w:eastAsia="Calibri" w:hAnsi="Calibri" w:cs="Calibri"/>
          <w:sz w:val="22"/>
          <w:szCs w:val="22"/>
        </w:rPr>
        <w:t>A verbal or written account of the Event to participants.  It will include a safety briefing which will point out risks to the participants.</w:t>
      </w:r>
    </w:p>
    <w:p w14:paraId="0BFB50CB"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Competent</w:t>
      </w:r>
      <w:r>
        <w:rPr>
          <w:rFonts w:ascii="Calibri" w:eastAsia="Calibri" w:hAnsi="Calibri" w:cs="Calibri"/>
          <w:b/>
          <w:sz w:val="22"/>
          <w:szCs w:val="22"/>
        </w:rPr>
        <w:br/>
      </w:r>
      <w:r>
        <w:rPr>
          <w:rFonts w:ascii="Calibri" w:eastAsia="Calibri" w:hAnsi="Calibri" w:cs="Calibri"/>
          <w:sz w:val="22"/>
          <w:szCs w:val="22"/>
        </w:rPr>
        <w:t>A person, able (through knowledge, training and/or experience) and willing, to perform an assigned task</w:t>
      </w:r>
    </w:p>
    <w:p w14:paraId="43572B7A"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Competitor/Participant</w:t>
      </w:r>
      <w:r>
        <w:rPr>
          <w:rFonts w:ascii="Calibri" w:eastAsia="Calibri" w:hAnsi="Calibri" w:cs="Calibri"/>
          <w:b/>
          <w:sz w:val="22"/>
          <w:szCs w:val="22"/>
        </w:rPr>
        <w:br/>
      </w:r>
      <w:r>
        <w:rPr>
          <w:rFonts w:ascii="Calibri" w:eastAsia="Calibri" w:hAnsi="Calibri" w:cs="Calibri"/>
          <w:sz w:val="22"/>
          <w:szCs w:val="22"/>
        </w:rPr>
        <w:t>A person who takes part in the Event</w:t>
      </w:r>
    </w:p>
    <w:p w14:paraId="022BB5D9"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Contingency Plan</w:t>
      </w:r>
      <w:r>
        <w:rPr>
          <w:rFonts w:ascii="Calibri" w:eastAsia="Calibri" w:hAnsi="Calibri" w:cs="Calibri"/>
          <w:b/>
          <w:sz w:val="22"/>
          <w:szCs w:val="22"/>
        </w:rPr>
        <w:br/>
      </w:r>
      <w:r>
        <w:rPr>
          <w:rFonts w:ascii="Calibri" w:eastAsia="Calibri" w:hAnsi="Calibri" w:cs="Calibri"/>
          <w:sz w:val="22"/>
          <w:szCs w:val="22"/>
        </w:rPr>
        <w:t>An alternative plan devised for a specific situation.</w:t>
      </w:r>
    </w:p>
    <w:p w14:paraId="61EC0718"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Commissaire</w:t>
      </w:r>
    </w:p>
    <w:p w14:paraId="36D90594" w14:textId="77777777" w:rsidR="00A03EB4" w:rsidRPr="00AF3601" w:rsidRDefault="00240864" w:rsidP="00AF3601">
      <w:pPr>
        <w:spacing w:after="100"/>
        <w:ind w:right="-241"/>
        <w:rPr>
          <w:rFonts w:ascii="Calibri" w:eastAsia="Calibri" w:hAnsi="Calibri" w:cs="Calibri"/>
          <w:sz w:val="22"/>
          <w:szCs w:val="22"/>
        </w:rPr>
      </w:pPr>
      <w:r w:rsidRPr="00AF3601">
        <w:rPr>
          <w:rFonts w:ascii="Calibri" w:eastAsia="Calibri" w:hAnsi="Calibri" w:cs="Calibri"/>
          <w:sz w:val="22"/>
          <w:szCs w:val="22"/>
        </w:rPr>
        <w:t>The Chief Commissaire is responsible for the fairness of the event and the application of the rules.</w:t>
      </w:r>
    </w:p>
    <w:p w14:paraId="3EB7D1C9"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Emergency</w:t>
      </w:r>
      <w:r>
        <w:rPr>
          <w:rFonts w:ascii="Calibri" w:eastAsia="Calibri" w:hAnsi="Calibri" w:cs="Calibri"/>
          <w:b/>
          <w:sz w:val="22"/>
          <w:szCs w:val="22"/>
        </w:rPr>
        <w:br/>
      </w:r>
      <w:r>
        <w:rPr>
          <w:rFonts w:ascii="Calibri" w:eastAsia="Calibri" w:hAnsi="Calibri" w:cs="Calibri"/>
          <w:sz w:val="22"/>
          <w:szCs w:val="22"/>
        </w:rPr>
        <w:t>Any notifiable event or situation concerning the health, injury, death, missing person, or extensive damage involving staff, participants or property.</w:t>
      </w:r>
    </w:p>
    <w:p w14:paraId="2CF7EFC0"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Escalation Point</w:t>
      </w:r>
      <w:r>
        <w:rPr>
          <w:rFonts w:ascii="Calibri" w:eastAsia="Calibri" w:hAnsi="Calibri" w:cs="Calibri"/>
          <w:b/>
          <w:sz w:val="22"/>
          <w:szCs w:val="22"/>
        </w:rPr>
        <w:br/>
      </w:r>
      <w:r>
        <w:rPr>
          <w:rFonts w:ascii="Calibri" w:eastAsia="Calibri" w:hAnsi="Calibri" w:cs="Calibri"/>
          <w:sz w:val="22"/>
          <w:szCs w:val="22"/>
        </w:rPr>
        <w:t>The person who is referred to for assistance, leadership or decisions by a particular Event Staff or needs to be advised in the event of a specific situation (</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a Serious accident).</w:t>
      </w:r>
    </w:p>
    <w:p w14:paraId="3EB56986"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Event</w:t>
      </w:r>
      <w:r>
        <w:rPr>
          <w:rFonts w:ascii="Calibri" w:eastAsia="Calibri" w:hAnsi="Calibri" w:cs="Calibri"/>
          <w:b/>
          <w:sz w:val="22"/>
          <w:szCs w:val="22"/>
        </w:rPr>
        <w:br/>
      </w:r>
      <w:r>
        <w:rPr>
          <w:rFonts w:ascii="Calibri" w:eastAsia="Calibri" w:hAnsi="Calibri" w:cs="Calibri"/>
          <w:sz w:val="22"/>
          <w:szCs w:val="22"/>
        </w:rPr>
        <w:t>All the activities and specific races that make up the full event schedule, including the set up and pack down operations that ensure that the scheduled races can occur.</w:t>
      </w:r>
    </w:p>
    <w:p w14:paraId="509E0C2D"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Event Manager</w:t>
      </w:r>
      <w:r>
        <w:rPr>
          <w:rFonts w:ascii="Calibri" w:eastAsia="Calibri" w:hAnsi="Calibri" w:cs="Calibri"/>
          <w:b/>
          <w:sz w:val="22"/>
          <w:szCs w:val="22"/>
        </w:rPr>
        <w:br/>
      </w:r>
      <w:r>
        <w:rPr>
          <w:rFonts w:ascii="Calibri" w:eastAsia="Calibri" w:hAnsi="Calibri" w:cs="Calibri"/>
          <w:sz w:val="22"/>
          <w:szCs w:val="22"/>
        </w:rPr>
        <w:t xml:space="preserve">This role is varied; it can be as extensive as being responsible for the entire Event from planning </w:t>
      </w:r>
      <w:r>
        <w:rPr>
          <w:rFonts w:ascii="Calibri" w:eastAsia="Calibri" w:hAnsi="Calibri" w:cs="Calibri"/>
          <w:sz w:val="22"/>
          <w:szCs w:val="22"/>
        </w:rPr>
        <w:lastRenderedPageBreak/>
        <w:t>through to event delivery and the debrief process to simply planning, overseeing of the event and debrief.</w:t>
      </w:r>
    </w:p>
    <w:p w14:paraId="5A45F3A9"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Event Staff / Event Team</w:t>
      </w:r>
      <w:r>
        <w:rPr>
          <w:rFonts w:ascii="Calibri" w:eastAsia="Calibri" w:hAnsi="Calibri" w:cs="Calibri"/>
          <w:sz w:val="22"/>
          <w:szCs w:val="22"/>
        </w:rPr>
        <w:br/>
        <w:t>All those working on or at the Event.  This does not include contractors who will come under their own companies’ H</w:t>
      </w:r>
      <w:r w:rsidR="004D190A">
        <w:rPr>
          <w:rFonts w:ascii="Calibri" w:eastAsia="Calibri" w:hAnsi="Calibri" w:cs="Calibri"/>
          <w:sz w:val="22"/>
          <w:szCs w:val="22"/>
        </w:rPr>
        <w:t>ealth and Safety Manual.</w:t>
      </w:r>
    </w:p>
    <w:p w14:paraId="48A18804"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 xml:space="preserve">Event Venue </w:t>
      </w:r>
      <w:r>
        <w:rPr>
          <w:rFonts w:ascii="Calibri" w:eastAsia="Calibri" w:hAnsi="Calibri" w:cs="Calibri"/>
          <w:sz w:val="22"/>
          <w:szCs w:val="22"/>
        </w:rPr>
        <w:br/>
        <w:t>Every building, land, park and water area utilized by Event Staff and Participants during the operations of the event. The Event Venue may at any given time include or exclude certain parts as necessary, for example the registration area may be closed after registratio</w:t>
      </w:r>
      <w:r w:rsidR="004D190A">
        <w:rPr>
          <w:rFonts w:ascii="Calibri" w:eastAsia="Calibri" w:hAnsi="Calibri" w:cs="Calibri"/>
          <w:sz w:val="22"/>
          <w:szCs w:val="22"/>
        </w:rPr>
        <w:t>n has ceased.</w:t>
      </w:r>
    </w:p>
    <w:p w14:paraId="77EBD153"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Hazard Register</w:t>
      </w:r>
      <w:r>
        <w:rPr>
          <w:rFonts w:ascii="Calibri" w:eastAsia="Calibri" w:hAnsi="Calibri" w:cs="Calibri"/>
          <w:b/>
          <w:sz w:val="22"/>
          <w:szCs w:val="22"/>
        </w:rPr>
        <w:br/>
      </w:r>
      <w:r>
        <w:rPr>
          <w:rFonts w:ascii="Calibri" w:eastAsia="Calibri" w:hAnsi="Calibri" w:cs="Calibri"/>
          <w:sz w:val="22"/>
          <w:szCs w:val="22"/>
        </w:rPr>
        <w:t>Also known as ‘Risk Register’ or ‘Risk Identification Schedule’</w:t>
      </w:r>
      <w:r>
        <w:rPr>
          <w:rFonts w:ascii="Calibri" w:eastAsia="Calibri" w:hAnsi="Calibri" w:cs="Calibri"/>
          <w:b/>
          <w:sz w:val="22"/>
          <w:szCs w:val="22"/>
        </w:rPr>
        <w:br/>
      </w:r>
      <w:r>
        <w:rPr>
          <w:rFonts w:ascii="Calibri" w:eastAsia="Calibri" w:hAnsi="Calibri" w:cs="Calibri"/>
          <w:sz w:val="22"/>
          <w:szCs w:val="22"/>
        </w:rPr>
        <w:t>Where a Risk is identified and managed appropriately (eliminated, or minimized)</w:t>
      </w:r>
    </w:p>
    <w:p w14:paraId="2CCA4F1F"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Incident</w:t>
      </w:r>
      <w:r>
        <w:rPr>
          <w:rFonts w:ascii="Calibri" w:eastAsia="Calibri" w:hAnsi="Calibri" w:cs="Calibri"/>
          <w:b/>
          <w:sz w:val="22"/>
          <w:szCs w:val="22"/>
        </w:rPr>
        <w:br/>
      </w:r>
      <w:r>
        <w:rPr>
          <w:rFonts w:ascii="Calibri" w:eastAsia="Calibri" w:hAnsi="Calibri" w:cs="Calibri"/>
          <w:sz w:val="22"/>
          <w:szCs w:val="22"/>
        </w:rPr>
        <w:t>An unplanned and undesired event which, under slightly different circumstances, could have resulted in an accident</w:t>
      </w:r>
    </w:p>
    <w:p w14:paraId="684A1660"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Injury</w:t>
      </w:r>
      <w:r>
        <w:rPr>
          <w:rFonts w:ascii="Calibri" w:eastAsia="Calibri" w:hAnsi="Calibri" w:cs="Calibri"/>
          <w:b/>
          <w:sz w:val="22"/>
          <w:szCs w:val="22"/>
        </w:rPr>
        <w:br/>
      </w:r>
      <w:r>
        <w:rPr>
          <w:rFonts w:ascii="Calibri" w:eastAsia="Calibri" w:hAnsi="Calibri" w:cs="Calibri"/>
          <w:sz w:val="22"/>
          <w:szCs w:val="22"/>
        </w:rPr>
        <w:t>Harm or damage to a person</w:t>
      </w:r>
    </w:p>
    <w:p w14:paraId="7D4950F7" w14:textId="77777777" w:rsidR="00A03EB4" w:rsidRDefault="00240864" w:rsidP="00AF3601">
      <w:pPr>
        <w:spacing w:after="100"/>
        <w:jc w:val="both"/>
        <w:rPr>
          <w:rFonts w:ascii="Calibri" w:eastAsia="Calibri" w:hAnsi="Calibri" w:cs="Calibri"/>
          <w:sz w:val="22"/>
          <w:szCs w:val="22"/>
        </w:rPr>
      </w:pPr>
      <w:r>
        <w:rPr>
          <w:rFonts w:ascii="Calibri" w:eastAsia="Calibri" w:hAnsi="Calibri" w:cs="Calibri"/>
          <w:b/>
          <w:sz w:val="22"/>
          <w:szCs w:val="22"/>
        </w:rPr>
        <w:t>Marshal</w:t>
      </w:r>
      <w:r>
        <w:rPr>
          <w:rFonts w:ascii="Calibri" w:eastAsia="Calibri" w:hAnsi="Calibri" w:cs="Calibri"/>
          <w:b/>
          <w:sz w:val="22"/>
          <w:szCs w:val="22"/>
        </w:rPr>
        <w:br/>
      </w:r>
      <w:r>
        <w:rPr>
          <w:rFonts w:ascii="Calibri" w:eastAsia="Calibri" w:hAnsi="Calibri" w:cs="Calibri"/>
          <w:sz w:val="22"/>
          <w:szCs w:val="22"/>
        </w:rPr>
        <w:t>A person who is responsible for maintaining the flow of the event, keeping control of spectators and tr</w:t>
      </w:r>
      <w:r w:rsidR="004D190A">
        <w:rPr>
          <w:rFonts w:ascii="Calibri" w:eastAsia="Calibri" w:hAnsi="Calibri" w:cs="Calibri"/>
          <w:sz w:val="22"/>
          <w:szCs w:val="22"/>
        </w:rPr>
        <w:t>affic, or maintaining security.</w:t>
      </w:r>
    </w:p>
    <w:p w14:paraId="00B409BF"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Marshal Management Plan</w:t>
      </w:r>
      <w:r>
        <w:rPr>
          <w:rFonts w:ascii="Calibri" w:eastAsia="Calibri" w:hAnsi="Calibri" w:cs="Calibri"/>
          <w:b/>
          <w:sz w:val="22"/>
          <w:szCs w:val="22"/>
        </w:rPr>
        <w:br/>
      </w:r>
      <w:r>
        <w:rPr>
          <w:rFonts w:ascii="Calibri" w:eastAsia="Calibri" w:hAnsi="Calibri" w:cs="Calibri"/>
          <w:sz w:val="22"/>
          <w:szCs w:val="22"/>
        </w:rPr>
        <w:t>A document which identifies the n</w:t>
      </w:r>
      <w:r w:rsidR="004D190A">
        <w:rPr>
          <w:rFonts w:ascii="Calibri" w:eastAsia="Calibri" w:hAnsi="Calibri" w:cs="Calibri"/>
          <w:sz w:val="22"/>
          <w:szCs w:val="22"/>
        </w:rPr>
        <w:t>umbers and locations of marshal</w:t>
      </w:r>
      <w:r>
        <w:rPr>
          <w:rFonts w:ascii="Calibri" w:eastAsia="Calibri" w:hAnsi="Calibri" w:cs="Calibri"/>
          <w:sz w:val="22"/>
          <w:szCs w:val="22"/>
        </w:rPr>
        <w:t>s to be assigned to an event along with the duties of the marshals assigned to these various locations.  The plan should also record the names and contact numbers of the marshals assigned.</w:t>
      </w:r>
    </w:p>
    <w:p w14:paraId="15E69B2A"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Mandatory</w:t>
      </w:r>
      <w:r>
        <w:rPr>
          <w:rFonts w:ascii="Calibri" w:eastAsia="Calibri" w:hAnsi="Calibri" w:cs="Calibri"/>
          <w:b/>
          <w:sz w:val="22"/>
          <w:szCs w:val="22"/>
        </w:rPr>
        <w:br/>
      </w:r>
      <w:r>
        <w:rPr>
          <w:rFonts w:ascii="Calibri" w:eastAsia="Calibri" w:hAnsi="Calibri" w:cs="Calibri"/>
          <w:sz w:val="22"/>
          <w:szCs w:val="22"/>
        </w:rPr>
        <w:t>It is a legislative duty, it must happen.</w:t>
      </w:r>
    </w:p>
    <w:p w14:paraId="4ADB4544"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Medical Team</w:t>
      </w:r>
      <w:r>
        <w:rPr>
          <w:rFonts w:ascii="Calibri" w:eastAsia="Calibri" w:hAnsi="Calibri" w:cs="Calibri"/>
          <w:sz w:val="22"/>
          <w:szCs w:val="22"/>
        </w:rPr>
        <w:br/>
        <w:t>A team of professional medical personnel that can include a Doctor, St Johns/Paramedics and other people with specific training to deal with injuries likely to occur during the event and with training that enables them to assist and stabilize injured persons. Ideally this would include the ability to transport injured persons, if needed, to the nearest hospital.</w:t>
      </w:r>
    </w:p>
    <w:p w14:paraId="58FD3115"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Notifiable Event</w:t>
      </w:r>
      <w:r>
        <w:rPr>
          <w:rFonts w:ascii="Calibri" w:eastAsia="Calibri" w:hAnsi="Calibri" w:cs="Calibri"/>
          <w:b/>
          <w:sz w:val="22"/>
          <w:szCs w:val="22"/>
        </w:rPr>
        <w:br/>
      </w:r>
      <w:r>
        <w:rPr>
          <w:rFonts w:ascii="Calibri" w:eastAsia="Calibri" w:hAnsi="Calibri" w:cs="Calibri"/>
          <w:sz w:val="22"/>
          <w:szCs w:val="22"/>
        </w:rPr>
        <w:t>U</w:t>
      </w:r>
      <w:r>
        <w:rPr>
          <w:rFonts w:ascii="Calibri" w:eastAsia="Calibri" w:hAnsi="Calibri" w:cs="Calibri"/>
          <w:color w:val="000000"/>
          <w:sz w:val="22"/>
          <w:szCs w:val="22"/>
          <w:highlight w:val="white"/>
        </w:rPr>
        <w:t xml:space="preserve">nder the Health and Safety at Work Act 2015 (HSWA) you must notify WorkSafe NZ when certain work-related events occur.  </w:t>
      </w:r>
      <w:r>
        <w:rPr>
          <w:rFonts w:ascii="Calibri" w:eastAsia="Calibri" w:hAnsi="Calibri" w:cs="Calibri"/>
          <w:sz w:val="22"/>
          <w:szCs w:val="22"/>
        </w:rPr>
        <w:t xml:space="preserve">A notifiable event is when any of the following occurs as a result of work: </w:t>
      </w:r>
    </w:p>
    <w:p w14:paraId="0450E007" w14:textId="77777777" w:rsidR="00A03EB4" w:rsidRDefault="00240864" w:rsidP="00AF3601">
      <w:pPr>
        <w:numPr>
          <w:ilvl w:val="0"/>
          <w:numId w:val="7"/>
        </w:numPr>
        <w:pBdr>
          <w:top w:val="nil"/>
          <w:left w:val="nil"/>
          <w:bottom w:val="nil"/>
          <w:right w:val="nil"/>
          <w:between w:val="nil"/>
        </w:pBdr>
        <w:spacing w:after="100"/>
        <w:rPr>
          <w:color w:val="000000"/>
          <w:sz w:val="20"/>
          <w:szCs w:val="20"/>
        </w:rPr>
      </w:pPr>
      <w:r>
        <w:rPr>
          <w:rFonts w:ascii="Calibri" w:eastAsia="Calibri" w:hAnsi="Calibri" w:cs="Calibri"/>
          <w:color w:val="000000"/>
          <w:sz w:val="20"/>
          <w:szCs w:val="20"/>
        </w:rPr>
        <w:t>A Death (immediately call WorkSafe NZ 0800 030 040)</w:t>
      </w:r>
    </w:p>
    <w:p w14:paraId="2DAF2783" w14:textId="77777777" w:rsidR="00A03EB4" w:rsidRDefault="00240864" w:rsidP="00AF3601">
      <w:pPr>
        <w:numPr>
          <w:ilvl w:val="0"/>
          <w:numId w:val="7"/>
        </w:numPr>
        <w:pBdr>
          <w:top w:val="nil"/>
          <w:left w:val="nil"/>
          <w:bottom w:val="nil"/>
          <w:right w:val="nil"/>
          <w:between w:val="nil"/>
        </w:pBdr>
        <w:spacing w:after="100"/>
        <w:rPr>
          <w:color w:val="000000"/>
          <w:sz w:val="20"/>
          <w:szCs w:val="20"/>
        </w:rPr>
      </w:pPr>
      <w:r>
        <w:rPr>
          <w:rFonts w:ascii="Calibri" w:eastAsia="Calibri" w:hAnsi="Calibri" w:cs="Calibri"/>
          <w:color w:val="000000"/>
          <w:sz w:val="20"/>
          <w:szCs w:val="20"/>
        </w:rPr>
        <w:t>Notifiable illness or injury</w:t>
      </w:r>
    </w:p>
    <w:p w14:paraId="338BA48F" w14:textId="77777777" w:rsidR="00A03EB4" w:rsidRDefault="00240864" w:rsidP="00AF3601">
      <w:pPr>
        <w:numPr>
          <w:ilvl w:val="0"/>
          <w:numId w:val="7"/>
        </w:numPr>
        <w:pBdr>
          <w:top w:val="nil"/>
          <w:left w:val="nil"/>
          <w:bottom w:val="nil"/>
          <w:right w:val="nil"/>
          <w:between w:val="nil"/>
        </w:pBdr>
        <w:spacing w:after="100"/>
        <w:rPr>
          <w:color w:val="000000"/>
          <w:sz w:val="20"/>
          <w:szCs w:val="20"/>
        </w:rPr>
      </w:pPr>
      <w:r>
        <w:rPr>
          <w:rFonts w:ascii="Calibri" w:eastAsia="Calibri" w:hAnsi="Calibri" w:cs="Calibri"/>
          <w:color w:val="000000"/>
          <w:sz w:val="20"/>
          <w:szCs w:val="20"/>
        </w:rPr>
        <w:t>A notifiable incident</w:t>
      </w:r>
    </w:p>
    <w:p w14:paraId="0F34BEDF" w14:textId="3D9B7ED0"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Policy</w:t>
      </w:r>
      <w:r>
        <w:rPr>
          <w:rFonts w:ascii="Calibri" w:eastAsia="Calibri" w:hAnsi="Calibri" w:cs="Calibri"/>
          <w:b/>
          <w:sz w:val="22"/>
          <w:szCs w:val="22"/>
        </w:rPr>
        <w:br/>
      </w:r>
      <w:r>
        <w:rPr>
          <w:rFonts w:ascii="Calibri" w:eastAsia="Calibri" w:hAnsi="Calibri" w:cs="Calibri"/>
          <w:sz w:val="22"/>
          <w:szCs w:val="22"/>
        </w:rPr>
        <w:t xml:space="preserve">The general principals or intentions of agreed </w:t>
      </w:r>
      <w:r w:rsidR="00831ED3">
        <w:rPr>
          <w:rFonts w:ascii="Calibri" w:eastAsia="Calibri" w:hAnsi="Calibri" w:cs="Calibri"/>
          <w:sz w:val="22"/>
          <w:szCs w:val="22"/>
        </w:rPr>
        <w:t>behavior</w:t>
      </w:r>
      <w:r>
        <w:rPr>
          <w:rFonts w:ascii="Calibri" w:eastAsia="Calibri" w:hAnsi="Calibri" w:cs="Calibri"/>
          <w:sz w:val="22"/>
          <w:szCs w:val="22"/>
        </w:rPr>
        <w:t xml:space="preserve"> in a particular situation</w:t>
      </w:r>
    </w:p>
    <w:p w14:paraId="758B17F9"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Procedure</w:t>
      </w:r>
      <w:r>
        <w:rPr>
          <w:rFonts w:ascii="Calibri" w:eastAsia="Calibri" w:hAnsi="Calibri" w:cs="Calibri"/>
          <w:b/>
          <w:sz w:val="22"/>
          <w:szCs w:val="22"/>
        </w:rPr>
        <w:br/>
      </w:r>
      <w:r>
        <w:rPr>
          <w:rFonts w:ascii="Calibri" w:eastAsia="Calibri" w:hAnsi="Calibri" w:cs="Calibri"/>
          <w:sz w:val="22"/>
          <w:szCs w:val="22"/>
        </w:rPr>
        <w:t>How the organization implements the policy</w:t>
      </w:r>
    </w:p>
    <w:p w14:paraId="742396AD"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 xml:space="preserve">Race HQ </w:t>
      </w:r>
      <w:r>
        <w:rPr>
          <w:rFonts w:ascii="Calibri" w:eastAsia="Calibri" w:hAnsi="Calibri" w:cs="Calibri"/>
          <w:b/>
          <w:sz w:val="22"/>
          <w:szCs w:val="22"/>
        </w:rPr>
        <w:br/>
      </w:r>
      <w:r>
        <w:rPr>
          <w:rFonts w:ascii="Calibri" w:eastAsia="Calibri" w:hAnsi="Calibri" w:cs="Calibri"/>
          <w:sz w:val="22"/>
          <w:szCs w:val="22"/>
        </w:rPr>
        <w:t xml:space="preserve">A control </w:t>
      </w:r>
      <w:proofErr w:type="spellStart"/>
      <w:r>
        <w:rPr>
          <w:rFonts w:ascii="Calibri" w:eastAsia="Calibri" w:hAnsi="Calibri" w:cs="Calibri"/>
          <w:sz w:val="22"/>
          <w:szCs w:val="22"/>
        </w:rPr>
        <w:t>centre</w:t>
      </w:r>
      <w:proofErr w:type="spellEnd"/>
      <w:r>
        <w:rPr>
          <w:rFonts w:ascii="Calibri" w:eastAsia="Calibri" w:hAnsi="Calibri" w:cs="Calibri"/>
          <w:sz w:val="22"/>
          <w:szCs w:val="22"/>
        </w:rPr>
        <w:t xml:space="preserve"> should be established at each event that functions as a central point for communication, decision making and </w:t>
      </w:r>
    </w:p>
    <w:p w14:paraId="1458685B"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Risk</w:t>
      </w:r>
      <w:r>
        <w:rPr>
          <w:rFonts w:ascii="Calibri" w:eastAsia="Calibri" w:hAnsi="Calibri" w:cs="Calibri"/>
          <w:b/>
          <w:sz w:val="22"/>
          <w:szCs w:val="22"/>
        </w:rPr>
        <w:br/>
      </w:r>
      <w:r>
        <w:rPr>
          <w:rFonts w:ascii="Calibri" w:eastAsia="Calibri" w:hAnsi="Calibri" w:cs="Calibri"/>
          <w:sz w:val="22"/>
          <w:szCs w:val="22"/>
        </w:rPr>
        <w:t>An occurrence, situation or substance that could occur to cause harm or injury to person or loss or damage to property during the preparation for, running of, and pack-down of an event.</w:t>
      </w:r>
    </w:p>
    <w:p w14:paraId="1EA82821"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lastRenderedPageBreak/>
        <w:t>Risk Management</w:t>
      </w:r>
      <w:r>
        <w:rPr>
          <w:rFonts w:ascii="Calibri" w:eastAsia="Calibri" w:hAnsi="Calibri" w:cs="Calibri"/>
          <w:b/>
          <w:sz w:val="22"/>
          <w:szCs w:val="22"/>
        </w:rPr>
        <w:br/>
      </w:r>
      <w:r>
        <w:rPr>
          <w:rFonts w:ascii="Calibri" w:eastAsia="Calibri" w:hAnsi="Calibri" w:cs="Calibri"/>
          <w:sz w:val="22"/>
          <w:szCs w:val="22"/>
        </w:rPr>
        <w:t>A process of identifying and managing risks in order to prevent an accident, incident or loss</w:t>
      </w:r>
    </w:p>
    <w:p w14:paraId="34182EE4"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Rules</w:t>
      </w:r>
    </w:p>
    <w:p w14:paraId="1ECB9D73" w14:textId="77777777" w:rsidR="00A03EB4" w:rsidRPr="00AF3601" w:rsidRDefault="00240864" w:rsidP="00AF3601">
      <w:pPr>
        <w:spacing w:after="100"/>
        <w:rPr>
          <w:rFonts w:ascii="Calibri" w:eastAsia="Calibri" w:hAnsi="Calibri" w:cs="Calibri"/>
          <w:sz w:val="22"/>
          <w:szCs w:val="22"/>
        </w:rPr>
      </w:pPr>
      <w:r w:rsidRPr="00AF3601">
        <w:rPr>
          <w:rFonts w:ascii="Calibri" w:eastAsia="Calibri" w:hAnsi="Calibri" w:cs="Calibri"/>
          <w:sz w:val="22"/>
          <w:szCs w:val="22"/>
        </w:rPr>
        <w:t>The rules that apply to all at this event.</w:t>
      </w:r>
    </w:p>
    <w:p w14:paraId="0463F63C"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Run Sheet</w:t>
      </w:r>
      <w:r>
        <w:rPr>
          <w:rFonts w:ascii="Calibri" w:eastAsia="Calibri" w:hAnsi="Calibri" w:cs="Calibri"/>
          <w:b/>
          <w:sz w:val="22"/>
          <w:szCs w:val="22"/>
        </w:rPr>
        <w:br/>
      </w:r>
      <w:r>
        <w:rPr>
          <w:rFonts w:ascii="Calibri" w:eastAsia="Calibri" w:hAnsi="Calibri" w:cs="Calibri"/>
          <w:sz w:val="22"/>
          <w:szCs w:val="22"/>
        </w:rPr>
        <w:t>A timeline of key activities that need to occur in order to ensure that the Event is delivered on time and that serves to remind people about key activities and the timing of these.</w:t>
      </w:r>
    </w:p>
    <w:p w14:paraId="09EA0AC8"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Safe</w:t>
      </w:r>
      <w:r>
        <w:rPr>
          <w:rFonts w:ascii="Calibri" w:eastAsia="Calibri" w:hAnsi="Calibri" w:cs="Calibri"/>
          <w:b/>
          <w:sz w:val="22"/>
          <w:szCs w:val="22"/>
        </w:rPr>
        <w:br/>
      </w:r>
      <w:r>
        <w:rPr>
          <w:rFonts w:ascii="Calibri" w:eastAsia="Calibri" w:hAnsi="Calibri" w:cs="Calibri"/>
          <w:sz w:val="22"/>
          <w:szCs w:val="22"/>
        </w:rPr>
        <w:t>In relation to a person, means not exposed to any Risks; and in every other case, means free from Risks, “unsafe” and “safely” have corresponding meanings.</w:t>
      </w:r>
    </w:p>
    <w:p w14:paraId="72AC49DC" w14:textId="77777777" w:rsidR="00A03EB4" w:rsidRDefault="00240864" w:rsidP="00AF3601">
      <w:pPr>
        <w:spacing w:after="100"/>
        <w:ind w:right="-382"/>
        <w:rPr>
          <w:rFonts w:ascii="Calibri" w:eastAsia="Calibri" w:hAnsi="Calibri" w:cs="Calibri"/>
          <w:sz w:val="22"/>
          <w:szCs w:val="22"/>
        </w:rPr>
      </w:pPr>
      <w:r>
        <w:rPr>
          <w:rFonts w:ascii="Calibri" w:eastAsia="Calibri" w:hAnsi="Calibri" w:cs="Calibri"/>
          <w:b/>
          <w:sz w:val="22"/>
          <w:szCs w:val="22"/>
        </w:rPr>
        <w:t>Security Team</w:t>
      </w:r>
      <w:r>
        <w:rPr>
          <w:rFonts w:ascii="Calibri" w:eastAsia="Calibri" w:hAnsi="Calibri" w:cs="Calibri"/>
          <w:b/>
          <w:sz w:val="22"/>
          <w:szCs w:val="22"/>
        </w:rPr>
        <w:br/>
      </w:r>
      <w:r>
        <w:rPr>
          <w:rFonts w:ascii="Calibri" w:eastAsia="Calibri" w:hAnsi="Calibri" w:cs="Calibri"/>
          <w:sz w:val="22"/>
          <w:szCs w:val="22"/>
        </w:rPr>
        <w:t xml:space="preserve">Event Staff that are specifically assigned to ensure that security is maintained as needed throughout the delivery of the event, this may include overnight security or security for finish areas. </w:t>
      </w:r>
    </w:p>
    <w:p w14:paraId="569A6765"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STMS</w:t>
      </w:r>
      <w:r>
        <w:rPr>
          <w:rFonts w:ascii="Calibri" w:eastAsia="Calibri" w:hAnsi="Calibri" w:cs="Calibri"/>
          <w:b/>
          <w:sz w:val="22"/>
          <w:szCs w:val="22"/>
        </w:rPr>
        <w:br/>
      </w:r>
      <w:r>
        <w:rPr>
          <w:rFonts w:ascii="Calibri" w:eastAsia="Calibri" w:hAnsi="Calibri" w:cs="Calibri"/>
          <w:sz w:val="22"/>
          <w:szCs w:val="22"/>
        </w:rPr>
        <w:t>Site Traffic Management Supervisor and at the appropriate level for the volume and Level of roads at the Event</w:t>
      </w:r>
      <w:r w:rsidR="004D190A">
        <w:rPr>
          <w:rFonts w:ascii="Calibri" w:eastAsia="Calibri" w:hAnsi="Calibri" w:cs="Calibri"/>
          <w:sz w:val="22"/>
          <w:szCs w:val="22"/>
        </w:rPr>
        <w:t>. (Not required here).</w:t>
      </w:r>
    </w:p>
    <w:p w14:paraId="7C7D6BDF"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Tail End Charlie</w:t>
      </w:r>
      <w:r>
        <w:rPr>
          <w:rFonts w:ascii="Calibri" w:eastAsia="Calibri" w:hAnsi="Calibri" w:cs="Calibri"/>
          <w:b/>
          <w:sz w:val="22"/>
          <w:szCs w:val="22"/>
        </w:rPr>
        <w:br/>
      </w:r>
      <w:r>
        <w:rPr>
          <w:rFonts w:ascii="Calibri" w:eastAsia="Calibri" w:hAnsi="Calibri" w:cs="Calibri"/>
          <w:sz w:val="22"/>
          <w:szCs w:val="22"/>
        </w:rPr>
        <w:t>An assigned Event Staff member, who is responsible for travelling along the course behind the last participant in order to ascertain that all participants have either completed the course or withdrawn and are no longer on the course or in need of assistance.</w:t>
      </w:r>
    </w:p>
    <w:p w14:paraId="72A05693"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 xml:space="preserve">Team Leader </w:t>
      </w:r>
    </w:p>
    <w:p w14:paraId="0C263C51" w14:textId="77777777" w:rsidR="00A03EB4" w:rsidRDefault="00240864" w:rsidP="00AF3601">
      <w:pPr>
        <w:spacing w:after="100"/>
        <w:rPr>
          <w:rFonts w:ascii="Calibri" w:eastAsia="Calibri" w:hAnsi="Calibri" w:cs="Calibri"/>
          <w:sz w:val="22"/>
          <w:szCs w:val="22"/>
        </w:rPr>
      </w:pPr>
      <w:r>
        <w:rPr>
          <w:rFonts w:ascii="Calibri" w:eastAsia="Calibri" w:hAnsi="Calibri" w:cs="Calibri"/>
          <w:sz w:val="22"/>
          <w:szCs w:val="22"/>
        </w:rPr>
        <w:t>A member of the Event Staff that oversees Event Staff and in some cases event delivery of certain portions of an Event</w:t>
      </w:r>
    </w:p>
    <w:p w14:paraId="31E4AD18" w14:textId="77777777" w:rsidR="00A03EB4" w:rsidRDefault="00240864" w:rsidP="00AF3601">
      <w:pPr>
        <w:spacing w:after="100"/>
        <w:rPr>
          <w:rFonts w:ascii="Calibri" w:eastAsia="Calibri" w:hAnsi="Calibri" w:cs="Calibri"/>
          <w:sz w:val="22"/>
          <w:szCs w:val="22"/>
        </w:rPr>
      </w:pPr>
      <w:r>
        <w:rPr>
          <w:rFonts w:ascii="Calibri" w:eastAsia="Calibri" w:hAnsi="Calibri" w:cs="Calibri"/>
          <w:b/>
          <w:sz w:val="22"/>
          <w:szCs w:val="22"/>
        </w:rPr>
        <w:t>TMP</w:t>
      </w:r>
      <w:r>
        <w:rPr>
          <w:rFonts w:ascii="Calibri" w:eastAsia="Calibri" w:hAnsi="Calibri" w:cs="Calibri"/>
          <w:b/>
          <w:sz w:val="22"/>
          <w:szCs w:val="22"/>
        </w:rPr>
        <w:br/>
      </w:r>
      <w:r>
        <w:rPr>
          <w:rFonts w:ascii="Calibri" w:eastAsia="Calibri" w:hAnsi="Calibri" w:cs="Calibri"/>
          <w:sz w:val="22"/>
          <w:szCs w:val="22"/>
        </w:rPr>
        <w:t>Traffic Management Plan</w:t>
      </w:r>
    </w:p>
    <w:p w14:paraId="2CD13801" w14:textId="77777777" w:rsidR="00A03EB4" w:rsidRDefault="00240864" w:rsidP="00AF3601">
      <w:pPr>
        <w:tabs>
          <w:tab w:val="left" w:pos="5775"/>
        </w:tabs>
        <w:spacing w:after="100"/>
        <w:rPr>
          <w:rFonts w:ascii="Calibri" w:eastAsia="Calibri" w:hAnsi="Calibri" w:cs="Calibri"/>
          <w:sz w:val="22"/>
          <w:szCs w:val="22"/>
        </w:rPr>
      </w:pPr>
      <w:r>
        <w:rPr>
          <w:rFonts w:ascii="Calibri" w:eastAsia="Calibri" w:hAnsi="Calibri" w:cs="Calibri"/>
          <w:b/>
          <w:sz w:val="22"/>
          <w:szCs w:val="22"/>
        </w:rPr>
        <w:t>Workers</w:t>
      </w:r>
      <w:r>
        <w:rPr>
          <w:rFonts w:ascii="Calibri" w:eastAsia="Calibri" w:hAnsi="Calibri" w:cs="Calibri"/>
          <w:b/>
          <w:sz w:val="22"/>
          <w:szCs w:val="22"/>
        </w:rPr>
        <w:tab/>
      </w:r>
      <w:r>
        <w:rPr>
          <w:rFonts w:ascii="Calibri" w:eastAsia="Calibri" w:hAnsi="Calibri" w:cs="Calibri"/>
          <w:b/>
          <w:sz w:val="22"/>
          <w:szCs w:val="22"/>
        </w:rPr>
        <w:br/>
      </w:r>
      <w:r>
        <w:rPr>
          <w:rFonts w:ascii="Calibri" w:eastAsia="Calibri" w:hAnsi="Calibri" w:cs="Calibri"/>
          <w:sz w:val="22"/>
          <w:szCs w:val="22"/>
        </w:rPr>
        <w:t>Event staff for the event and volunteers</w:t>
      </w:r>
    </w:p>
    <w:p w14:paraId="715E405F" w14:textId="77777777" w:rsidR="00A03EB4" w:rsidRDefault="00A03EB4">
      <w:pPr>
        <w:tabs>
          <w:tab w:val="left" w:pos="5775"/>
        </w:tabs>
        <w:rPr>
          <w:rFonts w:ascii="Calibri" w:eastAsia="Calibri" w:hAnsi="Calibri" w:cs="Calibri"/>
          <w:sz w:val="22"/>
          <w:szCs w:val="22"/>
        </w:rPr>
      </w:pPr>
    </w:p>
    <w:sectPr w:rsidR="00A03EB4" w:rsidSect="007A1122">
      <w:footerReference w:type="default" r:id="rId19"/>
      <w:headerReference w:type="first" r:id="rId20"/>
      <w:footerReference w:type="first" r:id="rId21"/>
      <w:pgSz w:w="11906" w:h="16838"/>
      <w:pgMar w:top="851" w:right="1418" w:bottom="709" w:left="1418"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Robert Comeskey" w:date="2022-07-17T17:25:00Z" w:initials="RC">
    <w:p w14:paraId="37FB947A" w14:textId="66C74C35" w:rsidR="00610FB1" w:rsidRDefault="00610FB1">
      <w:pPr>
        <w:pStyle w:val="CommentText"/>
      </w:pPr>
      <w:r>
        <w:rPr>
          <w:rStyle w:val="CommentReference"/>
        </w:rPr>
        <w:annotationRef/>
      </w:r>
      <w:r>
        <w:t>Check Registration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FB94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EC4A2" w16cex:dateUtc="2022-07-17T0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B947A" w16cid:durableId="267EC4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2C7E" w14:textId="77777777" w:rsidR="00E46E4E" w:rsidRDefault="00E46E4E">
      <w:r>
        <w:separator/>
      </w:r>
    </w:p>
  </w:endnote>
  <w:endnote w:type="continuationSeparator" w:id="0">
    <w:p w14:paraId="49EB3F5D" w14:textId="77777777" w:rsidR="00E46E4E" w:rsidRDefault="00E4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AA98" w14:textId="23500E61" w:rsidR="003F68D6" w:rsidRDefault="003F68D6">
    <w:pPr>
      <w:pBdr>
        <w:top w:val="nil"/>
        <w:left w:val="nil"/>
        <w:bottom w:val="nil"/>
        <w:right w:val="nil"/>
        <w:between w:val="nil"/>
      </w:pBdr>
      <w:tabs>
        <w:tab w:val="center" w:pos="4680"/>
        <w:tab w:val="right" w:pos="9360"/>
      </w:tabs>
      <w:spacing w:after="708"/>
      <w:rPr>
        <w:rFonts w:ascii="Calibri" w:eastAsia="Calibri" w:hAnsi="Calibri" w:cs="Calibri"/>
        <w:color w:val="000000"/>
        <w:sz w:val="18"/>
        <w:szCs w:val="18"/>
      </w:rPr>
    </w:pPr>
    <w:r>
      <w:rPr>
        <w:rFonts w:ascii="Calibri" w:eastAsia="Calibri" w:hAnsi="Calibri" w:cs="Calibri"/>
        <w:color w:val="000000"/>
        <w:sz w:val="18"/>
        <w:szCs w:val="18"/>
      </w:rPr>
      <w:tab/>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 xml:space="preserve"> PAGE  \* Arabic  \* MERGEFORMAT </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14</w:t>
    </w:r>
    <w:r>
      <w:rPr>
        <w:rFonts w:ascii="Calibri" w:eastAsia="Calibri" w:hAnsi="Calibri" w:cs="Calibr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6BCA" w14:textId="77777777" w:rsidR="003F68D6" w:rsidRDefault="003F68D6">
    <w:pPr>
      <w:pBdr>
        <w:top w:val="nil"/>
        <w:left w:val="nil"/>
        <w:bottom w:val="nil"/>
        <w:right w:val="nil"/>
        <w:between w:val="nil"/>
      </w:pBdr>
      <w:tabs>
        <w:tab w:val="center" w:pos="4680"/>
        <w:tab w:val="right" w:pos="9360"/>
      </w:tabs>
      <w:jc w:val="right"/>
      <w:rPr>
        <w:color w:val="000000"/>
      </w:rPr>
    </w:pPr>
  </w:p>
  <w:p w14:paraId="1B72FC6D" w14:textId="77777777" w:rsidR="003F68D6" w:rsidRDefault="003F68D6">
    <w:pPr>
      <w:pBdr>
        <w:top w:val="nil"/>
        <w:left w:val="nil"/>
        <w:bottom w:val="nil"/>
        <w:right w:val="nil"/>
        <w:between w:val="nil"/>
      </w:pBdr>
      <w:tabs>
        <w:tab w:val="center" w:pos="4680"/>
        <w:tab w:val="right" w:pos="9360"/>
      </w:tabs>
      <w:spacing w:after="708"/>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267D" w14:textId="77777777" w:rsidR="00E46E4E" w:rsidRDefault="00E46E4E">
      <w:r>
        <w:separator/>
      </w:r>
    </w:p>
  </w:footnote>
  <w:footnote w:type="continuationSeparator" w:id="0">
    <w:p w14:paraId="3D397D14" w14:textId="77777777" w:rsidR="00E46E4E" w:rsidRDefault="00E46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6779" w14:textId="77777777" w:rsidR="003F68D6" w:rsidRDefault="003F68D6">
    <w:pPr>
      <w:pBdr>
        <w:top w:val="nil"/>
        <w:left w:val="nil"/>
        <w:bottom w:val="nil"/>
        <w:right w:val="nil"/>
        <w:between w:val="nil"/>
      </w:pBdr>
      <w:tabs>
        <w:tab w:val="center" w:pos="4680"/>
        <w:tab w:val="right" w:pos="9360"/>
      </w:tabs>
      <w:spacing w:before="708"/>
      <w:rPr>
        <w:color w:val="000000"/>
      </w:rPr>
    </w:pPr>
  </w:p>
  <w:p w14:paraId="0364781C" w14:textId="77777777" w:rsidR="003F68D6" w:rsidRDefault="003F68D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7DEE"/>
    <w:multiLevelType w:val="multilevel"/>
    <w:tmpl w:val="B7583E88"/>
    <w:lvl w:ilvl="0">
      <w:start w:val="1"/>
      <w:numFmt w:val="bullet"/>
      <w:lvlText w:val="●"/>
      <w:lvlJc w:val="left"/>
      <w:pPr>
        <w:ind w:left="1495" w:hanging="360"/>
      </w:pPr>
      <w:rPr>
        <w:rFonts w:ascii="Arial" w:eastAsia="Arial" w:hAnsi="Arial" w:cs="Arial"/>
        <w:vertAlign w:val="baseline"/>
      </w:rPr>
    </w:lvl>
    <w:lvl w:ilvl="1">
      <w:start w:val="1"/>
      <w:numFmt w:val="bullet"/>
      <w:lvlText w:val="o"/>
      <w:lvlJc w:val="left"/>
      <w:pPr>
        <w:ind w:left="2215" w:hanging="360"/>
      </w:pPr>
      <w:rPr>
        <w:rFonts w:ascii="Arial" w:eastAsia="Arial" w:hAnsi="Arial" w:cs="Arial"/>
        <w:vertAlign w:val="baseline"/>
      </w:rPr>
    </w:lvl>
    <w:lvl w:ilvl="2">
      <w:start w:val="1"/>
      <w:numFmt w:val="bullet"/>
      <w:lvlText w:val="▪"/>
      <w:lvlJc w:val="left"/>
      <w:pPr>
        <w:ind w:left="2935" w:hanging="360"/>
      </w:pPr>
      <w:rPr>
        <w:rFonts w:ascii="Arial" w:eastAsia="Arial" w:hAnsi="Arial" w:cs="Arial"/>
        <w:vertAlign w:val="baseline"/>
      </w:rPr>
    </w:lvl>
    <w:lvl w:ilvl="3">
      <w:start w:val="1"/>
      <w:numFmt w:val="bullet"/>
      <w:lvlText w:val="●"/>
      <w:lvlJc w:val="left"/>
      <w:pPr>
        <w:ind w:left="3655" w:hanging="360"/>
      </w:pPr>
      <w:rPr>
        <w:rFonts w:ascii="Arial" w:eastAsia="Arial" w:hAnsi="Arial" w:cs="Arial"/>
        <w:vertAlign w:val="baseline"/>
      </w:rPr>
    </w:lvl>
    <w:lvl w:ilvl="4">
      <w:start w:val="1"/>
      <w:numFmt w:val="bullet"/>
      <w:lvlText w:val="o"/>
      <w:lvlJc w:val="left"/>
      <w:pPr>
        <w:ind w:left="4375" w:hanging="360"/>
      </w:pPr>
      <w:rPr>
        <w:rFonts w:ascii="Arial" w:eastAsia="Arial" w:hAnsi="Arial" w:cs="Arial"/>
        <w:vertAlign w:val="baseline"/>
      </w:rPr>
    </w:lvl>
    <w:lvl w:ilvl="5">
      <w:start w:val="1"/>
      <w:numFmt w:val="bullet"/>
      <w:lvlText w:val="▪"/>
      <w:lvlJc w:val="left"/>
      <w:pPr>
        <w:ind w:left="5095" w:hanging="360"/>
      </w:pPr>
      <w:rPr>
        <w:rFonts w:ascii="Arial" w:eastAsia="Arial" w:hAnsi="Arial" w:cs="Arial"/>
        <w:vertAlign w:val="baseline"/>
      </w:rPr>
    </w:lvl>
    <w:lvl w:ilvl="6">
      <w:start w:val="1"/>
      <w:numFmt w:val="bullet"/>
      <w:lvlText w:val="●"/>
      <w:lvlJc w:val="left"/>
      <w:pPr>
        <w:ind w:left="5815" w:hanging="360"/>
      </w:pPr>
      <w:rPr>
        <w:rFonts w:ascii="Arial" w:eastAsia="Arial" w:hAnsi="Arial" w:cs="Arial"/>
        <w:vertAlign w:val="baseline"/>
      </w:rPr>
    </w:lvl>
    <w:lvl w:ilvl="7">
      <w:start w:val="1"/>
      <w:numFmt w:val="bullet"/>
      <w:lvlText w:val="o"/>
      <w:lvlJc w:val="left"/>
      <w:pPr>
        <w:ind w:left="6535" w:hanging="360"/>
      </w:pPr>
      <w:rPr>
        <w:rFonts w:ascii="Arial" w:eastAsia="Arial" w:hAnsi="Arial" w:cs="Arial"/>
        <w:vertAlign w:val="baseline"/>
      </w:rPr>
    </w:lvl>
    <w:lvl w:ilvl="8">
      <w:start w:val="1"/>
      <w:numFmt w:val="bullet"/>
      <w:lvlText w:val="▪"/>
      <w:lvlJc w:val="left"/>
      <w:pPr>
        <w:ind w:left="7255" w:hanging="360"/>
      </w:pPr>
      <w:rPr>
        <w:rFonts w:ascii="Arial" w:eastAsia="Arial" w:hAnsi="Arial" w:cs="Arial"/>
        <w:vertAlign w:val="baseline"/>
      </w:rPr>
    </w:lvl>
  </w:abstractNum>
  <w:abstractNum w:abstractNumId="1" w15:restartNumberingAfterBreak="0">
    <w:nsid w:val="14775E4F"/>
    <w:multiLevelType w:val="hybridMultilevel"/>
    <w:tmpl w:val="876CC8A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25741618"/>
    <w:multiLevelType w:val="multilevel"/>
    <w:tmpl w:val="885CDA00"/>
    <w:lvl w:ilvl="0">
      <w:start w:val="1"/>
      <w:numFmt w:val="decimal"/>
      <w:lvlText w:val="%1."/>
      <w:lvlJc w:val="left"/>
      <w:pPr>
        <w:ind w:left="759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E522EB1"/>
    <w:multiLevelType w:val="multilevel"/>
    <w:tmpl w:val="EDF20A7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346F4B45"/>
    <w:multiLevelType w:val="multilevel"/>
    <w:tmpl w:val="B4FA76B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3A1C0A2D"/>
    <w:multiLevelType w:val="hybridMultilevel"/>
    <w:tmpl w:val="19DA3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33E765F"/>
    <w:multiLevelType w:val="multilevel"/>
    <w:tmpl w:val="E00CC4B8"/>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E646957"/>
    <w:multiLevelType w:val="hybridMultilevel"/>
    <w:tmpl w:val="D58A8A06"/>
    <w:lvl w:ilvl="0" w:tplc="388CA670">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B5A3B68"/>
    <w:multiLevelType w:val="multilevel"/>
    <w:tmpl w:val="8024523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703D2343"/>
    <w:multiLevelType w:val="hybridMultilevel"/>
    <w:tmpl w:val="B2C0E072"/>
    <w:lvl w:ilvl="0" w:tplc="388CA670">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42045C4"/>
    <w:multiLevelType w:val="multilevel"/>
    <w:tmpl w:val="4AA6533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1" w15:restartNumberingAfterBreak="0">
    <w:nsid w:val="78F75D40"/>
    <w:multiLevelType w:val="multilevel"/>
    <w:tmpl w:val="4330D4A8"/>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num w:numId="1" w16cid:durableId="940642325">
    <w:abstractNumId w:val="2"/>
  </w:num>
  <w:num w:numId="2" w16cid:durableId="1673950164">
    <w:abstractNumId w:val="11"/>
  </w:num>
  <w:num w:numId="3" w16cid:durableId="2096515311">
    <w:abstractNumId w:val="10"/>
  </w:num>
  <w:num w:numId="4" w16cid:durableId="1076591783">
    <w:abstractNumId w:val="8"/>
  </w:num>
  <w:num w:numId="5" w16cid:durableId="298927494">
    <w:abstractNumId w:val="3"/>
  </w:num>
  <w:num w:numId="6" w16cid:durableId="1472290076">
    <w:abstractNumId w:val="6"/>
  </w:num>
  <w:num w:numId="7" w16cid:durableId="1551262229">
    <w:abstractNumId w:val="4"/>
  </w:num>
  <w:num w:numId="8" w16cid:durableId="167210106">
    <w:abstractNumId w:val="0"/>
  </w:num>
  <w:num w:numId="9" w16cid:durableId="807673536">
    <w:abstractNumId w:val="1"/>
  </w:num>
  <w:num w:numId="10" w16cid:durableId="1886912622">
    <w:abstractNumId w:val="5"/>
  </w:num>
  <w:num w:numId="11" w16cid:durableId="1681618520">
    <w:abstractNumId w:val="9"/>
  </w:num>
  <w:num w:numId="12" w16cid:durableId="132246359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Comeskey">
    <w15:presenceInfo w15:providerId="AD" w15:userId="S::robert.comeskey@nextpage.co.nz::5af172bf-c546-43c8-8041-0042e7d45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B4"/>
    <w:rsid w:val="000115C0"/>
    <w:rsid w:val="00020769"/>
    <w:rsid w:val="000208DE"/>
    <w:rsid w:val="00025936"/>
    <w:rsid w:val="0007200D"/>
    <w:rsid w:val="000A3020"/>
    <w:rsid w:val="000C3862"/>
    <w:rsid w:val="000C490E"/>
    <w:rsid w:val="000E00F4"/>
    <w:rsid w:val="000F200B"/>
    <w:rsid w:val="000F4548"/>
    <w:rsid w:val="00191F8A"/>
    <w:rsid w:val="001A538D"/>
    <w:rsid w:val="001B0023"/>
    <w:rsid w:val="001B2C02"/>
    <w:rsid w:val="001C5766"/>
    <w:rsid w:val="001C690D"/>
    <w:rsid w:val="001D434E"/>
    <w:rsid w:val="001D6FA0"/>
    <w:rsid w:val="00217BA2"/>
    <w:rsid w:val="00240864"/>
    <w:rsid w:val="00240D62"/>
    <w:rsid w:val="00256DEC"/>
    <w:rsid w:val="0027342F"/>
    <w:rsid w:val="002807D4"/>
    <w:rsid w:val="0028335C"/>
    <w:rsid w:val="002A544E"/>
    <w:rsid w:val="002D0D7F"/>
    <w:rsid w:val="002E3995"/>
    <w:rsid w:val="00305EDF"/>
    <w:rsid w:val="00347E36"/>
    <w:rsid w:val="00355F00"/>
    <w:rsid w:val="003807AA"/>
    <w:rsid w:val="003814B3"/>
    <w:rsid w:val="003817B4"/>
    <w:rsid w:val="00386F0C"/>
    <w:rsid w:val="003A4A00"/>
    <w:rsid w:val="003B5AF2"/>
    <w:rsid w:val="003C3546"/>
    <w:rsid w:val="003C6DB6"/>
    <w:rsid w:val="003D3BC9"/>
    <w:rsid w:val="003F175C"/>
    <w:rsid w:val="003F2549"/>
    <w:rsid w:val="003F5072"/>
    <w:rsid w:val="003F68D6"/>
    <w:rsid w:val="0040224D"/>
    <w:rsid w:val="00410482"/>
    <w:rsid w:val="0041460A"/>
    <w:rsid w:val="0042491B"/>
    <w:rsid w:val="00464C35"/>
    <w:rsid w:val="00477007"/>
    <w:rsid w:val="004867DB"/>
    <w:rsid w:val="004B5121"/>
    <w:rsid w:val="004D020D"/>
    <w:rsid w:val="004D08A4"/>
    <w:rsid w:val="004D190A"/>
    <w:rsid w:val="004E45AF"/>
    <w:rsid w:val="00531AD0"/>
    <w:rsid w:val="00550B83"/>
    <w:rsid w:val="005614CB"/>
    <w:rsid w:val="005722BA"/>
    <w:rsid w:val="00586375"/>
    <w:rsid w:val="00592247"/>
    <w:rsid w:val="005A0B61"/>
    <w:rsid w:val="005B1209"/>
    <w:rsid w:val="005B14C5"/>
    <w:rsid w:val="005B1E47"/>
    <w:rsid w:val="005C4291"/>
    <w:rsid w:val="005C4732"/>
    <w:rsid w:val="005D44BB"/>
    <w:rsid w:val="005D5C4B"/>
    <w:rsid w:val="005D616A"/>
    <w:rsid w:val="005E7C61"/>
    <w:rsid w:val="005F7F76"/>
    <w:rsid w:val="006103F0"/>
    <w:rsid w:val="00610FB1"/>
    <w:rsid w:val="00616DA8"/>
    <w:rsid w:val="00634316"/>
    <w:rsid w:val="00640C0C"/>
    <w:rsid w:val="00642082"/>
    <w:rsid w:val="0065017C"/>
    <w:rsid w:val="006653BF"/>
    <w:rsid w:val="00670964"/>
    <w:rsid w:val="00671D4A"/>
    <w:rsid w:val="006740AD"/>
    <w:rsid w:val="006D0DA7"/>
    <w:rsid w:val="006D3FF1"/>
    <w:rsid w:val="006E230C"/>
    <w:rsid w:val="006E6A73"/>
    <w:rsid w:val="006F4927"/>
    <w:rsid w:val="00731A2B"/>
    <w:rsid w:val="00740498"/>
    <w:rsid w:val="00747563"/>
    <w:rsid w:val="00750FA5"/>
    <w:rsid w:val="007632F5"/>
    <w:rsid w:val="00782C08"/>
    <w:rsid w:val="00782DAB"/>
    <w:rsid w:val="00791CD1"/>
    <w:rsid w:val="00797F20"/>
    <w:rsid w:val="007A1122"/>
    <w:rsid w:val="007A4002"/>
    <w:rsid w:val="007A5DEA"/>
    <w:rsid w:val="007C001C"/>
    <w:rsid w:val="007F0342"/>
    <w:rsid w:val="0080148B"/>
    <w:rsid w:val="00831ED3"/>
    <w:rsid w:val="00832DF8"/>
    <w:rsid w:val="00846A7A"/>
    <w:rsid w:val="008742CE"/>
    <w:rsid w:val="00883971"/>
    <w:rsid w:val="00891E8C"/>
    <w:rsid w:val="008973E3"/>
    <w:rsid w:val="008C2416"/>
    <w:rsid w:val="008E2999"/>
    <w:rsid w:val="009107A4"/>
    <w:rsid w:val="0092687F"/>
    <w:rsid w:val="00933D28"/>
    <w:rsid w:val="009900C7"/>
    <w:rsid w:val="00997655"/>
    <w:rsid w:val="009A65D1"/>
    <w:rsid w:val="009B0A12"/>
    <w:rsid w:val="009B541A"/>
    <w:rsid w:val="009C7774"/>
    <w:rsid w:val="009E183D"/>
    <w:rsid w:val="009F7720"/>
    <w:rsid w:val="00A0339F"/>
    <w:rsid w:val="00A03EB4"/>
    <w:rsid w:val="00A213FD"/>
    <w:rsid w:val="00A37B37"/>
    <w:rsid w:val="00A50C55"/>
    <w:rsid w:val="00A50D6D"/>
    <w:rsid w:val="00A67A07"/>
    <w:rsid w:val="00AA7A00"/>
    <w:rsid w:val="00AB5400"/>
    <w:rsid w:val="00AD079B"/>
    <w:rsid w:val="00AD68B5"/>
    <w:rsid w:val="00AD7868"/>
    <w:rsid w:val="00AE28CB"/>
    <w:rsid w:val="00AF3601"/>
    <w:rsid w:val="00B1739A"/>
    <w:rsid w:val="00B209A1"/>
    <w:rsid w:val="00B32337"/>
    <w:rsid w:val="00B41E87"/>
    <w:rsid w:val="00B7050C"/>
    <w:rsid w:val="00B7334B"/>
    <w:rsid w:val="00B93D54"/>
    <w:rsid w:val="00BB1D3E"/>
    <w:rsid w:val="00BC2F34"/>
    <w:rsid w:val="00BD047F"/>
    <w:rsid w:val="00BF5331"/>
    <w:rsid w:val="00C00666"/>
    <w:rsid w:val="00C25950"/>
    <w:rsid w:val="00C2680C"/>
    <w:rsid w:val="00C426A9"/>
    <w:rsid w:val="00C4638A"/>
    <w:rsid w:val="00C53CBB"/>
    <w:rsid w:val="00C5498B"/>
    <w:rsid w:val="00C71EA8"/>
    <w:rsid w:val="00C91B76"/>
    <w:rsid w:val="00C9561D"/>
    <w:rsid w:val="00C97215"/>
    <w:rsid w:val="00CA7F85"/>
    <w:rsid w:val="00CB34C6"/>
    <w:rsid w:val="00CD2966"/>
    <w:rsid w:val="00D038B2"/>
    <w:rsid w:val="00D44659"/>
    <w:rsid w:val="00D57233"/>
    <w:rsid w:val="00D57890"/>
    <w:rsid w:val="00D728CF"/>
    <w:rsid w:val="00D838FC"/>
    <w:rsid w:val="00D83D3F"/>
    <w:rsid w:val="00D9193C"/>
    <w:rsid w:val="00DA0165"/>
    <w:rsid w:val="00DC21B5"/>
    <w:rsid w:val="00DC7ACB"/>
    <w:rsid w:val="00DF64A9"/>
    <w:rsid w:val="00E42F98"/>
    <w:rsid w:val="00E46E4E"/>
    <w:rsid w:val="00E62513"/>
    <w:rsid w:val="00E672A4"/>
    <w:rsid w:val="00E95111"/>
    <w:rsid w:val="00EA4961"/>
    <w:rsid w:val="00EC26F4"/>
    <w:rsid w:val="00EC6749"/>
    <w:rsid w:val="00ED7ABB"/>
    <w:rsid w:val="00F07E3B"/>
    <w:rsid w:val="00F22EE9"/>
    <w:rsid w:val="00F258ED"/>
    <w:rsid w:val="00F31489"/>
    <w:rsid w:val="00F468F2"/>
    <w:rsid w:val="00F56C13"/>
    <w:rsid w:val="00F6326F"/>
    <w:rsid w:val="00F76500"/>
    <w:rsid w:val="00FD73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A9960"/>
  <w15:docId w15:val="{A7C774B5-7B72-46AF-8123-4DE6C914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C91B76"/>
    <w:pPr>
      <w:keepNext/>
      <w:spacing w:before="240" w:after="120"/>
      <w:ind w:left="7586" w:hanging="357"/>
      <w:outlineLvl w:val="0"/>
    </w:pPr>
    <w:rPr>
      <w:b/>
      <w:sz w:val="32"/>
      <w:szCs w:val="32"/>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character" w:styleId="Hyperlink">
    <w:name w:val="Hyperlink"/>
    <w:basedOn w:val="DefaultParagraphFont"/>
    <w:uiPriority w:val="99"/>
    <w:unhideWhenUsed/>
    <w:rsid w:val="00DC7ACB"/>
    <w:rPr>
      <w:color w:val="0000FF" w:themeColor="hyperlink"/>
      <w:u w:val="single"/>
    </w:rPr>
  </w:style>
  <w:style w:type="paragraph" w:styleId="ListParagraph">
    <w:name w:val="List Paragraph"/>
    <w:basedOn w:val="Normal"/>
    <w:uiPriority w:val="34"/>
    <w:qFormat/>
    <w:rsid w:val="00C5498B"/>
    <w:pPr>
      <w:ind w:left="720"/>
      <w:contextualSpacing/>
    </w:pPr>
  </w:style>
  <w:style w:type="paragraph" w:styleId="TOC1">
    <w:name w:val="toc 1"/>
    <w:basedOn w:val="Normal"/>
    <w:next w:val="Normal"/>
    <w:autoRedefine/>
    <w:uiPriority w:val="39"/>
    <w:unhideWhenUsed/>
    <w:rsid w:val="00D038B2"/>
    <w:pPr>
      <w:tabs>
        <w:tab w:val="left" w:pos="440"/>
        <w:tab w:val="right" w:pos="9060"/>
      </w:tabs>
      <w:spacing w:after="100"/>
    </w:pPr>
    <w:rPr>
      <w:rFonts w:ascii="Calibri" w:eastAsia="Calibri" w:hAnsi="Calibri" w:cs="Calibri"/>
      <w:noProof/>
    </w:rPr>
  </w:style>
  <w:style w:type="paragraph" w:styleId="BalloonText">
    <w:name w:val="Balloon Text"/>
    <w:basedOn w:val="Normal"/>
    <w:link w:val="BalloonTextChar"/>
    <w:uiPriority w:val="99"/>
    <w:semiHidden/>
    <w:unhideWhenUsed/>
    <w:rsid w:val="00550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B83"/>
    <w:rPr>
      <w:rFonts w:ascii="Segoe UI" w:hAnsi="Segoe UI" w:cs="Segoe UI"/>
      <w:sz w:val="18"/>
      <w:szCs w:val="18"/>
    </w:rPr>
  </w:style>
  <w:style w:type="character" w:styleId="CommentReference">
    <w:name w:val="annotation reference"/>
    <w:basedOn w:val="DefaultParagraphFont"/>
    <w:uiPriority w:val="99"/>
    <w:semiHidden/>
    <w:unhideWhenUsed/>
    <w:rsid w:val="00F07E3B"/>
    <w:rPr>
      <w:sz w:val="16"/>
      <w:szCs w:val="16"/>
    </w:rPr>
  </w:style>
  <w:style w:type="paragraph" w:styleId="CommentText">
    <w:name w:val="annotation text"/>
    <w:basedOn w:val="Normal"/>
    <w:link w:val="CommentTextChar"/>
    <w:uiPriority w:val="99"/>
    <w:semiHidden/>
    <w:unhideWhenUsed/>
    <w:rsid w:val="00F07E3B"/>
    <w:rPr>
      <w:sz w:val="20"/>
      <w:szCs w:val="20"/>
    </w:rPr>
  </w:style>
  <w:style w:type="character" w:customStyle="1" w:styleId="CommentTextChar">
    <w:name w:val="Comment Text Char"/>
    <w:basedOn w:val="DefaultParagraphFont"/>
    <w:link w:val="CommentText"/>
    <w:uiPriority w:val="99"/>
    <w:semiHidden/>
    <w:rsid w:val="00F07E3B"/>
    <w:rPr>
      <w:sz w:val="20"/>
      <w:szCs w:val="20"/>
    </w:rPr>
  </w:style>
  <w:style w:type="paragraph" w:styleId="CommentSubject">
    <w:name w:val="annotation subject"/>
    <w:basedOn w:val="CommentText"/>
    <w:next w:val="CommentText"/>
    <w:link w:val="CommentSubjectChar"/>
    <w:uiPriority w:val="99"/>
    <w:semiHidden/>
    <w:unhideWhenUsed/>
    <w:rsid w:val="00F07E3B"/>
    <w:rPr>
      <w:b/>
      <w:bCs/>
    </w:rPr>
  </w:style>
  <w:style w:type="character" w:customStyle="1" w:styleId="CommentSubjectChar">
    <w:name w:val="Comment Subject Char"/>
    <w:basedOn w:val="CommentTextChar"/>
    <w:link w:val="CommentSubject"/>
    <w:uiPriority w:val="99"/>
    <w:semiHidden/>
    <w:rsid w:val="00F07E3B"/>
    <w:rPr>
      <w:b/>
      <w:bCs/>
      <w:sz w:val="20"/>
      <w:szCs w:val="20"/>
    </w:rPr>
  </w:style>
  <w:style w:type="character" w:styleId="UnresolvedMention">
    <w:name w:val="Unresolved Mention"/>
    <w:basedOn w:val="DefaultParagraphFont"/>
    <w:uiPriority w:val="99"/>
    <w:semiHidden/>
    <w:unhideWhenUsed/>
    <w:rsid w:val="00740498"/>
    <w:rPr>
      <w:color w:val="605E5C"/>
      <w:shd w:val="clear" w:color="auto" w:fill="E1DFDD"/>
    </w:rPr>
  </w:style>
  <w:style w:type="character" w:styleId="FollowedHyperlink">
    <w:name w:val="FollowedHyperlink"/>
    <w:basedOn w:val="DefaultParagraphFont"/>
    <w:uiPriority w:val="99"/>
    <w:semiHidden/>
    <w:unhideWhenUsed/>
    <w:rsid w:val="00217BA2"/>
    <w:rPr>
      <w:color w:val="800080" w:themeColor="followedHyperlink"/>
      <w:u w:val="single"/>
    </w:rPr>
  </w:style>
  <w:style w:type="paragraph" w:styleId="Header">
    <w:name w:val="header"/>
    <w:basedOn w:val="Normal"/>
    <w:link w:val="HeaderChar"/>
    <w:uiPriority w:val="99"/>
    <w:unhideWhenUsed/>
    <w:rsid w:val="00AE28CB"/>
    <w:pPr>
      <w:tabs>
        <w:tab w:val="center" w:pos="4513"/>
        <w:tab w:val="right" w:pos="9026"/>
      </w:tabs>
    </w:pPr>
  </w:style>
  <w:style w:type="character" w:customStyle="1" w:styleId="HeaderChar">
    <w:name w:val="Header Char"/>
    <w:basedOn w:val="DefaultParagraphFont"/>
    <w:link w:val="Header"/>
    <w:uiPriority w:val="99"/>
    <w:rsid w:val="00AE28CB"/>
  </w:style>
  <w:style w:type="paragraph" w:styleId="Footer">
    <w:name w:val="footer"/>
    <w:basedOn w:val="Normal"/>
    <w:link w:val="FooterChar"/>
    <w:uiPriority w:val="99"/>
    <w:unhideWhenUsed/>
    <w:rsid w:val="00AE28CB"/>
    <w:pPr>
      <w:tabs>
        <w:tab w:val="center" w:pos="4513"/>
        <w:tab w:val="right" w:pos="9026"/>
      </w:tabs>
    </w:pPr>
  </w:style>
  <w:style w:type="character" w:customStyle="1" w:styleId="FooterChar">
    <w:name w:val="Footer Char"/>
    <w:basedOn w:val="DefaultParagraphFont"/>
    <w:link w:val="Footer"/>
    <w:uiPriority w:val="99"/>
    <w:rsid w:val="00AE2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b@pnp.org.nz" TargetMode="External"/><Relationship Id="rId13" Type="http://schemas.openxmlformats.org/officeDocument/2006/relationships/comments" Target="comments.xml"/><Relationship Id="rId18" Type="http://schemas.openxmlformats.org/officeDocument/2006/relationships/hyperlink" Target="https://covid19.govt.nz/traffic-lights/life-at-orange/sport-and-recreation-at-orang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mtbnz.org.nz/file-share" TargetMode="External"/><Relationship Id="rId17" Type="http://schemas.openxmlformats.org/officeDocument/2006/relationships/hyperlink" Target="covid19.govt.nz"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tbnz.org.nz/file-share/9d96aac2-ed31-41cf-9ef8-415114eb6074" TargetMode="Externa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yperlink" Target="https://www.mtbnz.org.nz/file-share/b7bce147-2668-4322-ba9a-fd21bfb93d6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np.org.nz/mtb/" TargetMode="Externa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13</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New Zealand Fire Service</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Renall, Mark</dc:creator>
  <cp:lastModifiedBy>Robert Comeskey</cp:lastModifiedBy>
  <cp:revision>21</cp:revision>
  <cp:lastPrinted>2020-09-27T09:39:00Z</cp:lastPrinted>
  <dcterms:created xsi:type="dcterms:W3CDTF">2020-09-27T09:39:00Z</dcterms:created>
  <dcterms:modified xsi:type="dcterms:W3CDTF">2022-07-24T00:11:00Z</dcterms:modified>
</cp:coreProperties>
</file>